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1B1" w:rsidRDefault="002071B1" w:rsidP="002071B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071B1" w:rsidRDefault="002071B1" w:rsidP="00CE2E64">
      <w:pPr>
        <w:pStyle w:val="Nadpis1"/>
      </w:pPr>
    </w:p>
    <w:p w:rsidR="002071B1" w:rsidRDefault="002071B1" w:rsidP="00CE2E64">
      <w:pPr>
        <w:pStyle w:val="Nadpis1"/>
      </w:pPr>
    </w:p>
    <w:p w:rsidR="00CE2E64" w:rsidRDefault="00646D1F" w:rsidP="00CE2E64">
      <w:pPr>
        <w:pStyle w:val="Nadpis1"/>
      </w:pPr>
      <w:r>
        <w:t>77</w:t>
      </w:r>
      <w:r w:rsidR="00731BD0">
        <w:t>/</w:t>
      </w:r>
      <w:r w:rsidR="009C5230">
        <w:t>0</w:t>
      </w:r>
      <w:r w:rsidR="007C2E8B">
        <w:t>4</w:t>
      </w:r>
      <w:r w:rsidR="00CE2E64">
        <w:t xml:space="preserve">  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K projednání</w:t>
      </w:r>
      <w:r w:rsidR="009905DF">
        <w:t xml:space="preserve"> v radě města dne </w:t>
      </w:r>
      <w:r w:rsidR="007C2E8B">
        <w:t>31</w:t>
      </w:r>
      <w:r w:rsidR="00731BD0">
        <w:t>. května</w:t>
      </w:r>
      <w:r w:rsidR="009905DF">
        <w:t xml:space="preserve"> 2017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F6755E" w:rsidRDefault="00F6755E" w:rsidP="00CE2E64">
      <w:pPr>
        <w:widowControl w:val="0"/>
        <w:autoSpaceDE w:val="0"/>
        <w:autoSpaceDN w:val="0"/>
        <w:adjustRightInd w:val="0"/>
        <w:jc w:val="both"/>
      </w:pPr>
    </w:p>
    <w:p w:rsidR="00F6755E" w:rsidRDefault="00F6755E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CE2E64" w:rsidRDefault="00CE2E64" w:rsidP="00CE2E64"/>
    <w:p w:rsidR="00F45722" w:rsidRDefault="00CE2E64" w:rsidP="00731BD0">
      <w:r>
        <w:tab/>
      </w:r>
    </w:p>
    <w:p w:rsidR="00F45722" w:rsidRDefault="00F45722" w:rsidP="00F45722">
      <w:pPr>
        <w:pStyle w:val="Nadpis2"/>
      </w:pPr>
      <w:r w:rsidRPr="00C57A34">
        <w:rPr>
          <w:color w:val="000000" w:themeColor="text1"/>
        </w:rPr>
        <w:t>1</w:t>
      </w:r>
      <w:r w:rsidR="00991AD7">
        <w:t xml:space="preserve">) </w:t>
      </w:r>
      <w:r>
        <w:t>Strakonické vítání 2017</w:t>
      </w:r>
      <w:r w:rsidR="00991AD7">
        <w:t xml:space="preserve"> – hromadná smlouva - </w:t>
      </w:r>
      <w:proofErr w:type="spellStart"/>
      <w:r w:rsidR="00991AD7">
        <w:t>Intergram</w:t>
      </w:r>
      <w:proofErr w:type="spellEnd"/>
    </w:p>
    <w:p w:rsidR="00F45722" w:rsidRDefault="00F45722" w:rsidP="00F45722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F45722" w:rsidRPr="00BB5FBC" w:rsidRDefault="00F45722" w:rsidP="00F45722">
      <w:r w:rsidRPr="00BB5FBC">
        <w:t>RM po projednání</w:t>
      </w:r>
    </w:p>
    <w:p w:rsidR="00F45722" w:rsidRDefault="00F45722" w:rsidP="00F45722">
      <w:pPr>
        <w:pStyle w:val="Nadpis3"/>
        <w:rPr>
          <w:b w:val="0"/>
        </w:rPr>
      </w:pPr>
      <w:r>
        <w:t>I. Souhlasí</w:t>
      </w:r>
    </w:p>
    <w:p w:rsidR="00F45722" w:rsidRPr="00D4259C" w:rsidRDefault="00F45722" w:rsidP="009F6E85">
      <w:pPr>
        <w:jc w:val="both"/>
      </w:pPr>
      <w:r>
        <w:t>s uzavřením hromadné</w:t>
      </w:r>
      <w:r w:rsidRPr="00D4259C">
        <w:t xml:space="preserve"> smlouvy </w:t>
      </w:r>
      <w:r w:rsidR="00CD2CDC">
        <w:t>k udělení oprávnění k výkonu práva užít zveřejněné záznamy výkonů výkonných umělců a zvukové záznamy výkonů nebo jiných zvuků a zvukově-obrazové záznamy</w:t>
      </w:r>
      <w:r w:rsidRPr="00D4259C">
        <w:t xml:space="preserve"> se společností </w:t>
      </w:r>
      <w:proofErr w:type="spellStart"/>
      <w:r w:rsidR="009F6E85">
        <w:t>Intergram</w:t>
      </w:r>
      <w:proofErr w:type="spellEnd"/>
      <w:r w:rsidR="009F6E85">
        <w:t xml:space="preserve"> – nezávislá společnost výkonných umělců a výrobců zvukových a zvukově obrazových záznamů, z. </w:t>
      </w:r>
      <w:proofErr w:type="gramStart"/>
      <w:r w:rsidR="009F6E85">
        <w:t>s.</w:t>
      </w:r>
      <w:proofErr w:type="gramEnd"/>
      <w:r w:rsidR="009F6E85">
        <w:t>, Klimentská 1207/10, 110 00 Praha 1</w:t>
      </w:r>
      <w:r w:rsidR="008210D3">
        <w:t>, pro akci</w:t>
      </w:r>
      <w:r w:rsidRPr="00D4259C">
        <w:t xml:space="preserve"> </w:t>
      </w:r>
      <w:r w:rsidR="00D1773A">
        <w:t>Strakonické vítání 2017</w:t>
      </w:r>
      <w:r w:rsidRPr="00D4259C">
        <w:t>, která se konala dne 2</w:t>
      </w:r>
      <w:r>
        <w:t>9</w:t>
      </w:r>
      <w:r w:rsidRPr="00D4259C">
        <w:t xml:space="preserve">. </w:t>
      </w:r>
      <w:r>
        <w:t>4</w:t>
      </w:r>
      <w:r w:rsidRPr="00D4259C">
        <w:t>. 201</w:t>
      </w:r>
      <w:r>
        <w:t>7</w:t>
      </w:r>
      <w:r w:rsidRPr="00D4259C">
        <w:t xml:space="preserve">. </w:t>
      </w:r>
      <w:r w:rsidR="008210D3">
        <w:t xml:space="preserve">Odměna za udělení oprávnění činí </w:t>
      </w:r>
      <w:r w:rsidRPr="00D4259C">
        <w:t xml:space="preserve"> celkem </w:t>
      </w:r>
      <w:r>
        <w:t>218</w:t>
      </w:r>
      <w:r w:rsidRPr="00D4259C">
        <w:t xml:space="preserve"> Kč včetně DPH.</w:t>
      </w:r>
    </w:p>
    <w:p w:rsidR="00F45722" w:rsidRDefault="00F45722" w:rsidP="00F45722">
      <w:pPr>
        <w:pStyle w:val="Nadpis3"/>
      </w:pPr>
      <w:r>
        <w:t xml:space="preserve">II. Pověřuje           </w:t>
      </w:r>
    </w:p>
    <w:p w:rsidR="00F45722" w:rsidRDefault="00F45722" w:rsidP="00F45722">
      <w:pPr>
        <w:jc w:val="both"/>
      </w:pPr>
      <w:r>
        <w:t>starostu města podpisem smlouvy v předloženém znění.</w:t>
      </w:r>
    </w:p>
    <w:p w:rsidR="00F45722" w:rsidRDefault="00F45722" w:rsidP="00F45722">
      <w:pPr>
        <w:pStyle w:val="BodyText31"/>
        <w:widowControl/>
      </w:pPr>
    </w:p>
    <w:p w:rsidR="00F132DE" w:rsidRDefault="00F132DE" w:rsidP="00F132DE">
      <w:pPr>
        <w:pStyle w:val="Nadpis2"/>
      </w:pPr>
      <w:r>
        <w:rPr>
          <w:color w:val="000000" w:themeColor="text1"/>
        </w:rPr>
        <w:t>2</w:t>
      </w:r>
      <w:r>
        <w:t xml:space="preserve">) Darovací smlouva </w:t>
      </w:r>
      <w:r w:rsidR="00AA5DAF">
        <w:t>– Nadační fond GAUDEAMUS</w:t>
      </w:r>
    </w:p>
    <w:p w:rsidR="00F132DE" w:rsidRDefault="00F132DE" w:rsidP="00F132DE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F132DE" w:rsidRPr="00BB5FBC" w:rsidRDefault="00F132DE" w:rsidP="00F132DE">
      <w:r w:rsidRPr="00BB5FBC">
        <w:t>RM po projednání</w:t>
      </w:r>
    </w:p>
    <w:p w:rsidR="00F132DE" w:rsidRDefault="00F132DE" w:rsidP="00F132DE">
      <w:pPr>
        <w:pStyle w:val="Nadpis3"/>
        <w:rPr>
          <w:b w:val="0"/>
        </w:rPr>
      </w:pPr>
      <w:r>
        <w:t>I. Souhlasí</w:t>
      </w:r>
    </w:p>
    <w:p w:rsidR="00987F5A" w:rsidRDefault="00F132DE" w:rsidP="00F132DE">
      <w:pPr>
        <w:jc w:val="both"/>
      </w:pPr>
      <w:r>
        <w:t>s</w:t>
      </w:r>
      <w:r w:rsidR="00987F5A">
        <w:t> </w:t>
      </w:r>
      <w:r>
        <w:t>uzavřením</w:t>
      </w:r>
      <w:r w:rsidR="00987F5A">
        <w:t xml:space="preserve"> Darovací smlouvy mezi </w:t>
      </w:r>
      <w:r w:rsidR="006D09AB">
        <w:t>městem</w:t>
      </w:r>
      <w:r w:rsidR="00987F5A">
        <w:t xml:space="preserve"> Strakonice, Velké náměstí 2, 386 01 Strakonice a Nadační</w:t>
      </w:r>
      <w:r w:rsidR="006D09AB">
        <w:t>m</w:t>
      </w:r>
      <w:r w:rsidR="00987F5A">
        <w:t xml:space="preserve"> fond</w:t>
      </w:r>
      <w:r w:rsidR="006D09AB">
        <w:t>em</w:t>
      </w:r>
      <w:r w:rsidR="00987F5A">
        <w:t xml:space="preserve"> GAUDEAMUS, Nerudova 2283/7, 350 02 Cheb, IČO: 25228633</w:t>
      </w:r>
      <w:r w:rsidR="00434CA1">
        <w:t xml:space="preserve"> ve výši 3 000 Kč na podporu organizace XXVI. </w:t>
      </w:r>
      <w:r w:rsidR="00617870">
        <w:t>r</w:t>
      </w:r>
      <w:r w:rsidR="00434CA1">
        <w:t xml:space="preserve">očníku dějepisné soutěže </w:t>
      </w:r>
      <w:r w:rsidR="00776E54">
        <w:t xml:space="preserve">studentů </w:t>
      </w:r>
      <w:r w:rsidR="00434CA1">
        <w:t xml:space="preserve">gymnázií, která se uskuteční v Chebu dne 23. listopadu 2017. </w:t>
      </w:r>
    </w:p>
    <w:p w:rsidR="00F132DE" w:rsidRDefault="00F132DE" w:rsidP="00F132DE">
      <w:pPr>
        <w:pStyle w:val="Nadpis3"/>
      </w:pPr>
      <w:r>
        <w:t xml:space="preserve">II. Pověřuje           </w:t>
      </w:r>
    </w:p>
    <w:p w:rsidR="00F132DE" w:rsidRDefault="00F132DE" w:rsidP="00F132DE">
      <w:pPr>
        <w:jc w:val="both"/>
      </w:pPr>
      <w:r>
        <w:t xml:space="preserve">starostu města podpisem </w:t>
      </w:r>
      <w:r w:rsidR="006D09AB">
        <w:t xml:space="preserve">darovací </w:t>
      </w:r>
      <w:r>
        <w:t>smlouvy v předloženém znění.</w:t>
      </w:r>
    </w:p>
    <w:p w:rsidR="00F132DE" w:rsidRDefault="00F132DE" w:rsidP="00F132DE">
      <w:pPr>
        <w:pStyle w:val="BodyText31"/>
        <w:widowControl/>
      </w:pPr>
    </w:p>
    <w:p w:rsidR="00F66207" w:rsidRDefault="00F66207" w:rsidP="00991AD7">
      <w:pPr>
        <w:pStyle w:val="Nadpis2"/>
      </w:pPr>
      <w:r>
        <w:t>3) Strakonické vítání 2017</w:t>
      </w:r>
      <w:r w:rsidR="00991AD7">
        <w:t xml:space="preserve"> – licenční smlouva - OSA</w:t>
      </w:r>
    </w:p>
    <w:p w:rsidR="00F66207" w:rsidRDefault="00F66207" w:rsidP="00F66207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F66207" w:rsidRPr="00D4259C" w:rsidRDefault="00F66207" w:rsidP="00F66207">
      <w:pPr>
        <w:rPr>
          <w:b/>
        </w:rPr>
      </w:pPr>
      <w:r w:rsidRPr="00D4259C">
        <w:rPr>
          <w:b/>
        </w:rPr>
        <w:t>RM po projednání</w:t>
      </w:r>
    </w:p>
    <w:p w:rsidR="00F66207" w:rsidRDefault="00F66207" w:rsidP="00F66207">
      <w:pPr>
        <w:pStyle w:val="Nadpis3"/>
        <w:rPr>
          <w:b w:val="0"/>
        </w:rPr>
      </w:pPr>
      <w:r>
        <w:t>I. Souhlasí</w:t>
      </w:r>
    </w:p>
    <w:p w:rsidR="00F66207" w:rsidRPr="00D4259C" w:rsidRDefault="00F66207" w:rsidP="00F66207">
      <w:pPr>
        <w:jc w:val="both"/>
      </w:pPr>
      <w:r w:rsidRPr="00D4259C">
        <w:t xml:space="preserve">s uzavřením licenční smlouvy o veřejném provozování hudebních děl se společností OSA – Ochranný svaz autorský pro práva k dílům </w:t>
      </w:r>
      <w:proofErr w:type="gramStart"/>
      <w:r w:rsidRPr="00D4259C">
        <w:t xml:space="preserve">hudebním </w:t>
      </w:r>
      <w:proofErr w:type="spellStart"/>
      <w:r w:rsidRPr="00D4259C">
        <w:t>z.s</w:t>
      </w:r>
      <w:proofErr w:type="spellEnd"/>
      <w:r w:rsidRPr="00D4259C">
        <w:t>.</w:t>
      </w:r>
      <w:proofErr w:type="gramEnd"/>
      <w:r w:rsidRPr="00D4259C">
        <w:t xml:space="preserve">, Čs. armády 786/20, 160 56 Praha 6.  Jedná se o licenci k užití </w:t>
      </w:r>
      <w:r w:rsidR="00E2577A">
        <w:t xml:space="preserve">hudebních děl v rámci akce: </w:t>
      </w:r>
      <w:proofErr w:type="gramStart"/>
      <w:r w:rsidR="00E2577A">
        <w:t>Strakonické</w:t>
      </w:r>
      <w:proofErr w:type="gramEnd"/>
      <w:r w:rsidR="00E2577A">
        <w:t xml:space="preserve"> vítání</w:t>
      </w:r>
      <w:r w:rsidRPr="00D4259C">
        <w:t xml:space="preserve">, která </w:t>
      </w:r>
      <w:proofErr w:type="gramStart"/>
      <w:r w:rsidRPr="00D4259C">
        <w:t>se</w:t>
      </w:r>
      <w:proofErr w:type="gramEnd"/>
      <w:r w:rsidRPr="00D4259C">
        <w:t xml:space="preserve"> konala dne 2</w:t>
      </w:r>
      <w:r w:rsidR="00E2577A">
        <w:t>9</w:t>
      </w:r>
      <w:r w:rsidRPr="00D4259C">
        <w:t xml:space="preserve">. </w:t>
      </w:r>
      <w:r w:rsidR="00E2577A">
        <w:t>4</w:t>
      </w:r>
      <w:r w:rsidRPr="00D4259C">
        <w:t>. 201</w:t>
      </w:r>
      <w:r w:rsidR="00E2577A">
        <w:t>7</w:t>
      </w:r>
      <w:r w:rsidRPr="00D4259C">
        <w:t xml:space="preserve">. Autorská odměna činí celkem </w:t>
      </w:r>
      <w:r w:rsidR="00E2577A">
        <w:t>1543</w:t>
      </w:r>
      <w:r w:rsidRPr="00D4259C">
        <w:t xml:space="preserve"> Kč včetně DPH.</w:t>
      </w:r>
    </w:p>
    <w:p w:rsidR="00F66207" w:rsidRDefault="00F66207" w:rsidP="00F66207">
      <w:pPr>
        <w:pStyle w:val="Nadpis3"/>
      </w:pPr>
      <w:r>
        <w:t xml:space="preserve">II. Pověřuje           </w:t>
      </w:r>
    </w:p>
    <w:p w:rsidR="00F66207" w:rsidRDefault="00F66207" w:rsidP="00F66207">
      <w:pPr>
        <w:jc w:val="both"/>
      </w:pPr>
      <w:r>
        <w:t>starostu města podpisem smlouvy v předloženém znění.</w:t>
      </w:r>
    </w:p>
    <w:p w:rsidR="00F66207" w:rsidRDefault="00F66207" w:rsidP="00F66207">
      <w:pPr>
        <w:pStyle w:val="BodyText31"/>
        <w:widowControl/>
      </w:pPr>
    </w:p>
    <w:p w:rsidR="0065281F" w:rsidRDefault="0065281F" w:rsidP="0065281F">
      <w:pPr>
        <w:pStyle w:val="Nadpis2"/>
      </w:pPr>
      <w:r>
        <w:rPr>
          <w:color w:val="000000" w:themeColor="text1"/>
        </w:rPr>
        <w:t>4</w:t>
      </w:r>
      <w:r>
        <w:t>) Objednávky odboru školství a cestovního ruchu – duben 2017</w:t>
      </w:r>
    </w:p>
    <w:p w:rsidR="0065281F" w:rsidRDefault="0065281F" w:rsidP="0065281F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65281F" w:rsidRPr="00BB5FBC" w:rsidRDefault="0065281F" w:rsidP="0065281F">
      <w:r w:rsidRPr="00BB5FBC">
        <w:t>RM po projednání</w:t>
      </w:r>
    </w:p>
    <w:p w:rsidR="0065281F" w:rsidRDefault="0065281F" w:rsidP="0065281F">
      <w:pPr>
        <w:pStyle w:val="Nadpis3"/>
        <w:rPr>
          <w:b w:val="0"/>
        </w:rPr>
      </w:pPr>
      <w:r>
        <w:t>I. Bere na vědomí</w:t>
      </w:r>
    </w:p>
    <w:p w:rsidR="0065281F" w:rsidRDefault="0065281F" w:rsidP="0065281F">
      <w:pPr>
        <w:jc w:val="both"/>
      </w:pPr>
      <w:r>
        <w:t xml:space="preserve">přehled objednávek vystavených odborem školství a cestovního ruchu za </w:t>
      </w:r>
      <w:proofErr w:type="gramStart"/>
      <w:r>
        <w:t>období 1.-30</w:t>
      </w:r>
      <w:proofErr w:type="gramEnd"/>
      <w:r>
        <w:t xml:space="preserve">. 4. 2017. </w:t>
      </w:r>
    </w:p>
    <w:p w:rsidR="0065281F" w:rsidRDefault="0065281F" w:rsidP="0065281F">
      <w:pPr>
        <w:pStyle w:val="BodyText31"/>
        <w:widowControl/>
      </w:pPr>
    </w:p>
    <w:p w:rsidR="00BB6E2F" w:rsidRDefault="00BB6E2F" w:rsidP="00BB6E2F">
      <w:pPr>
        <w:pStyle w:val="Nadpis2"/>
      </w:pPr>
      <w:r>
        <w:rPr>
          <w:color w:val="000000" w:themeColor="text1"/>
        </w:rPr>
        <w:t>5</w:t>
      </w:r>
      <w:r>
        <w:t xml:space="preserve">) Kupní </w:t>
      </w:r>
      <w:r w:rsidR="00F3606D">
        <w:t xml:space="preserve">smlouva – </w:t>
      </w:r>
      <w:r w:rsidR="00860B9B">
        <w:t xml:space="preserve">dodatek č. 1 - </w:t>
      </w:r>
      <w:r w:rsidR="00F3606D">
        <w:t xml:space="preserve">Ondřej Fibich, kniha Obrazy z dějin Strakonic 650 let města </w:t>
      </w:r>
    </w:p>
    <w:p w:rsidR="00BB6E2F" w:rsidRDefault="00BB6E2F" w:rsidP="00BB6E2F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BB6E2F" w:rsidRPr="00BB5FBC" w:rsidRDefault="00BB6E2F" w:rsidP="00BB6E2F">
      <w:r w:rsidRPr="00BB5FBC">
        <w:t>RM po projednání</w:t>
      </w:r>
    </w:p>
    <w:p w:rsidR="00BB6E2F" w:rsidRDefault="00BB6E2F" w:rsidP="00BB6E2F">
      <w:pPr>
        <w:widowControl w:val="0"/>
        <w:autoSpaceDE w:val="0"/>
        <w:autoSpaceDN w:val="0"/>
        <w:adjustRightInd w:val="0"/>
        <w:jc w:val="both"/>
      </w:pPr>
    </w:p>
    <w:p w:rsidR="00BB6E2F" w:rsidRDefault="00BB6E2F" w:rsidP="00BB6E2F">
      <w:pPr>
        <w:pStyle w:val="Nadpis3"/>
        <w:rPr>
          <w:b w:val="0"/>
        </w:rPr>
      </w:pPr>
      <w:r>
        <w:lastRenderedPageBreak/>
        <w:t xml:space="preserve">I. Souhlasí </w:t>
      </w:r>
    </w:p>
    <w:p w:rsidR="00BB6E2F" w:rsidRDefault="00991AD7" w:rsidP="00BB6E2F">
      <w:pPr>
        <w:jc w:val="both"/>
      </w:pPr>
      <w:r>
        <w:t>s uzavřením dodatku č. 1 ke kupní smlouvě</w:t>
      </w:r>
      <w:r w:rsidR="00680D9E">
        <w:t xml:space="preserve"> č. 2017-0054</w:t>
      </w:r>
      <w:r>
        <w:t xml:space="preserve"> </w:t>
      </w:r>
      <w:r w:rsidR="00F3606D">
        <w:t>uzavřené mezi městem Strakonice</w:t>
      </w:r>
      <w:r w:rsidR="00D86FF7">
        <w:t xml:space="preserve">, Velké náměstí 2, Strakonice, IČO: 251810 </w:t>
      </w:r>
      <w:r w:rsidR="00F3606D">
        <w:t>a Ondřejem Fibichem, Mal</w:t>
      </w:r>
      <w:r w:rsidR="00860B9B">
        <w:t xml:space="preserve">á Turná 10, Osek, IČO: 41912381, ve věci změny termínu kompletního předání předmětu smlouvy. </w:t>
      </w:r>
    </w:p>
    <w:p w:rsidR="00BB6E2F" w:rsidRDefault="00BB6E2F" w:rsidP="00BB6E2F">
      <w:pPr>
        <w:pStyle w:val="Nadpis3"/>
      </w:pPr>
      <w:r>
        <w:t xml:space="preserve">II. Pověřuje           </w:t>
      </w:r>
    </w:p>
    <w:p w:rsidR="00BB6E2F" w:rsidRDefault="00BB6E2F" w:rsidP="00BB6E2F">
      <w:pPr>
        <w:jc w:val="both"/>
      </w:pPr>
      <w:r>
        <w:t xml:space="preserve">starostu města podpisem </w:t>
      </w:r>
      <w:r w:rsidR="00F3606D">
        <w:t xml:space="preserve">dodatku č. 1 kupní </w:t>
      </w:r>
      <w:r>
        <w:t>smlouvy v předloženém znění.</w:t>
      </w:r>
    </w:p>
    <w:p w:rsidR="00BB6E2F" w:rsidRDefault="00BB6E2F" w:rsidP="00BB6E2F">
      <w:pPr>
        <w:pStyle w:val="BodyText31"/>
        <w:widowControl/>
      </w:pPr>
    </w:p>
    <w:p w:rsidR="00AE557F" w:rsidRDefault="00AE557F" w:rsidP="00BB6E2F">
      <w:pPr>
        <w:pStyle w:val="BodyText31"/>
        <w:widowControl/>
      </w:pPr>
    </w:p>
    <w:p w:rsidR="0095731B" w:rsidRDefault="0095731B" w:rsidP="0095731B">
      <w:pPr>
        <w:pStyle w:val="Nadpis2"/>
      </w:pPr>
      <w:r>
        <w:rPr>
          <w:color w:val="000000" w:themeColor="text1"/>
        </w:rPr>
        <w:t>6</w:t>
      </w:r>
      <w:r>
        <w:t>) Konkurzní řízení na vedoucí pracovní místo ředitele/</w:t>
      </w:r>
      <w:proofErr w:type="spellStart"/>
      <w:r>
        <w:t>ky</w:t>
      </w:r>
      <w:proofErr w:type="spellEnd"/>
      <w:r>
        <w:t xml:space="preserve"> Mateřské školy Strakonice, A. B. Svojsíka 892 </w:t>
      </w:r>
    </w:p>
    <w:p w:rsidR="0095731B" w:rsidRDefault="0095731B" w:rsidP="0095731B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95731B" w:rsidRPr="00BB5FBC" w:rsidRDefault="0095731B" w:rsidP="0095731B">
      <w:r w:rsidRPr="00BB5FBC">
        <w:t>RM po projednání</w:t>
      </w:r>
    </w:p>
    <w:p w:rsidR="0095731B" w:rsidRDefault="0095731B" w:rsidP="0095731B">
      <w:pPr>
        <w:pStyle w:val="Nadpis3"/>
        <w:rPr>
          <w:b w:val="0"/>
        </w:rPr>
      </w:pPr>
      <w:r>
        <w:t xml:space="preserve">I. Bere na vědomí </w:t>
      </w:r>
    </w:p>
    <w:p w:rsidR="0095731B" w:rsidRDefault="0095731B" w:rsidP="0095731B">
      <w:pPr>
        <w:jc w:val="both"/>
      </w:pPr>
      <w:r>
        <w:t>zápis z konkurzního řízení na vedoucí pracovní místo ředitele/</w:t>
      </w:r>
      <w:proofErr w:type="spellStart"/>
      <w:r>
        <w:t>ky</w:t>
      </w:r>
      <w:proofErr w:type="spellEnd"/>
      <w:r>
        <w:t xml:space="preserve"> Mateřské školy Strakonice, A. B. Svojsíka 892.</w:t>
      </w:r>
    </w:p>
    <w:p w:rsidR="0095731B" w:rsidRDefault="0095731B" w:rsidP="0095731B">
      <w:pPr>
        <w:pStyle w:val="Nadpis3"/>
      </w:pPr>
      <w:r>
        <w:t xml:space="preserve">II. Jmenuje           </w:t>
      </w:r>
    </w:p>
    <w:p w:rsidR="0095731B" w:rsidRDefault="0095731B" w:rsidP="0095731B">
      <w:pPr>
        <w:jc w:val="both"/>
      </w:pPr>
      <w:r>
        <w:t>na základě výsledků konkurzního řízení paní Bc. Janu Dufkovou na vedoucí pracovní místo ředitelky Mateřské školy Strakonice, A. B. Svojsíka 892.</w:t>
      </w:r>
    </w:p>
    <w:p w:rsidR="0095731B" w:rsidRDefault="0095731B" w:rsidP="00BB6E2F">
      <w:pPr>
        <w:pStyle w:val="BodyText31"/>
        <w:widowControl/>
      </w:pPr>
    </w:p>
    <w:p w:rsidR="002F4CE3" w:rsidRDefault="002F4CE3" w:rsidP="002F4CE3">
      <w:pPr>
        <w:pStyle w:val="Nadpis2"/>
      </w:pPr>
      <w:r>
        <w:rPr>
          <w:color w:val="000000" w:themeColor="text1"/>
        </w:rPr>
        <w:t>7</w:t>
      </w:r>
      <w:r>
        <w:t>) Konkurzní řízení na vedoucí pracovní místo ředitele/</w:t>
      </w:r>
      <w:proofErr w:type="spellStart"/>
      <w:r>
        <w:t>ky</w:t>
      </w:r>
      <w:proofErr w:type="spellEnd"/>
      <w:r>
        <w:t xml:space="preserve"> Mateřské školy Čtyřlístek, Strakonice, Holečkova 410 </w:t>
      </w:r>
    </w:p>
    <w:p w:rsidR="00AE557F" w:rsidRPr="00AE557F" w:rsidRDefault="00AE557F" w:rsidP="00AE557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AE557F">
        <w:rPr>
          <w:b/>
          <w:bCs/>
          <w:u w:val="single"/>
        </w:rPr>
        <w:t>Návrh usnesení:</w:t>
      </w:r>
    </w:p>
    <w:p w:rsidR="00AE557F" w:rsidRPr="00AE557F" w:rsidRDefault="00AE557F" w:rsidP="00AE557F">
      <w:pPr>
        <w:widowControl w:val="0"/>
        <w:autoSpaceDE w:val="0"/>
        <w:autoSpaceDN w:val="0"/>
        <w:adjustRightInd w:val="0"/>
        <w:jc w:val="both"/>
      </w:pPr>
      <w:r w:rsidRPr="00AE557F">
        <w:t>RM po projednání:</w:t>
      </w:r>
    </w:p>
    <w:p w:rsidR="00AE557F" w:rsidRPr="00AE557F" w:rsidRDefault="00AE557F" w:rsidP="00AE557F">
      <w:pPr>
        <w:keepNext/>
        <w:outlineLvl w:val="2"/>
        <w:rPr>
          <w:b/>
          <w:bCs/>
          <w:szCs w:val="26"/>
          <w:u w:val="single"/>
        </w:rPr>
      </w:pPr>
      <w:r w:rsidRPr="00AE557F">
        <w:rPr>
          <w:b/>
          <w:bCs/>
          <w:szCs w:val="26"/>
          <w:u w:val="single"/>
        </w:rPr>
        <w:t>I. Bere na vědomí</w:t>
      </w:r>
    </w:p>
    <w:p w:rsidR="00AE557F" w:rsidRDefault="00AE557F" w:rsidP="00AE557F">
      <w:pPr>
        <w:widowControl w:val="0"/>
        <w:autoSpaceDE w:val="0"/>
        <w:autoSpaceDN w:val="0"/>
        <w:adjustRightInd w:val="0"/>
        <w:jc w:val="both"/>
      </w:pPr>
      <w:r w:rsidRPr="00AE557F">
        <w:rPr>
          <w:szCs w:val="20"/>
        </w:rPr>
        <w:t>zápis z konkurzního řízení na vedoucí pracovní místo</w:t>
      </w:r>
      <w:r w:rsidRPr="00AE557F">
        <w:t xml:space="preserve"> ředitele/</w:t>
      </w:r>
      <w:proofErr w:type="spellStart"/>
      <w:r w:rsidRPr="00AE557F">
        <w:t>ky</w:t>
      </w:r>
      <w:proofErr w:type="spellEnd"/>
      <w:r w:rsidRPr="00AE557F">
        <w:t xml:space="preserve"> </w:t>
      </w:r>
      <w:r>
        <w:t>Mateřské školy Čtyřlístek,</w:t>
      </w:r>
      <w:r w:rsidRPr="00AE557F">
        <w:t xml:space="preserve"> Strakonice, </w:t>
      </w:r>
      <w:r>
        <w:t>Holečkova 410.</w:t>
      </w:r>
    </w:p>
    <w:p w:rsidR="00AE557F" w:rsidRPr="00AE557F" w:rsidRDefault="00AE557F" w:rsidP="00AE557F">
      <w:pPr>
        <w:keepNext/>
        <w:outlineLvl w:val="2"/>
        <w:rPr>
          <w:b/>
          <w:bCs/>
          <w:szCs w:val="26"/>
          <w:u w:val="single"/>
        </w:rPr>
      </w:pPr>
      <w:r w:rsidRPr="00AE557F">
        <w:rPr>
          <w:b/>
          <w:bCs/>
          <w:szCs w:val="26"/>
          <w:u w:val="single"/>
        </w:rPr>
        <w:t>II. Jmenuje</w:t>
      </w:r>
    </w:p>
    <w:p w:rsidR="00AE557F" w:rsidRPr="00AE557F" w:rsidRDefault="00AE557F" w:rsidP="00AE557F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AE557F">
        <w:rPr>
          <w:szCs w:val="20"/>
        </w:rPr>
        <w:t xml:space="preserve">na základě výsledků konkurzního řízení </w:t>
      </w:r>
      <w:r>
        <w:rPr>
          <w:szCs w:val="20"/>
        </w:rPr>
        <w:t>paní Bc. Gabrielu Jánskou</w:t>
      </w:r>
      <w:r w:rsidRPr="00AE557F">
        <w:rPr>
          <w:szCs w:val="20"/>
        </w:rPr>
        <w:t xml:space="preserve"> na vedoucí pracovní místo</w:t>
      </w:r>
      <w:r>
        <w:t xml:space="preserve"> ředitelky</w:t>
      </w:r>
      <w:r w:rsidRPr="00AE557F">
        <w:t xml:space="preserve"> </w:t>
      </w:r>
      <w:r>
        <w:t>Mateřské školy Čtyřlístek,</w:t>
      </w:r>
      <w:r w:rsidRPr="00AE557F">
        <w:t xml:space="preserve"> Strakonice, </w:t>
      </w:r>
      <w:r>
        <w:t>Holečkova 410</w:t>
      </w:r>
      <w:r w:rsidRPr="00AE557F">
        <w:t>.</w:t>
      </w:r>
    </w:p>
    <w:p w:rsidR="00AE557F" w:rsidRPr="00AE557F" w:rsidRDefault="00AE557F" w:rsidP="00AE557F">
      <w:pPr>
        <w:keepNext/>
        <w:outlineLvl w:val="2"/>
        <w:rPr>
          <w:b/>
          <w:bCs/>
          <w:szCs w:val="26"/>
          <w:u w:val="single"/>
        </w:rPr>
      </w:pPr>
      <w:r w:rsidRPr="00AE557F">
        <w:rPr>
          <w:b/>
          <w:bCs/>
          <w:szCs w:val="26"/>
          <w:u w:val="single"/>
        </w:rPr>
        <w:t>III. Schvaluje</w:t>
      </w:r>
    </w:p>
    <w:p w:rsidR="00AE557F" w:rsidRDefault="00AE557F" w:rsidP="00AE557F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AE557F">
        <w:rPr>
          <w:szCs w:val="20"/>
        </w:rPr>
        <w:t>pl</w:t>
      </w:r>
      <w:r w:rsidR="00CD0BB5">
        <w:rPr>
          <w:szCs w:val="20"/>
        </w:rPr>
        <w:t>atový výměr pro nově jmenovanou ředitelku</w:t>
      </w:r>
      <w:r w:rsidRPr="00AE557F">
        <w:t xml:space="preserve"> </w:t>
      </w:r>
      <w:r>
        <w:t>Mateřské školy Čtyřlístek,</w:t>
      </w:r>
      <w:r w:rsidRPr="00AE557F">
        <w:t xml:space="preserve"> Strakonice, </w:t>
      </w:r>
      <w:r>
        <w:t>Holečkova 410</w:t>
      </w:r>
      <w:r w:rsidRPr="00AE557F">
        <w:t>, který je samostatnou přílohou materiálu uloženou na odboru školství a cestovního ruchu.</w:t>
      </w:r>
      <w:r w:rsidRPr="00AE557F">
        <w:rPr>
          <w:szCs w:val="20"/>
        </w:rPr>
        <w:t xml:space="preserve"> </w:t>
      </w:r>
    </w:p>
    <w:p w:rsidR="00AE557F" w:rsidRPr="00AE557F" w:rsidRDefault="00AE557F" w:rsidP="00AE557F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0D5EF2" w:rsidRDefault="002F4CE3" w:rsidP="000D5EF2">
      <w:pPr>
        <w:pStyle w:val="Nadpis2"/>
      </w:pPr>
      <w:r>
        <w:rPr>
          <w:color w:val="000000" w:themeColor="text1"/>
        </w:rPr>
        <w:t>8</w:t>
      </w:r>
      <w:r w:rsidR="00251A2E">
        <w:t>) Smlouva o poskytnutí do</w:t>
      </w:r>
      <w:r w:rsidR="000D5EF2">
        <w:t>tace</w:t>
      </w:r>
      <w:r w:rsidR="00251A2E">
        <w:t xml:space="preserve"> – dodatek č. 1</w:t>
      </w:r>
      <w:r w:rsidR="000D5EF2">
        <w:t xml:space="preserve"> – TJ ČZ Strakonice, spolek </w:t>
      </w:r>
    </w:p>
    <w:p w:rsidR="000D5EF2" w:rsidRDefault="000D5EF2" w:rsidP="000D5EF2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0D5EF2" w:rsidRPr="00BB5FBC" w:rsidRDefault="000D5EF2" w:rsidP="000D5EF2">
      <w:r w:rsidRPr="00BB5FBC">
        <w:t>RM po projednání</w:t>
      </w:r>
    </w:p>
    <w:p w:rsidR="000D5EF2" w:rsidRDefault="000D5EF2" w:rsidP="000D5EF2">
      <w:pPr>
        <w:pStyle w:val="Nadpis3"/>
        <w:rPr>
          <w:b w:val="0"/>
        </w:rPr>
      </w:pPr>
      <w:r>
        <w:t xml:space="preserve">I. Souhlasí </w:t>
      </w:r>
    </w:p>
    <w:p w:rsidR="00251A2E" w:rsidRDefault="00251A2E" w:rsidP="00251A2E">
      <w:pPr>
        <w:jc w:val="both"/>
        <w:rPr>
          <w:szCs w:val="22"/>
        </w:rPr>
      </w:pPr>
      <w:r w:rsidRPr="00D4259C">
        <w:t>s uzavřením dodatku</w:t>
      </w:r>
      <w:r>
        <w:t xml:space="preserve"> č. 1</w:t>
      </w:r>
      <w:r w:rsidRPr="00D4259C">
        <w:t xml:space="preserve"> ke smlouvě o poskytnutí dotace č. 201</w:t>
      </w:r>
      <w:r>
        <w:t>7</w:t>
      </w:r>
      <w:r w:rsidRPr="00D4259C">
        <w:t>-00</w:t>
      </w:r>
      <w:r>
        <w:t>247</w:t>
      </w:r>
      <w:r w:rsidRPr="00D4259C">
        <w:t xml:space="preserve"> </w:t>
      </w:r>
      <w:r>
        <w:t xml:space="preserve">uzavřené </w:t>
      </w:r>
      <w:r w:rsidRPr="00D4259C">
        <w:t xml:space="preserve">mezi městem Strakonice a </w:t>
      </w:r>
      <w:r>
        <w:t>TJ ČZ S</w:t>
      </w:r>
      <w:r w:rsidRPr="00D4259C">
        <w:t xml:space="preserve">trakonice, </w:t>
      </w:r>
      <w:r>
        <w:t>spolek</w:t>
      </w:r>
      <w:r w:rsidRPr="00D4259C">
        <w:t>,</w:t>
      </w:r>
      <w:r>
        <w:t xml:space="preserve"> Máchova 108,</w:t>
      </w:r>
      <w:r w:rsidRPr="00D4259C">
        <w:t xml:space="preserve"> 386 01 Strakonice, IČO</w:t>
      </w:r>
      <w:r w:rsidRPr="004F2339">
        <w:rPr>
          <w:sz w:val="28"/>
        </w:rPr>
        <w:t xml:space="preserve">:  </w:t>
      </w:r>
      <w:r w:rsidRPr="004F2339">
        <w:rPr>
          <w:szCs w:val="22"/>
        </w:rPr>
        <w:t xml:space="preserve">00475921 na materiálně-technické zabezpečení turnaje, výdaje na rozhodčí, na pořízení cen na Krajský turnaj </w:t>
      </w:r>
      <w:proofErr w:type="spellStart"/>
      <w:r w:rsidRPr="004F2339">
        <w:rPr>
          <w:szCs w:val="22"/>
        </w:rPr>
        <w:t>minižactva</w:t>
      </w:r>
      <w:proofErr w:type="spellEnd"/>
      <w:r w:rsidRPr="004F2339">
        <w:rPr>
          <w:szCs w:val="22"/>
        </w:rPr>
        <w:t xml:space="preserve"> a přípravek v </w:t>
      </w:r>
      <w:r w:rsidR="00680D9E">
        <w:rPr>
          <w:szCs w:val="22"/>
        </w:rPr>
        <w:t xml:space="preserve">házené 4+1, který se koná 10. 6., ve věci změny termínu akce. </w:t>
      </w:r>
    </w:p>
    <w:p w:rsidR="000D5EF2" w:rsidRDefault="000D5EF2" w:rsidP="000D5EF2">
      <w:pPr>
        <w:pStyle w:val="Nadpis3"/>
      </w:pPr>
      <w:r>
        <w:t xml:space="preserve">II. Pověřuje           </w:t>
      </w:r>
    </w:p>
    <w:p w:rsidR="000D5EF2" w:rsidRDefault="000D5EF2" w:rsidP="000D5EF2">
      <w:pPr>
        <w:jc w:val="both"/>
      </w:pPr>
      <w:r>
        <w:t>starostu města podpisem dodatku č. 1</w:t>
      </w:r>
      <w:r w:rsidR="00680D9E">
        <w:t xml:space="preserve"> smlouvy o poskytnutí dotace v předloženém znění</w:t>
      </w:r>
      <w:r>
        <w:t>.</w:t>
      </w:r>
    </w:p>
    <w:p w:rsidR="000D5EF2" w:rsidRDefault="000D5EF2" w:rsidP="000D5EF2">
      <w:pPr>
        <w:pStyle w:val="BodyText31"/>
        <w:widowControl/>
      </w:pPr>
    </w:p>
    <w:p w:rsidR="000D5EF2" w:rsidRDefault="000D5EF2" w:rsidP="000D5EF2">
      <w:pPr>
        <w:pStyle w:val="BodyText31"/>
        <w:widowControl/>
      </w:pPr>
    </w:p>
    <w:p w:rsidR="002071B1" w:rsidRDefault="002071B1" w:rsidP="000D5EF2">
      <w:pPr>
        <w:pStyle w:val="BodyText31"/>
        <w:widowControl/>
      </w:pPr>
    </w:p>
    <w:p w:rsidR="002071B1" w:rsidRDefault="002071B1" w:rsidP="000D5EF2">
      <w:pPr>
        <w:pStyle w:val="BodyText31"/>
        <w:widowControl/>
      </w:pPr>
    </w:p>
    <w:p w:rsidR="00EA2EC1" w:rsidRDefault="00EA2EC1" w:rsidP="00EA2EC1">
      <w:pPr>
        <w:pStyle w:val="Nadpis2"/>
      </w:pPr>
      <w:r>
        <w:lastRenderedPageBreak/>
        <w:t xml:space="preserve">9) Výše úplaty za předškolní vzdělávání </w:t>
      </w:r>
    </w:p>
    <w:p w:rsidR="00EA2EC1" w:rsidRDefault="00EA2EC1" w:rsidP="00EA2EC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A2EC1" w:rsidRDefault="00EA2EC1" w:rsidP="00EA2EC1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EA2EC1" w:rsidRDefault="00EA2EC1" w:rsidP="00EA2EC1">
      <w:pPr>
        <w:pStyle w:val="Nadpis3"/>
      </w:pPr>
      <w:r>
        <w:t>I. Bere na vědomí</w:t>
      </w:r>
    </w:p>
    <w:p w:rsidR="00EA2EC1" w:rsidRDefault="00EA2EC1" w:rsidP="00EA2E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měsíční výši úplaty za předškolní vzdělávání:</w:t>
      </w:r>
    </w:p>
    <w:p w:rsidR="00EA2EC1" w:rsidRDefault="00EA2EC1" w:rsidP="00EA2E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U Parku</w:t>
      </w:r>
      <w:r>
        <w:tab/>
        <w:t>Kč 220</w:t>
      </w:r>
    </w:p>
    <w:p w:rsidR="00EA2EC1" w:rsidRDefault="00EA2EC1" w:rsidP="00EA2E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A. B. Svojsíka, MŠ Šumavská</w:t>
      </w:r>
      <w:r>
        <w:tab/>
        <w:t>Kč 250</w:t>
      </w:r>
    </w:p>
    <w:p w:rsidR="00EA2EC1" w:rsidRDefault="00EA2EC1" w:rsidP="00EA2E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Lidická</w:t>
      </w:r>
      <w:r>
        <w:tab/>
        <w:t>Kč 280</w:t>
      </w:r>
    </w:p>
    <w:p w:rsidR="00EA2EC1" w:rsidRDefault="00EA2EC1" w:rsidP="00EA2E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Čtyřlístek</w:t>
      </w:r>
      <w:r>
        <w:tab/>
        <w:t>Kč 310</w:t>
      </w:r>
    </w:p>
    <w:p w:rsidR="00EA2EC1" w:rsidRDefault="00EA2EC1" w:rsidP="00EA2E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ab/>
        <w:t xml:space="preserve"> </w:t>
      </w:r>
    </w:p>
    <w:p w:rsidR="00EA2EC1" w:rsidRDefault="00EA2EC1" w:rsidP="00EA2EC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Částka je stanovena pro období od 1. září 2017 do 31. srpna 2018.</w:t>
      </w:r>
      <w:bookmarkStart w:id="0" w:name="_GoBack"/>
      <w:bookmarkEnd w:id="0"/>
    </w:p>
    <w:sectPr w:rsidR="00EA2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4"/>
    <w:rsid w:val="000267D8"/>
    <w:rsid w:val="00040525"/>
    <w:rsid w:val="00042866"/>
    <w:rsid w:val="000545B6"/>
    <w:rsid w:val="00092CD5"/>
    <w:rsid w:val="000C6892"/>
    <w:rsid w:val="000D5EF2"/>
    <w:rsid w:val="000D752C"/>
    <w:rsid w:val="000E76B2"/>
    <w:rsid w:val="000F08AC"/>
    <w:rsid w:val="000F65CD"/>
    <w:rsid w:val="00143836"/>
    <w:rsid w:val="0014681A"/>
    <w:rsid w:val="00147010"/>
    <w:rsid w:val="001D135E"/>
    <w:rsid w:val="002071B1"/>
    <w:rsid w:val="0021493F"/>
    <w:rsid w:val="00233980"/>
    <w:rsid w:val="002351F6"/>
    <w:rsid w:val="00251A2E"/>
    <w:rsid w:val="002615B7"/>
    <w:rsid w:val="00273118"/>
    <w:rsid w:val="00291CDC"/>
    <w:rsid w:val="002A67B5"/>
    <w:rsid w:val="002B1331"/>
    <w:rsid w:val="002E14EE"/>
    <w:rsid w:val="002F4CE3"/>
    <w:rsid w:val="00317B20"/>
    <w:rsid w:val="00327781"/>
    <w:rsid w:val="003C56C0"/>
    <w:rsid w:val="003E6C31"/>
    <w:rsid w:val="00434CA1"/>
    <w:rsid w:val="0043780D"/>
    <w:rsid w:val="0045175E"/>
    <w:rsid w:val="0045323E"/>
    <w:rsid w:val="00460CB8"/>
    <w:rsid w:val="00496D09"/>
    <w:rsid w:val="005A0746"/>
    <w:rsid w:val="005B1D87"/>
    <w:rsid w:val="006136ED"/>
    <w:rsid w:val="00617870"/>
    <w:rsid w:val="00630821"/>
    <w:rsid w:val="00646D1F"/>
    <w:rsid w:val="0065281F"/>
    <w:rsid w:val="006606B4"/>
    <w:rsid w:val="00667574"/>
    <w:rsid w:val="00674C54"/>
    <w:rsid w:val="00680D9E"/>
    <w:rsid w:val="006867BA"/>
    <w:rsid w:val="006D09AB"/>
    <w:rsid w:val="00724753"/>
    <w:rsid w:val="007312E2"/>
    <w:rsid w:val="00731BD0"/>
    <w:rsid w:val="00770E6B"/>
    <w:rsid w:val="00776E54"/>
    <w:rsid w:val="007C2E8B"/>
    <w:rsid w:val="007D62AF"/>
    <w:rsid w:val="007E5589"/>
    <w:rsid w:val="008210D3"/>
    <w:rsid w:val="00860B9B"/>
    <w:rsid w:val="008B0F2B"/>
    <w:rsid w:val="008E16A3"/>
    <w:rsid w:val="009141B3"/>
    <w:rsid w:val="00922E0F"/>
    <w:rsid w:val="0095731B"/>
    <w:rsid w:val="00987F5A"/>
    <w:rsid w:val="009905DF"/>
    <w:rsid w:val="00991AD7"/>
    <w:rsid w:val="009C5230"/>
    <w:rsid w:val="009E0D9C"/>
    <w:rsid w:val="009F6E85"/>
    <w:rsid w:val="00A10304"/>
    <w:rsid w:val="00A10FF9"/>
    <w:rsid w:val="00AA3F5E"/>
    <w:rsid w:val="00AA5DAF"/>
    <w:rsid w:val="00AD5760"/>
    <w:rsid w:val="00AE557F"/>
    <w:rsid w:val="00AF003C"/>
    <w:rsid w:val="00B01AF6"/>
    <w:rsid w:val="00B853E9"/>
    <w:rsid w:val="00BB5FBC"/>
    <w:rsid w:val="00BB6E2F"/>
    <w:rsid w:val="00BE4DDC"/>
    <w:rsid w:val="00C134E8"/>
    <w:rsid w:val="00C54806"/>
    <w:rsid w:val="00CA59DE"/>
    <w:rsid w:val="00CD0BB5"/>
    <w:rsid w:val="00CD2CDC"/>
    <w:rsid w:val="00CE2E64"/>
    <w:rsid w:val="00D1773A"/>
    <w:rsid w:val="00D213F5"/>
    <w:rsid w:val="00D511DD"/>
    <w:rsid w:val="00D77006"/>
    <w:rsid w:val="00D86FF7"/>
    <w:rsid w:val="00DB29F6"/>
    <w:rsid w:val="00DD0647"/>
    <w:rsid w:val="00DD757C"/>
    <w:rsid w:val="00E2577A"/>
    <w:rsid w:val="00E51C6A"/>
    <w:rsid w:val="00E65784"/>
    <w:rsid w:val="00EA2EC1"/>
    <w:rsid w:val="00EE1533"/>
    <w:rsid w:val="00F06623"/>
    <w:rsid w:val="00F132DE"/>
    <w:rsid w:val="00F3063D"/>
    <w:rsid w:val="00F3606D"/>
    <w:rsid w:val="00F43596"/>
    <w:rsid w:val="00F45722"/>
    <w:rsid w:val="00F66207"/>
    <w:rsid w:val="00F6755E"/>
    <w:rsid w:val="00F72B94"/>
    <w:rsid w:val="00F76017"/>
    <w:rsid w:val="00F765A2"/>
    <w:rsid w:val="00FC1B55"/>
    <w:rsid w:val="00F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3826"/>
  <w15:chartTrackingRefBased/>
  <w15:docId w15:val="{E50EFD64-8CF3-46D9-9263-D21B947A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2E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E2E6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CE2E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E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2E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2E6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E2E64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CE2E6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2E6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5589"/>
    <w:rPr>
      <w:color w:val="0000FF"/>
      <w:u w:val="single"/>
    </w:rPr>
  </w:style>
  <w:style w:type="paragraph" w:customStyle="1" w:styleId="BodyText31">
    <w:name w:val="Body Text 31"/>
    <w:basedOn w:val="Normln"/>
    <w:rsid w:val="00F3063D"/>
    <w:pPr>
      <w:widowControl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CA5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A59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67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67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21">
    <w:name w:val="Základní text 21"/>
    <w:basedOn w:val="Normln"/>
    <w:rsid w:val="0043780D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E557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E557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8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699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Miroslava Havrdová</cp:lastModifiedBy>
  <cp:revision>39</cp:revision>
  <cp:lastPrinted>2017-03-22T12:52:00Z</cp:lastPrinted>
  <dcterms:created xsi:type="dcterms:W3CDTF">2017-05-15T10:44:00Z</dcterms:created>
  <dcterms:modified xsi:type="dcterms:W3CDTF">2017-05-25T06:37:00Z</dcterms:modified>
</cp:coreProperties>
</file>