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A3E" w:rsidRDefault="00083A3E" w:rsidP="00083A3E">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D93D24" w:rsidRDefault="00124687" w:rsidP="00124687">
      <w:pPr>
        <w:pStyle w:val="Nadpis1"/>
        <w:rPr>
          <w:u w:val="single"/>
        </w:rPr>
      </w:pPr>
      <w:r>
        <w:t>9</w:t>
      </w:r>
      <w:r w:rsidR="0029381C">
        <w:t>8</w:t>
      </w:r>
      <w:r w:rsidR="00D93D24">
        <w:t>/</w:t>
      </w:r>
      <w:r>
        <w:t>0</w:t>
      </w:r>
      <w:r w:rsidR="0029381C">
        <w:t>3</w:t>
      </w:r>
      <w:r w:rsidR="00D93D24">
        <w:t xml:space="preserve"> finanční odbor</w:t>
      </w:r>
      <w:r w:rsidR="00EC6A0B">
        <w:t xml:space="preserve">, </w:t>
      </w:r>
      <w:r w:rsidR="0029381C">
        <w:t>kontrolní</w:t>
      </w:r>
      <w:r w:rsidR="00EC6A0B">
        <w:t xml:space="preserve"> výbor</w:t>
      </w:r>
      <w:r w:rsidR="0075777C">
        <w:t xml:space="preserve">  </w:t>
      </w:r>
    </w:p>
    <w:p w:rsidR="00D93D24" w:rsidRDefault="00D93D24">
      <w:pPr>
        <w:widowControl w:val="0"/>
        <w:autoSpaceDE w:val="0"/>
        <w:autoSpaceDN w:val="0"/>
        <w:adjustRightInd w:val="0"/>
        <w:rPr>
          <w:u w:val="single"/>
        </w:rPr>
      </w:pPr>
    </w:p>
    <w:p w:rsidR="00D93D24" w:rsidRDefault="00D93D24">
      <w:pPr>
        <w:pStyle w:val="Zkladntext"/>
        <w:jc w:val="center"/>
        <w:rPr>
          <w:sz w:val="28"/>
          <w:u w:val="single"/>
        </w:rPr>
      </w:pPr>
    </w:p>
    <w:p w:rsidR="00D53445" w:rsidRDefault="00D53445">
      <w:pPr>
        <w:pStyle w:val="Zkladntext"/>
        <w:jc w:val="center"/>
        <w:rPr>
          <w:sz w:val="28"/>
          <w:u w:val="single"/>
        </w:rPr>
      </w:pPr>
    </w:p>
    <w:p w:rsidR="00D53445" w:rsidRDefault="00D53445">
      <w:pPr>
        <w:pStyle w:val="Zkladntext"/>
        <w:jc w:val="center"/>
        <w:rPr>
          <w:sz w:val="28"/>
          <w:u w:val="single"/>
        </w:rPr>
      </w:pPr>
    </w:p>
    <w:p w:rsidR="00124687" w:rsidRDefault="00124687" w:rsidP="00124687">
      <w:pPr>
        <w:pStyle w:val="Zkladntext"/>
        <w:jc w:val="center"/>
        <w:rPr>
          <w:sz w:val="28"/>
          <w:u w:val="single"/>
        </w:rPr>
      </w:pPr>
    </w:p>
    <w:p w:rsidR="00124687" w:rsidRDefault="00124687" w:rsidP="00124687">
      <w:pPr>
        <w:jc w:val="center"/>
        <w:rPr>
          <w:b/>
          <w:bCs/>
          <w:sz w:val="28"/>
          <w:u w:val="single"/>
        </w:rPr>
      </w:pPr>
      <w:r>
        <w:rPr>
          <w:b/>
          <w:bCs/>
          <w:sz w:val="28"/>
          <w:u w:val="single"/>
        </w:rPr>
        <w:t>Městský úřad Strakonice</w:t>
      </w:r>
    </w:p>
    <w:p w:rsidR="00124687" w:rsidRDefault="00124687" w:rsidP="00124687">
      <w:pPr>
        <w:jc w:val="center"/>
      </w:pPr>
      <w:r>
        <w:t>finanční odbor</w:t>
      </w:r>
    </w:p>
    <w:p w:rsidR="00124687" w:rsidRDefault="00124687" w:rsidP="00124687">
      <w:pPr>
        <w:widowControl w:val="0"/>
        <w:autoSpaceDE w:val="0"/>
        <w:autoSpaceDN w:val="0"/>
        <w:adjustRightInd w:val="0"/>
        <w:jc w:val="center"/>
      </w:pPr>
    </w:p>
    <w:p w:rsidR="00124687" w:rsidRDefault="00124687" w:rsidP="00124687">
      <w:pPr>
        <w:widowControl w:val="0"/>
        <w:autoSpaceDE w:val="0"/>
        <w:autoSpaceDN w:val="0"/>
        <w:adjustRightInd w:val="0"/>
        <w:rPr>
          <w:u w:val="single"/>
        </w:rPr>
      </w:pPr>
    </w:p>
    <w:p w:rsidR="00124687" w:rsidRDefault="00124687" w:rsidP="00124687">
      <w:pPr>
        <w:widowControl w:val="0"/>
        <w:autoSpaceDE w:val="0"/>
        <w:autoSpaceDN w:val="0"/>
        <w:adjustRightInd w:val="0"/>
        <w:jc w:val="center"/>
      </w:pPr>
    </w:p>
    <w:p w:rsidR="00124687" w:rsidRDefault="00124687" w:rsidP="00124687">
      <w:pPr>
        <w:widowControl w:val="0"/>
        <w:autoSpaceDE w:val="0"/>
        <w:autoSpaceDN w:val="0"/>
        <w:adjustRightInd w:val="0"/>
        <w:jc w:val="center"/>
        <w:rPr>
          <w:b/>
          <w:bCs/>
          <w:sz w:val="28"/>
          <w:szCs w:val="28"/>
        </w:rPr>
      </w:pPr>
      <w:r>
        <w:rPr>
          <w:b/>
          <w:bCs/>
          <w:sz w:val="28"/>
          <w:szCs w:val="28"/>
        </w:rPr>
        <w:t>Návrh usnesení  RM</w:t>
      </w:r>
    </w:p>
    <w:p w:rsidR="00124687" w:rsidRDefault="00124687" w:rsidP="00124687">
      <w:pPr>
        <w:widowControl w:val="0"/>
        <w:autoSpaceDE w:val="0"/>
        <w:autoSpaceDN w:val="0"/>
        <w:adjustRightInd w:val="0"/>
        <w:jc w:val="center"/>
        <w:rPr>
          <w:b/>
          <w:bCs/>
          <w:sz w:val="28"/>
          <w:szCs w:val="28"/>
        </w:rPr>
      </w:pPr>
    </w:p>
    <w:p w:rsidR="00124687" w:rsidRDefault="00124687" w:rsidP="00124687">
      <w:pPr>
        <w:widowControl w:val="0"/>
        <w:autoSpaceDE w:val="0"/>
        <w:autoSpaceDN w:val="0"/>
        <w:adjustRightInd w:val="0"/>
        <w:jc w:val="center"/>
        <w:rPr>
          <w:b/>
          <w:bCs/>
          <w:sz w:val="28"/>
          <w:szCs w:val="28"/>
        </w:rPr>
      </w:pPr>
    </w:p>
    <w:p w:rsidR="00124687" w:rsidRDefault="00124687" w:rsidP="00124687">
      <w:pPr>
        <w:widowControl w:val="0"/>
        <w:autoSpaceDE w:val="0"/>
        <w:autoSpaceDN w:val="0"/>
        <w:adjustRightInd w:val="0"/>
        <w:jc w:val="center"/>
        <w:rPr>
          <w:b/>
          <w:bCs/>
          <w:sz w:val="28"/>
          <w:szCs w:val="28"/>
        </w:rPr>
      </w:pPr>
    </w:p>
    <w:p w:rsidR="00124687" w:rsidRDefault="00124687" w:rsidP="00124687">
      <w:pPr>
        <w:widowControl w:val="0"/>
        <w:autoSpaceDE w:val="0"/>
        <w:autoSpaceDN w:val="0"/>
        <w:adjustRightInd w:val="0"/>
        <w:jc w:val="center"/>
        <w:rPr>
          <w:b/>
          <w:bCs/>
          <w:sz w:val="28"/>
          <w:szCs w:val="28"/>
        </w:rPr>
      </w:pPr>
    </w:p>
    <w:p w:rsidR="00D93D24" w:rsidRPr="00EC6A0B" w:rsidRDefault="00124687" w:rsidP="00E132B1">
      <w:pPr>
        <w:widowControl w:val="0"/>
        <w:numPr>
          <w:ilvl w:val="0"/>
          <w:numId w:val="3"/>
        </w:numPr>
        <w:tabs>
          <w:tab w:val="clear" w:pos="720"/>
          <w:tab w:val="num" w:pos="360"/>
        </w:tabs>
        <w:autoSpaceDE w:val="0"/>
        <w:autoSpaceDN w:val="0"/>
        <w:adjustRightInd w:val="0"/>
        <w:ind w:hanging="720"/>
        <w:rPr>
          <w:u w:val="single"/>
        </w:rPr>
      </w:pPr>
      <w:r w:rsidRPr="00E07A32">
        <w:t>Rozpočtov</w:t>
      </w:r>
      <w:r w:rsidR="00B009B6">
        <w:t>á</w:t>
      </w:r>
      <w:r w:rsidRPr="00E07A32">
        <w:t xml:space="preserve"> opatření  č. </w:t>
      </w:r>
      <w:r w:rsidR="0029381C">
        <w:t>2</w:t>
      </w:r>
      <w:r w:rsidR="00C44C15">
        <w:t xml:space="preserve">3 </w:t>
      </w:r>
      <w:r w:rsidR="00EC6A0B">
        <w:t>–</w:t>
      </w:r>
      <w:r w:rsidR="009F2507">
        <w:t xml:space="preserve"> </w:t>
      </w:r>
      <w:r w:rsidR="00585045">
        <w:t>34</w:t>
      </w:r>
    </w:p>
    <w:p w:rsidR="00D53445" w:rsidRPr="00134117" w:rsidRDefault="0029381C" w:rsidP="00D53445">
      <w:pPr>
        <w:widowControl w:val="0"/>
        <w:numPr>
          <w:ilvl w:val="0"/>
          <w:numId w:val="3"/>
        </w:numPr>
        <w:tabs>
          <w:tab w:val="clear" w:pos="720"/>
          <w:tab w:val="num" w:pos="360"/>
        </w:tabs>
        <w:autoSpaceDE w:val="0"/>
        <w:autoSpaceDN w:val="0"/>
        <w:adjustRightInd w:val="0"/>
        <w:ind w:hanging="720"/>
      </w:pPr>
      <w:r w:rsidRPr="00134117">
        <w:t>Kontrolní  v</w:t>
      </w:r>
      <w:r w:rsidR="00D53445" w:rsidRPr="00134117">
        <w:t>ýbor – Zápis č. 1</w:t>
      </w:r>
      <w:r w:rsidR="00134117" w:rsidRPr="00134117">
        <w:t>5</w:t>
      </w:r>
      <w:r w:rsidR="00D53445" w:rsidRPr="00134117">
        <w:t xml:space="preserve">/2018 ze dne </w:t>
      </w:r>
      <w:proofErr w:type="gramStart"/>
      <w:r w:rsidR="00134117" w:rsidRPr="00134117">
        <w:t>21</w:t>
      </w:r>
      <w:r w:rsidR="00D53445" w:rsidRPr="00134117">
        <w:t>.0</w:t>
      </w:r>
      <w:r w:rsidR="00134117" w:rsidRPr="00134117">
        <w:t>3</w:t>
      </w:r>
      <w:r w:rsidR="00D53445" w:rsidRPr="00134117">
        <w:t>.2018</w:t>
      </w:r>
      <w:proofErr w:type="gramEnd"/>
    </w:p>
    <w:p w:rsidR="00124687" w:rsidRDefault="00124687">
      <w:pPr>
        <w:widowControl w:val="0"/>
        <w:autoSpaceDE w:val="0"/>
        <w:autoSpaceDN w:val="0"/>
        <w:adjustRightInd w:val="0"/>
        <w:rPr>
          <w:u w:val="single"/>
        </w:rPr>
      </w:pPr>
    </w:p>
    <w:p w:rsidR="00124687" w:rsidRDefault="00124687">
      <w:pPr>
        <w:widowControl w:val="0"/>
        <w:autoSpaceDE w:val="0"/>
        <w:autoSpaceDN w:val="0"/>
        <w:adjustRightInd w:val="0"/>
        <w:rPr>
          <w:u w:val="single"/>
        </w:rPr>
      </w:pPr>
    </w:p>
    <w:p w:rsidR="00216B2F" w:rsidRDefault="00216B2F">
      <w:pPr>
        <w:widowControl w:val="0"/>
        <w:autoSpaceDE w:val="0"/>
        <w:autoSpaceDN w:val="0"/>
        <w:adjustRightInd w:val="0"/>
        <w:rPr>
          <w:u w:val="single"/>
        </w:rPr>
      </w:pPr>
    </w:p>
    <w:p w:rsidR="00EF0929" w:rsidRDefault="00EF0929">
      <w:pPr>
        <w:widowControl w:val="0"/>
        <w:autoSpaceDE w:val="0"/>
        <w:autoSpaceDN w:val="0"/>
        <w:adjustRightInd w:val="0"/>
        <w:rPr>
          <w:u w:val="single"/>
        </w:rPr>
      </w:pPr>
    </w:p>
    <w:p w:rsidR="00EF0929" w:rsidRDefault="00EF0929">
      <w:pPr>
        <w:widowControl w:val="0"/>
        <w:autoSpaceDE w:val="0"/>
        <w:autoSpaceDN w:val="0"/>
        <w:adjustRightInd w:val="0"/>
        <w:rPr>
          <w:u w:val="single"/>
        </w:rPr>
      </w:pPr>
    </w:p>
    <w:p w:rsidR="00216B2F" w:rsidRDefault="00216B2F">
      <w:pPr>
        <w:widowControl w:val="0"/>
        <w:autoSpaceDE w:val="0"/>
        <w:autoSpaceDN w:val="0"/>
        <w:adjustRightInd w:val="0"/>
        <w:rPr>
          <w:u w:val="single"/>
        </w:rPr>
      </w:pPr>
    </w:p>
    <w:p w:rsidR="00D93D24" w:rsidRDefault="00D93D24">
      <w:pPr>
        <w:widowControl w:val="0"/>
        <w:autoSpaceDE w:val="0"/>
        <w:autoSpaceDN w:val="0"/>
        <w:adjustRightInd w:val="0"/>
        <w:rPr>
          <w:u w:val="single"/>
        </w:rPr>
      </w:pPr>
    </w:p>
    <w:p w:rsidR="00D93D24" w:rsidRDefault="00D93D24">
      <w:pPr>
        <w:widowControl w:val="0"/>
        <w:autoSpaceDE w:val="0"/>
        <w:autoSpaceDN w:val="0"/>
        <w:adjustRightInd w:val="0"/>
        <w:rPr>
          <w:u w:val="single"/>
        </w:rPr>
      </w:pPr>
    </w:p>
    <w:p w:rsidR="00D93D24" w:rsidRDefault="00D93D24">
      <w:pPr>
        <w:widowControl w:val="0"/>
        <w:autoSpaceDE w:val="0"/>
        <w:autoSpaceDN w:val="0"/>
        <w:adjustRightInd w:val="0"/>
        <w:jc w:val="both"/>
        <w:rPr>
          <w:sz w:val="20"/>
        </w:rPr>
      </w:pPr>
    </w:p>
    <w:p w:rsidR="00D93D24" w:rsidRDefault="00D93D24">
      <w:pPr>
        <w:widowControl w:val="0"/>
        <w:autoSpaceDE w:val="0"/>
        <w:autoSpaceDN w:val="0"/>
        <w:adjustRightInd w:val="0"/>
        <w:jc w:val="both"/>
      </w:pPr>
      <w:r>
        <w:t xml:space="preserve">K projednání v radě města dne </w:t>
      </w:r>
      <w:r w:rsidR="00134117">
        <w:t>4</w:t>
      </w:r>
      <w:r w:rsidR="00B526D2">
        <w:t>.</w:t>
      </w:r>
      <w:r>
        <w:t xml:space="preserve"> </w:t>
      </w:r>
      <w:r w:rsidR="00134117">
        <w:t>dubn</w:t>
      </w:r>
      <w:r w:rsidR="00C44C15">
        <w:t>a</w:t>
      </w:r>
      <w:r>
        <w:t xml:space="preserve"> 201</w:t>
      </w:r>
      <w:r w:rsidR="00124687">
        <w:t>8</w:t>
      </w:r>
    </w:p>
    <w:p w:rsidR="00D93D24" w:rsidRDefault="00D93D24">
      <w:pPr>
        <w:widowControl w:val="0"/>
        <w:autoSpaceDE w:val="0"/>
        <w:autoSpaceDN w:val="0"/>
        <w:adjustRightInd w:val="0"/>
        <w:jc w:val="both"/>
      </w:pPr>
    </w:p>
    <w:p w:rsidR="00D93D24" w:rsidRDefault="00D93D24">
      <w:pPr>
        <w:widowControl w:val="0"/>
        <w:autoSpaceDE w:val="0"/>
        <w:autoSpaceDN w:val="0"/>
        <w:adjustRightInd w:val="0"/>
        <w:jc w:val="both"/>
      </w:pPr>
    </w:p>
    <w:p w:rsidR="00D93D24" w:rsidRDefault="00D93D24">
      <w:pPr>
        <w:widowControl w:val="0"/>
        <w:autoSpaceDE w:val="0"/>
        <w:autoSpaceDN w:val="0"/>
        <w:adjustRightInd w:val="0"/>
        <w:jc w:val="both"/>
      </w:pPr>
    </w:p>
    <w:p w:rsidR="00D93D24" w:rsidRDefault="00D93D24">
      <w:pPr>
        <w:widowControl w:val="0"/>
        <w:autoSpaceDE w:val="0"/>
        <w:autoSpaceDN w:val="0"/>
        <w:adjustRightInd w:val="0"/>
        <w:jc w:val="both"/>
      </w:pPr>
    </w:p>
    <w:p w:rsidR="00D93D24" w:rsidRDefault="00D93D24">
      <w:pPr>
        <w:widowControl w:val="0"/>
        <w:autoSpaceDE w:val="0"/>
        <w:autoSpaceDN w:val="0"/>
        <w:adjustRightInd w:val="0"/>
        <w:jc w:val="both"/>
      </w:pPr>
    </w:p>
    <w:p w:rsidR="00D93D24" w:rsidRDefault="00D93D24">
      <w:pPr>
        <w:widowControl w:val="0"/>
        <w:autoSpaceDE w:val="0"/>
        <w:autoSpaceDN w:val="0"/>
        <w:adjustRightInd w:val="0"/>
        <w:jc w:val="both"/>
      </w:pPr>
    </w:p>
    <w:p w:rsidR="004F111F" w:rsidRDefault="004F111F">
      <w:pPr>
        <w:widowControl w:val="0"/>
        <w:autoSpaceDE w:val="0"/>
        <w:autoSpaceDN w:val="0"/>
        <w:adjustRightInd w:val="0"/>
        <w:jc w:val="both"/>
      </w:pPr>
    </w:p>
    <w:p w:rsidR="00C44C15" w:rsidRDefault="00C44C15">
      <w:pPr>
        <w:widowControl w:val="0"/>
        <w:autoSpaceDE w:val="0"/>
        <w:autoSpaceDN w:val="0"/>
        <w:adjustRightInd w:val="0"/>
        <w:jc w:val="both"/>
      </w:pPr>
    </w:p>
    <w:p w:rsidR="004F111F" w:rsidRDefault="004F111F">
      <w:pPr>
        <w:widowControl w:val="0"/>
        <w:autoSpaceDE w:val="0"/>
        <w:autoSpaceDN w:val="0"/>
        <w:adjustRightInd w:val="0"/>
        <w:jc w:val="both"/>
      </w:pPr>
    </w:p>
    <w:p w:rsidR="004F111F" w:rsidRDefault="004F111F">
      <w:pPr>
        <w:widowControl w:val="0"/>
        <w:autoSpaceDE w:val="0"/>
        <w:autoSpaceDN w:val="0"/>
        <w:adjustRightInd w:val="0"/>
        <w:jc w:val="both"/>
      </w:pPr>
    </w:p>
    <w:p w:rsidR="004F111F" w:rsidRDefault="004F111F">
      <w:pPr>
        <w:widowControl w:val="0"/>
        <w:autoSpaceDE w:val="0"/>
        <w:autoSpaceDN w:val="0"/>
        <w:adjustRightInd w:val="0"/>
        <w:jc w:val="both"/>
      </w:pPr>
    </w:p>
    <w:p w:rsidR="00D93D24" w:rsidRDefault="00D93D24">
      <w:pPr>
        <w:widowControl w:val="0"/>
        <w:autoSpaceDE w:val="0"/>
        <w:autoSpaceDN w:val="0"/>
        <w:adjustRightInd w:val="0"/>
        <w:jc w:val="both"/>
      </w:pPr>
    </w:p>
    <w:p w:rsidR="00D93D24" w:rsidRDefault="00D93D24">
      <w:pPr>
        <w:widowControl w:val="0"/>
        <w:autoSpaceDE w:val="0"/>
        <w:autoSpaceDN w:val="0"/>
        <w:adjustRightInd w:val="0"/>
        <w:jc w:val="both"/>
      </w:pPr>
    </w:p>
    <w:p w:rsidR="00D93D24" w:rsidRDefault="00D93D24">
      <w:pPr>
        <w:widowControl w:val="0"/>
        <w:autoSpaceDE w:val="0"/>
        <w:autoSpaceDN w:val="0"/>
        <w:adjustRightInd w:val="0"/>
        <w:jc w:val="both"/>
      </w:pPr>
    </w:p>
    <w:p w:rsidR="00D93D24" w:rsidRDefault="00D93D24">
      <w:pPr>
        <w:widowControl w:val="0"/>
        <w:autoSpaceDE w:val="0"/>
        <w:autoSpaceDN w:val="0"/>
        <w:adjustRightInd w:val="0"/>
        <w:jc w:val="both"/>
      </w:pPr>
    </w:p>
    <w:p w:rsidR="00D93D24" w:rsidRDefault="00D93D24">
      <w:pPr>
        <w:widowControl w:val="0"/>
        <w:autoSpaceDE w:val="0"/>
        <w:autoSpaceDN w:val="0"/>
        <w:adjustRightInd w:val="0"/>
        <w:jc w:val="both"/>
      </w:pPr>
    </w:p>
    <w:p w:rsidR="00D93D24" w:rsidRDefault="00D93D24">
      <w:pPr>
        <w:widowControl w:val="0"/>
        <w:autoSpaceDE w:val="0"/>
        <w:autoSpaceDN w:val="0"/>
        <w:adjustRightInd w:val="0"/>
        <w:jc w:val="both"/>
      </w:pPr>
      <w:r>
        <w:rPr>
          <w:b/>
          <w:bCs/>
        </w:rPr>
        <w:t>Předkládá:</w:t>
      </w:r>
      <w:r>
        <w:rPr>
          <w:b/>
          <w:bCs/>
        </w:rPr>
        <w:tab/>
      </w:r>
      <w:r>
        <w:t>Ing. Jitka Šochmanová</w:t>
      </w:r>
      <w:r w:rsidR="00EC6A0B">
        <w:t xml:space="preserve"> </w:t>
      </w:r>
      <w:r>
        <w:t>vedoucí finančního odboru</w:t>
      </w:r>
    </w:p>
    <w:p w:rsidR="00EC6A0B" w:rsidRDefault="00EC6A0B">
      <w:pPr>
        <w:widowControl w:val="0"/>
        <w:autoSpaceDE w:val="0"/>
        <w:autoSpaceDN w:val="0"/>
        <w:adjustRightInd w:val="0"/>
        <w:jc w:val="both"/>
      </w:pPr>
      <w:r>
        <w:tab/>
      </w:r>
      <w:r>
        <w:tab/>
      </w:r>
      <w:r w:rsidR="0029381C">
        <w:t>p.</w:t>
      </w:r>
      <w:r>
        <w:t xml:space="preserve"> Josef </w:t>
      </w:r>
      <w:proofErr w:type="spellStart"/>
      <w:r w:rsidR="0029381C">
        <w:t>Eigner</w:t>
      </w:r>
      <w:proofErr w:type="spellEnd"/>
      <w:r>
        <w:t xml:space="preserve">, předseda </w:t>
      </w:r>
      <w:r w:rsidR="0029381C">
        <w:t>kontrolního</w:t>
      </w:r>
      <w:r>
        <w:t xml:space="preserve"> výboru</w:t>
      </w:r>
    </w:p>
    <w:p w:rsidR="00D93D24" w:rsidRDefault="00D93D24">
      <w:pPr>
        <w:widowControl w:val="0"/>
        <w:autoSpaceDE w:val="0"/>
        <w:autoSpaceDN w:val="0"/>
        <w:adjustRightInd w:val="0"/>
        <w:jc w:val="both"/>
      </w:pPr>
    </w:p>
    <w:p w:rsidR="00D93D24" w:rsidRDefault="00D93D24">
      <w:pPr>
        <w:widowControl w:val="0"/>
        <w:autoSpaceDE w:val="0"/>
        <w:autoSpaceDN w:val="0"/>
        <w:adjustRightInd w:val="0"/>
        <w:jc w:val="both"/>
        <w:rPr>
          <w:sz w:val="32"/>
          <w:szCs w:val="32"/>
        </w:rPr>
      </w:pPr>
    </w:p>
    <w:p w:rsidR="00D93D24" w:rsidRDefault="003F19A8" w:rsidP="00EF0929">
      <w:pPr>
        <w:pStyle w:val="Nadpis2"/>
      </w:pPr>
      <w:r w:rsidRPr="003F19A8">
        <w:t xml:space="preserve">1)  </w:t>
      </w:r>
      <w:r w:rsidR="00D93D24" w:rsidRPr="003F19A8">
        <w:t>Rozpočtov</w:t>
      </w:r>
      <w:r w:rsidR="00B526D2">
        <w:t>é</w:t>
      </w:r>
      <w:r w:rsidR="00D93D24" w:rsidRPr="003F19A8">
        <w:t xml:space="preserve"> opatření č. </w:t>
      </w:r>
      <w:r w:rsidR="00F701F6">
        <w:t>2</w:t>
      </w:r>
      <w:r w:rsidR="00C44C15">
        <w:t>3</w:t>
      </w:r>
      <w:r w:rsidR="008030F0">
        <w:t xml:space="preserve"> - </w:t>
      </w:r>
      <w:r w:rsidR="00585045">
        <w:t>34</w:t>
      </w:r>
    </w:p>
    <w:p w:rsidR="005C069A" w:rsidRPr="005C069A" w:rsidRDefault="005C069A" w:rsidP="005C069A"/>
    <w:p w:rsidR="00D93D24" w:rsidRDefault="00D93D24">
      <w:pPr>
        <w:rPr>
          <w:i/>
          <w:iCs/>
        </w:rPr>
      </w:pPr>
      <w:r>
        <w:rPr>
          <w:i/>
          <w:iCs/>
        </w:rPr>
        <w:t>Finanční odbor (Ing. Jankovcová) doporučuje RM přijmout níže uvedené usnesení:</w:t>
      </w:r>
    </w:p>
    <w:p w:rsidR="00D93D24" w:rsidRDefault="00D93D24"/>
    <w:p w:rsidR="00D93D24" w:rsidRDefault="00D93D24">
      <w:pPr>
        <w:rPr>
          <w:b/>
          <w:bCs/>
          <w:u w:val="single"/>
        </w:rPr>
      </w:pPr>
      <w:r>
        <w:rPr>
          <w:b/>
          <w:bCs/>
          <w:u w:val="single"/>
        </w:rPr>
        <w:t xml:space="preserve">Návrh usnesení: </w:t>
      </w:r>
    </w:p>
    <w:p w:rsidR="00D93D24" w:rsidRDefault="00D93D24">
      <w:r>
        <w:t>RM po projednání</w:t>
      </w:r>
    </w:p>
    <w:p w:rsidR="00D92952" w:rsidRDefault="00D92952" w:rsidP="00D92952"/>
    <w:p w:rsidR="00D92952" w:rsidRDefault="00D92952" w:rsidP="00D92952">
      <w:pPr>
        <w:pStyle w:val="Nadpis3"/>
        <w:rPr>
          <w:rFonts w:eastAsia="MS Mincho"/>
          <w:szCs w:val="24"/>
        </w:rPr>
      </w:pPr>
      <w:r>
        <w:rPr>
          <w:rFonts w:eastAsia="MS Mincho"/>
          <w:szCs w:val="24"/>
        </w:rPr>
        <w:t>I. Schvaluje</w:t>
      </w:r>
    </w:p>
    <w:p w:rsidR="008030F0" w:rsidRDefault="008030F0" w:rsidP="008030F0">
      <w:pPr>
        <w:pStyle w:val="Zkladntext2"/>
      </w:pPr>
      <w:r>
        <w:t xml:space="preserve">RO  č. </w:t>
      </w:r>
      <w:r w:rsidR="006454A9">
        <w:t>23</w:t>
      </w:r>
      <w:r w:rsidR="004B3CCE">
        <w:t xml:space="preserve"> </w:t>
      </w:r>
      <w:r>
        <w:t xml:space="preserve"> ve výši  </w:t>
      </w:r>
      <w:r w:rsidR="006454A9">
        <w:t>250</w:t>
      </w:r>
      <w:r>
        <w:t>.000 Kč</w:t>
      </w:r>
    </w:p>
    <w:p w:rsidR="006454A9" w:rsidRDefault="006454A9" w:rsidP="006454A9">
      <w:pPr>
        <w:widowControl w:val="0"/>
        <w:autoSpaceDE w:val="0"/>
        <w:autoSpaceDN w:val="0"/>
        <w:adjustRightInd w:val="0"/>
        <w:jc w:val="both"/>
      </w:pPr>
      <w:r>
        <w:t>Navýšení příspěvku na provoz Základní škole Krále Jiřího z Poděbrad na likvidaci pojistné události, kdy v květnu r. 2017  v důsledku přívalového deště</w:t>
      </w:r>
      <w:r w:rsidR="00665016">
        <w:t xml:space="preserve"> prasklo kanalizační potrubí a došlo</w:t>
      </w:r>
      <w:r>
        <w:t xml:space="preserve"> k zaplavení </w:t>
      </w:r>
      <w:r w:rsidR="00665016">
        <w:t xml:space="preserve">školní jídelny, školní kuchyně a </w:t>
      </w:r>
      <w:r>
        <w:t>skladu potravin</w:t>
      </w:r>
      <w:r w:rsidR="00665016">
        <w:t xml:space="preserve"> (pořízení nového mrazáku a dalšího vybavení kuchyně, zařízení skladu potravin, dveře, malby, úklidové práce, apod.).</w:t>
      </w:r>
      <w:r w:rsidRPr="00AD4B3F">
        <w:t xml:space="preserve"> </w:t>
      </w:r>
      <w:r>
        <w:t>Rozpočtové opatření bude kryto příjmy z pojistného plnění.</w:t>
      </w:r>
    </w:p>
    <w:p w:rsidR="007F51E5" w:rsidRDefault="007F51E5" w:rsidP="007F51E5">
      <w:r>
        <w:t>Rozpočtová skladba -</w:t>
      </w:r>
      <w:r w:rsidR="00217EDF">
        <w:tab/>
      </w:r>
      <w:r>
        <w:t>výdaje</w:t>
      </w:r>
      <w:r>
        <w:tab/>
        <w:t xml:space="preserve">          13</w:t>
      </w:r>
      <w:r w:rsidR="00465923">
        <w:t>22</w:t>
      </w:r>
      <w:r w:rsidRPr="00930F3C">
        <w:t xml:space="preserve"> – </w:t>
      </w:r>
      <w:r>
        <w:t>311</w:t>
      </w:r>
      <w:r w:rsidR="00465923">
        <w:t>3</w:t>
      </w:r>
      <w:r w:rsidRPr="00930F3C">
        <w:t xml:space="preserve"> – </w:t>
      </w:r>
      <w:r w:rsidR="00465923">
        <w:t>5331</w:t>
      </w:r>
    </w:p>
    <w:p w:rsidR="007F51E5" w:rsidRDefault="00217EDF" w:rsidP="007F51E5">
      <w:r>
        <w:tab/>
      </w:r>
      <w:r>
        <w:tab/>
      </w:r>
      <w:r>
        <w:tab/>
        <w:t>příjmy</w:t>
      </w:r>
      <w:r w:rsidR="007F51E5">
        <w:tab/>
        <w:t xml:space="preserve">          </w:t>
      </w:r>
      <w:r>
        <w:tab/>
      </w:r>
      <w:r w:rsidR="00465923">
        <w:t xml:space="preserve">          3639 – 2322</w:t>
      </w:r>
    </w:p>
    <w:p w:rsidR="00465923" w:rsidRDefault="00465923" w:rsidP="007F51E5"/>
    <w:p w:rsidR="00134117" w:rsidRDefault="00134117" w:rsidP="00134117">
      <w:pPr>
        <w:pStyle w:val="Zkladntext2"/>
      </w:pPr>
      <w:r>
        <w:t>RO  č. 24  ve výši  192.000 Kč</w:t>
      </w:r>
    </w:p>
    <w:p w:rsidR="00134117" w:rsidRDefault="00134117" w:rsidP="00134117">
      <w:pPr>
        <w:widowControl w:val="0"/>
        <w:autoSpaceDE w:val="0"/>
        <w:autoSpaceDN w:val="0"/>
        <w:adjustRightInd w:val="0"/>
        <w:jc w:val="both"/>
      </w:pPr>
      <w:r>
        <w:t>Navýšení rozpočtu výdajů města na podporu MHD ve Strakonicích. Finanční prostředky budou použity na doplatek minimálního provozního zisku ve výši 2 % skutečných provozních nákladů za rok 2017 (viz.</w:t>
      </w:r>
      <w:r w:rsidR="00564F1B">
        <w:t xml:space="preserve"> </w:t>
      </w:r>
      <w:proofErr w:type="gramStart"/>
      <w:r w:rsidR="00564F1B">
        <w:t>m</w:t>
      </w:r>
      <w:r>
        <w:t>ateriál</w:t>
      </w:r>
      <w:proofErr w:type="gramEnd"/>
      <w:r>
        <w:t xml:space="preserve"> č. 98/07 – interní audit, k projednání v RM dne 04.04.2018). Rozpočtové opatření bude kryto použitím prostředků minulých let.</w:t>
      </w:r>
    </w:p>
    <w:p w:rsidR="00134117" w:rsidRDefault="00134117" w:rsidP="00134117">
      <w:r>
        <w:t>Rozpočtová skladba -</w:t>
      </w:r>
      <w:r>
        <w:tab/>
        <w:t>výdaje</w:t>
      </w:r>
      <w:r>
        <w:tab/>
        <w:t xml:space="preserve">            600</w:t>
      </w:r>
      <w:r w:rsidRPr="00930F3C">
        <w:t xml:space="preserve"> – </w:t>
      </w:r>
      <w:r>
        <w:t>2292</w:t>
      </w:r>
      <w:r w:rsidRPr="00930F3C">
        <w:t xml:space="preserve"> – </w:t>
      </w:r>
      <w:r>
        <w:t>5193</w:t>
      </w:r>
    </w:p>
    <w:p w:rsidR="00BC7806" w:rsidRDefault="00BC7806" w:rsidP="00BC7806">
      <w:r>
        <w:tab/>
      </w:r>
      <w:r>
        <w:tab/>
      </w:r>
      <w:r>
        <w:tab/>
        <w:t xml:space="preserve">financování                </w:t>
      </w:r>
      <w:r>
        <w:tab/>
        <w:t xml:space="preserve">          8115</w:t>
      </w:r>
    </w:p>
    <w:p w:rsidR="007F51E5" w:rsidRDefault="007F51E5" w:rsidP="006454A9">
      <w:pPr>
        <w:pStyle w:val="Nadpis3"/>
        <w:rPr>
          <w:rFonts w:eastAsia="MS Mincho"/>
          <w:szCs w:val="24"/>
        </w:rPr>
      </w:pPr>
    </w:p>
    <w:p w:rsidR="00134117" w:rsidRDefault="00134117" w:rsidP="00134117">
      <w:pPr>
        <w:pStyle w:val="Zkladntext2"/>
      </w:pPr>
      <w:r>
        <w:t>RO  č. 25  ve výši  11.400 Kč</w:t>
      </w:r>
    </w:p>
    <w:p w:rsidR="00134117" w:rsidRDefault="00134117" w:rsidP="00134117">
      <w:pPr>
        <w:widowControl w:val="0"/>
        <w:autoSpaceDE w:val="0"/>
        <w:autoSpaceDN w:val="0"/>
        <w:adjustRightInd w:val="0"/>
        <w:jc w:val="both"/>
      </w:pPr>
      <w:r>
        <w:t>Přesun finančních prostředků v rámci odboru OIP z položky poštovné, kde dojde k úspoře finančních prostředků oproti předpokladu, na navýšení investičních prostředků na dofinancování nákupu kopírovacího stroje.</w:t>
      </w:r>
    </w:p>
    <w:p w:rsidR="00134117" w:rsidRDefault="00134117" w:rsidP="00134117">
      <w:r>
        <w:t>Rozpočtová skladba -</w:t>
      </w:r>
      <w:r>
        <w:tab/>
        <w:t>výdaje</w:t>
      </w:r>
      <w:r w:rsidR="00564F1B">
        <w:tab/>
      </w:r>
      <w:r w:rsidR="00564F1B">
        <w:tab/>
        <w:t>1</w:t>
      </w:r>
      <w:r>
        <w:t>00</w:t>
      </w:r>
      <w:r w:rsidRPr="00930F3C">
        <w:t xml:space="preserve"> – </w:t>
      </w:r>
      <w:r w:rsidR="00564F1B">
        <w:t>6171</w:t>
      </w:r>
      <w:r w:rsidRPr="00930F3C">
        <w:t xml:space="preserve"> – </w:t>
      </w:r>
      <w:r>
        <w:t>51</w:t>
      </w:r>
      <w:r w:rsidR="00564F1B">
        <w:t>61    -</w:t>
      </w:r>
    </w:p>
    <w:p w:rsidR="00134117" w:rsidRDefault="00134117" w:rsidP="00134117">
      <w:r>
        <w:tab/>
      </w:r>
      <w:r>
        <w:tab/>
      </w:r>
      <w:r>
        <w:tab/>
        <w:t>výdaje</w:t>
      </w:r>
      <w:r>
        <w:tab/>
        <w:t xml:space="preserve">          </w:t>
      </w:r>
      <w:r>
        <w:tab/>
      </w:r>
      <w:r w:rsidR="00564F1B">
        <w:t>100 – 6171 – 6122    +</w:t>
      </w:r>
    </w:p>
    <w:p w:rsidR="007F51E5" w:rsidRDefault="007F51E5" w:rsidP="006454A9">
      <w:pPr>
        <w:pStyle w:val="Nadpis3"/>
        <w:rPr>
          <w:rFonts w:eastAsia="MS Mincho"/>
          <w:szCs w:val="24"/>
        </w:rPr>
      </w:pPr>
    </w:p>
    <w:p w:rsidR="006454A9" w:rsidRDefault="006454A9" w:rsidP="006454A9">
      <w:pPr>
        <w:pStyle w:val="Nadpis3"/>
        <w:rPr>
          <w:rFonts w:eastAsia="MS Mincho"/>
          <w:szCs w:val="24"/>
        </w:rPr>
      </w:pPr>
      <w:r>
        <w:rPr>
          <w:rFonts w:eastAsia="MS Mincho"/>
          <w:szCs w:val="24"/>
        </w:rPr>
        <w:t>I. Doporučuje ZM schválit</w:t>
      </w:r>
    </w:p>
    <w:p w:rsidR="00217EDF" w:rsidRDefault="00217EDF" w:rsidP="00217EDF">
      <w:pPr>
        <w:pStyle w:val="Zkladntext2"/>
      </w:pPr>
      <w:r>
        <w:t>RO  č. 2</w:t>
      </w:r>
      <w:r w:rsidR="00564F1B">
        <w:t>6</w:t>
      </w:r>
      <w:r>
        <w:t xml:space="preserve">  ve výši  </w:t>
      </w:r>
      <w:r w:rsidR="00373578">
        <w:t>577</w:t>
      </w:r>
      <w:r>
        <w:t>.</w:t>
      </w:r>
      <w:r w:rsidR="00373578">
        <w:t>40</w:t>
      </w:r>
      <w:r>
        <w:t>0 Kč</w:t>
      </w:r>
    </w:p>
    <w:p w:rsidR="00217EDF" w:rsidRDefault="00217EDF" w:rsidP="00217EDF">
      <w:pPr>
        <w:widowControl w:val="0"/>
        <w:autoSpaceDE w:val="0"/>
        <w:autoSpaceDN w:val="0"/>
        <w:adjustRightInd w:val="0"/>
        <w:jc w:val="both"/>
      </w:pPr>
      <w:r>
        <w:t xml:space="preserve">Navýšení příspěvku na provoz </w:t>
      </w:r>
      <w:proofErr w:type="spellStart"/>
      <w:r w:rsidR="00373578">
        <w:t>MěÚSS</w:t>
      </w:r>
      <w:proofErr w:type="spellEnd"/>
      <w:r w:rsidR="00373578">
        <w:t xml:space="preserve"> n</w:t>
      </w:r>
      <w:r>
        <w:t>a likvidaci pojistn</w:t>
      </w:r>
      <w:r w:rsidR="00373578">
        <w:t>ých</w:t>
      </w:r>
      <w:r>
        <w:t xml:space="preserve"> událost</w:t>
      </w:r>
      <w:r w:rsidR="00373578">
        <w:t>í.</w:t>
      </w:r>
      <w:r w:rsidR="003E35C3">
        <w:t xml:space="preserve"> Největší položku (529.418 Kč) představuje  pojistné plnění z likvidace havárie ve stravovacím zařízení Domova pro seniory, Rybniční 1282, kdy došlo k vytékání vody v místech svárů podlahové krytiny, dále  k zaplavení šachty odpadu a šachty výtahu. Další pojistná plnění: poškození okapu Domov pro seniory Lidická, poškození vchodových dveří DS Lidická, oprava osobního automobilu Renault </w:t>
      </w:r>
      <w:proofErr w:type="spellStart"/>
      <w:r w:rsidR="003E35C3">
        <w:t>Kango</w:t>
      </w:r>
      <w:proofErr w:type="spellEnd"/>
      <w:r w:rsidR="003E35C3">
        <w:t>, poškození vchodových dveří a okna v azylovém domě.</w:t>
      </w:r>
      <w:r w:rsidRPr="00AD4B3F">
        <w:t xml:space="preserve"> </w:t>
      </w:r>
      <w:r>
        <w:t>Rozpočtové opatření bude kryto příjmy z pojistného plnění.</w:t>
      </w:r>
    </w:p>
    <w:p w:rsidR="00217EDF" w:rsidRDefault="00217EDF" w:rsidP="00217EDF">
      <w:r>
        <w:t>Rozpočtová skladba -</w:t>
      </w:r>
      <w:r>
        <w:tab/>
        <w:t>výdaje</w:t>
      </w:r>
      <w:r>
        <w:tab/>
        <w:t xml:space="preserve">          1</w:t>
      </w:r>
      <w:r w:rsidR="003E35C3">
        <w:t>230</w:t>
      </w:r>
      <w:r w:rsidRPr="00930F3C">
        <w:t xml:space="preserve"> – </w:t>
      </w:r>
      <w:proofErr w:type="spellStart"/>
      <w:r w:rsidR="003E35C3">
        <w:t>xxxx</w:t>
      </w:r>
      <w:proofErr w:type="spellEnd"/>
      <w:r w:rsidRPr="00930F3C">
        <w:t xml:space="preserve"> – </w:t>
      </w:r>
      <w:r w:rsidR="00797E84">
        <w:t>5331</w:t>
      </w:r>
    </w:p>
    <w:p w:rsidR="003E35C3" w:rsidRDefault="003E35C3" w:rsidP="003E35C3">
      <w:r>
        <w:tab/>
      </w:r>
      <w:r>
        <w:tab/>
      </w:r>
      <w:r>
        <w:tab/>
        <w:t>příjmy</w:t>
      </w:r>
      <w:r>
        <w:tab/>
        <w:t xml:space="preserve">          </w:t>
      </w:r>
      <w:r>
        <w:tab/>
        <w:t xml:space="preserve">          3639 – 2322</w:t>
      </w:r>
    </w:p>
    <w:p w:rsidR="00564F1B" w:rsidRDefault="00564F1B" w:rsidP="00D20871">
      <w:pPr>
        <w:pStyle w:val="Zkladntext2"/>
      </w:pPr>
    </w:p>
    <w:p w:rsidR="00797E84" w:rsidRDefault="00797E84" w:rsidP="00797E84">
      <w:pPr>
        <w:pStyle w:val="Zkladntext2"/>
      </w:pPr>
      <w:r>
        <w:t>RO  č. 27  ve výši  269.300 Kč</w:t>
      </w:r>
    </w:p>
    <w:p w:rsidR="00797E84" w:rsidRDefault="00797E84" w:rsidP="00797E84">
      <w:pPr>
        <w:widowControl w:val="0"/>
        <w:autoSpaceDE w:val="0"/>
        <w:autoSpaceDN w:val="0"/>
        <w:adjustRightInd w:val="0"/>
        <w:jc w:val="both"/>
      </w:pPr>
      <w:r>
        <w:t>Navýšení rozpočtu výdajů odboru OIP na položce opravy na likvidaci pojistné události – oprava služebního vozu Škoda Superb po havárii.</w:t>
      </w:r>
      <w:r w:rsidRPr="00AD4B3F">
        <w:t xml:space="preserve"> </w:t>
      </w:r>
      <w:r>
        <w:t>Rozpočtové opatření bude kryto příjmy z pojistného plnění.</w:t>
      </w:r>
    </w:p>
    <w:p w:rsidR="00797E84" w:rsidRDefault="00797E84" w:rsidP="00797E84">
      <w:r>
        <w:lastRenderedPageBreak/>
        <w:t>Rozpočtová skladba -</w:t>
      </w:r>
      <w:r>
        <w:tab/>
        <w:t>výdaje</w:t>
      </w:r>
      <w:r>
        <w:tab/>
        <w:t xml:space="preserve">           101</w:t>
      </w:r>
      <w:r w:rsidRPr="00930F3C">
        <w:t xml:space="preserve"> – </w:t>
      </w:r>
      <w:r>
        <w:t>6171</w:t>
      </w:r>
      <w:r w:rsidRPr="00930F3C">
        <w:t xml:space="preserve"> – </w:t>
      </w:r>
      <w:r>
        <w:t>5171</w:t>
      </w:r>
    </w:p>
    <w:p w:rsidR="00797E84" w:rsidRDefault="00797E84" w:rsidP="00797E84">
      <w:r>
        <w:tab/>
      </w:r>
      <w:r>
        <w:tab/>
      </w:r>
      <w:r>
        <w:tab/>
        <w:t>příjmy</w:t>
      </w:r>
      <w:r>
        <w:tab/>
        <w:t xml:space="preserve">          </w:t>
      </w:r>
      <w:r>
        <w:tab/>
        <w:t xml:space="preserve">         3639 – 2322</w:t>
      </w:r>
    </w:p>
    <w:p w:rsidR="00D20871" w:rsidRDefault="00D20871" w:rsidP="00D20871">
      <w:pPr>
        <w:pStyle w:val="Zkladntext2"/>
      </w:pPr>
      <w:r>
        <w:t xml:space="preserve">RO  č. </w:t>
      </w:r>
      <w:r w:rsidR="006454A9">
        <w:t>2</w:t>
      </w:r>
      <w:r w:rsidR="00797E84">
        <w:t>8</w:t>
      </w:r>
      <w:r>
        <w:t xml:space="preserve">  ve výši  </w:t>
      </w:r>
      <w:r w:rsidR="00797E84">
        <w:t>1.300</w:t>
      </w:r>
      <w:r>
        <w:t>.000 Kč</w:t>
      </w:r>
    </w:p>
    <w:p w:rsidR="003A435A" w:rsidRDefault="003A435A" w:rsidP="003A435A">
      <w:pPr>
        <w:jc w:val="both"/>
        <w:rPr>
          <w:rFonts w:eastAsia="MS Mincho"/>
        </w:rPr>
      </w:pPr>
      <w:r>
        <w:t xml:space="preserve">Navýšení rozpočtu </w:t>
      </w:r>
      <w:r w:rsidR="00797E84">
        <w:t>majetkového odboru na realizaci II. etapy projektu „Veřejné osvětlení – Lipky Strakonice“</w:t>
      </w:r>
      <w:r w:rsidR="00691229">
        <w:t>. V rámci projektu je navržena kabelová trasa v rozsahu 450 m včetně 16 ks stožárů, a to v trase od křižovatky na Mutěnice k autobusové zastávce u vojenského útvaru.</w:t>
      </w:r>
      <w:r>
        <w:rPr>
          <w:rFonts w:eastAsia="Calibri"/>
          <w:lang w:eastAsia="en-US"/>
        </w:rPr>
        <w:t xml:space="preserve"> </w:t>
      </w:r>
      <w:r>
        <w:rPr>
          <w:rFonts w:eastAsia="MS Mincho"/>
        </w:rPr>
        <w:t>Rozpočtové opatření bude kryto použitím prostředků minulých let.</w:t>
      </w:r>
    </w:p>
    <w:p w:rsidR="00161B19" w:rsidRDefault="003A435A" w:rsidP="003A435A">
      <w:r>
        <w:t>Rozpočtová skladba -</w:t>
      </w:r>
      <w:r>
        <w:tab/>
        <w:t>výdaje</w:t>
      </w:r>
      <w:r>
        <w:tab/>
        <w:t xml:space="preserve">         </w:t>
      </w:r>
      <w:r w:rsidR="00691229">
        <w:t xml:space="preserve">   7</w:t>
      </w:r>
      <w:r w:rsidR="00585045">
        <w:t>91</w:t>
      </w:r>
      <w:r w:rsidRPr="00930F3C">
        <w:t xml:space="preserve"> – </w:t>
      </w:r>
      <w:r w:rsidR="00585045">
        <w:t>3631</w:t>
      </w:r>
      <w:r w:rsidRPr="00930F3C">
        <w:t xml:space="preserve"> – </w:t>
      </w:r>
      <w:proofErr w:type="spellStart"/>
      <w:r w:rsidRPr="00930F3C">
        <w:t>xxxx</w:t>
      </w:r>
      <w:proofErr w:type="spellEnd"/>
      <w:r w:rsidR="00776F9A">
        <w:t xml:space="preserve">  </w:t>
      </w:r>
    </w:p>
    <w:p w:rsidR="003A435A" w:rsidRDefault="003A435A" w:rsidP="003A435A">
      <w:r>
        <w:tab/>
      </w:r>
      <w:r>
        <w:tab/>
      </w:r>
      <w:r>
        <w:tab/>
      </w:r>
      <w:r w:rsidR="00161B19">
        <w:t xml:space="preserve">financování             </w:t>
      </w:r>
      <w:r w:rsidR="00776F9A">
        <w:t xml:space="preserve">   </w:t>
      </w:r>
      <w:r w:rsidR="00161B19">
        <w:tab/>
        <w:t xml:space="preserve">          </w:t>
      </w:r>
      <w:r>
        <w:t>8115</w:t>
      </w:r>
    </w:p>
    <w:p w:rsidR="00D20871" w:rsidRDefault="00D20871" w:rsidP="003A435A">
      <w:pPr>
        <w:widowControl w:val="0"/>
        <w:autoSpaceDE w:val="0"/>
        <w:autoSpaceDN w:val="0"/>
        <w:adjustRightInd w:val="0"/>
        <w:jc w:val="both"/>
        <w:rPr>
          <w:rFonts w:eastAsia="Calibri"/>
          <w:lang w:eastAsia="en-US"/>
        </w:rPr>
      </w:pPr>
    </w:p>
    <w:p w:rsidR="00691229" w:rsidRDefault="00691229" w:rsidP="00691229">
      <w:pPr>
        <w:pStyle w:val="Zkladntext2"/>
      </w:pPr>
      <w:r>
        <w:t>RO  č. 29  ve výši  800.000 Kč</w:t>
      </w:r>
    </w:p>
    <w:p w:rsidR="00EA5BAC" w:rsidRPr="000C2FD4" w:rsidRDefault="00691229" w:rsidP="00EA5BAC">
      <w:pPr>
        <w:jc w:val="both"/>
      </w:pPr>
      <w:r>
        <w:t xml:space="preserve">Přesun finančních prostředků v rámci majetkového odboru z položky opravy a rekonstrukce chodníků a komunikací na realizaci </w:t>
      </w:r>
      <w:r w:rsidR="00161B19">
        <w:t>akce</w:t>
      </w:r>
      <w:r>
        <w:t xml:space="preserve"> </w:t>
      </w:r>
      <w:r w:rsidRPr="00691229">
        <w:t>„Stavební úpravy stávající kanalizační stoky v</w:t>
      </w:r>
      <w:r w:rsidR="00B26213">
        <w:t> </w:t>
      </w:r>
      <w:r w:rsidRPr="00691229">
        <w:t>ul.</w:t>
      </w:r>
      <w:r>
        <w:t> </w:t>
      </w:r>
      <w:r w:rsidRPr="00691229">
        <w:t>MUDr. Hradeckého a Nerudova ve Strakonicíc</w:t>
      </w:r>
      <w:r>
        <w:t>h“.</w:t>
      </w:r>
      <w:r w:rsidR="00B26213">
        <w:t xml:space="preserve"> </w:t>
      </w:r>
      <w:r w:rsidR="00776F9A">
        <w:t>Dešťové vody z ul. Budovatelská  je nutno přepojit do stávající kanalizace, která je v nevyhovujícím stavu a je nutno ji opravit.</w:t>
      </w:r>
      <w:r w:rsidR="00EA5BAC">
        <w:t xml:space="preserve"> </w:t>
      </w:r>
      <w:r w:rsidR="00EA5BAC" w:rsidRPr="000C2FD4">
        <w:t xml:space="preserve">Tato oprava byla schválena RM </w:t>
      </w:r>
      <w:proofErr w:type="gramStart"/>
      <w:r w:rsidR="00EA5BAC" w:rsidRPr="000C2FD4">
        <w:t>21.</w:t>
      </w:r>
      <w:r w:rsidR="00161B19">
        <w:t>0</w:t>
      </w:r>
      <w:r w:rsidR="00EA5BAC" w:rsidRPr="000C2FD4">
        <w:t>2.2018</w:t>
      </w:r>
      <w:proofErr w:type="gramEnd"/>
      <w:r w:rsidR="00EA5BAC" w:rsidRPr="000C2FD4">
        <w:t xml:space="preserve"> Strakonice pod č. usnesení 4582/2018. </w:t>
      </w:r>
    </w:p>
    <w:p w:rsidR="00776F9A" w:rsidRDefault="00776F9A" w:rsidP="00776F9A">
      <w:r>
        <w:t>Rozpočtová skladba -</w:t>
      </w:r>
      <w:r>
        <w:tab/>
        <w:t>výdaje</w:t>
      </w:r>
      <w:r>
        <w:tab/>
        <w:t xml:space="preserve">            7</w:t>
      </w:r>
      <w:r w:rsidR="00585045">
        <w:t>30</w:t>
      </w:r>
      <w:r w:rsidRPr="00930F3C">
        <w:t xml:space="preserve"> – </w:t>
      </w:r>
      <w:r w:rsidR="00585045">
        <w:t>221x</w:t>
      </w:r>
      <w:r w:rsidRPr="00930F3C">
        <w:t xml:space="preserve"> – </w:t>
      </w:r>
      <w:proofErr w:type="spellStart"/>
      <w:r w:rsidRPr="00930F3C">
        <w:t>xxxx</w:t>
      </w:r>
      <w:proofErr w:type="spellEnd"/>
      <w:r w:rsidR="00585045">
        <w:t xml:space="preserve">   -</w:t>
      </w:r>
    </w:p>
    <w:p w:rsidR="00776F9A" w:rsidRDefault="00776F9A" w:rsidP="00776F9A">
      <w:r>
        <w:tab/>
      </w:r>
      <w:r>
        <w:tab/>
      </w:r>
      <w:r>
        <w:tab/>
        <w:t xml:space="preserve">výdaje </w:t>
      </w:r>
      <w:r>
        <w:tab/>
        <w:t xml:space="preserve">          </w:t>
      </w:r>
      <w:r w:rsidR="00EA5BAC">
        <w:t xml:space="preserve">  733 – 2321 – </w:t>
      </w:r>
      <w:proofErr w:type="spellStart"/>
      <w:r w:rsidR="00EA5BAC">
        <w:t>xxxx</w:t>
      </w:r>
      <w:proofErr w:type="spellEnd"/>
      <w:r w:rsidR="00585045">
        <w:t xml:space="preserve">   +</w:t>
      </w:r>
    </w:p>
    <w:p w:rsidR="00EA5BAC" w:rsidRDefault="00EA5BAC" w:rsidP="00776F9A"/>
    <w:p w:rsidR="00EA5BAC" w:rsidRDefault="00EA5BAC" w:rsidP="00EA5BAC">
      <w:pPr>
        <w:pStyle w:val="Zkladntext2"/>
      </w:pPr>
      <w:r>
        <w:t>RO  č. 30  ve výši  1.500.000 Kč</w:t>
      </w:r>
    </w:p>
    <w:p w:rsidR="00161B19" w:rsidRDefault="00EA5BAC" w:rsidP="00EA5BAC">
      <w:pPr>
        <w:jc w:val="both"/>
      </w:pPr>
      <w:r>
        <w:t>Přesun finančních prostředků v rámci majetkového odboru z</w:t>
      </w:r>
      <w:r w:rsidR="00161B19">
        <w:t> akce „Rekonstrukce kanalizace před areálem DUDÁK – Měšťanský pivovar Strakonice, a.s. (akce</w:t>
      </w:r>
      <w:r w:rsidR="00585045">
        <w:t xml:space="preserve"> bude</w:t>
      </w:r>
      <w:r w:rsidR="00161B19">
        <w:t xml:space="preserve"> realizována provozovatelem vodohospodářského majetku města</w:t>
      </w:r>
      <w:r w:rsidR="00585045">
        <w:t>, tj.</w:t>
      </w:r>
      <w:r w:rsidR="00161B19">
        <w:t xml:space="preserve"> Technickými službami Strakonice, s.r.o. na základě smlouvy o pronájmu majetku) na navýšení vodohospodářského fondu města na krytí nutných oprav vodovodů a kanalizací včetně příslušenství.</w:t>
      </w:r>
    </w:p>
    <w:p w:rsidR="00EA5BAC" w:rsidRPr="005B2D03" w:rsidRDefault="00EA5BAC" w:rsidP="00EA5BAC">
      <w:r w:rsidRPr="005B2D03">
        <w:t>Rozpočtová skladba -</w:t>
      </w:r>
      <w:r w:rsidRPr="005B2D03">
        <w:tab/>
        <w:t>výdaje</w:t>
      </w:r>
      <w:r w:rsidRPr="005B2D03">
        <w:tab/>
        <w:t xml:space="preserve">            7</w:t>
      </w:r>
      <w:r w:rsidR="00585045" w:rsidRPr="005B2D03">
        <w:t>25</w:t>
      </w:r>
      <w:r w:rsidRPr="005B2D03">
        <w:t xml:space="preserve"> – </w:t>
      </w:r>
      <w:r w:rsidR="00585045" w:rsidRPr="005B2D03">
        <w:t>2321</w:t>
      </w:r>
      <w:r w:rsidRPr="005B2D03">
        <w:t xml:space="preserve"> – </w:t>
      </w:r>
      <w:proofErr w:type="spellStart"/>
      <w:r w:rsidRPr="005B2D03">
        <w:t>xxxx</w:t>
      </w:r>
      <w:proofErr w:type="spellEnd"/>
      <w:r w:rsidR="005B2D03" w:rsidRPr="005B2D03">
        <w:t xml:space="preserve">   -</w:t>
      </w:r>
    </w:p>
    <w:p w:rsidR="00EA5BAC" w:rsidRDefault="00EA5BAC" w:rsidP="00EA5BAC">
      <w:r w:rsidRPr="005B2D03">
        <w:tab/>
      </w:r>
      <w:r w:rsidRPr="005B2D03">
        <w:tab/>
      </w:r>
      <w:r w:rsidRPr="005B2D03">
        <w:tab/>
        <w:t xml:space="preserve">výdaje </w:t>
      </w:r>
      <w:r w:rsidRPr="005B2D03">
        <w:tab/>
        <w:t xml:space="preserve">            7</w:t>
      </w:r>
      <w:r w:rsidR="00585045" w:rsidRPr="005B2D03">
        <w:t>xx</w:t>
      </w:r>
      <w:r w:rsidRPr="005B2D03">
        <w:t xml:space="preserve"> – 23</w:t>
      </w:r>
      <w:r w:rsidR="00585045" w:rsidRPr="005B2D03">
        <w:t>xx</w:t>
      </w:r>
      <w:r w:rsidRPr="005B2D03">
        <w:t xml:space="preserve"> – </w:t>
      </w:r>
      <w:proofErr w:type="spellStart"/>
      <w:r w:rsidRPr="005B2D03">
        <w:t>xxxx</w:t>
      </w:r>
      <w:proofErr w:type="spellEnd"/>
      <w:r w:rsidR="005B2D03" w:rsidRPr="005B2D03">
        <w:t xml:space="preserve">   +</w:t>
      </w:r>
    </w:p>
    <w:p w:rsidR="00EA5BAC" w:rsidRDefault="00EA5BAC" w:rsidP="00EA5BAC"/>
    <w:p w:rsidR="007B1568" w:rsidRDefault="007B1568" w:rsidP="007B1568">
      <w:pPr>
        <w:pStyle w:val="Zkladntext2"/>
      </w:pPr>
      <w:r>
        <w:t>RO  č. 31  ve výši  7.500.000 Kč</w:t>
      </w:r>
    </w:p>
    <w:p w:rsidR="007B1568" w:rsidRDefault="007B1568" w:rsidP="007B1568">
      <w:pPr>
        <w:jc w:val="both"/>
      </w:pPr>
      <w:r>
        <w:t xml:space="preserve">Navýšení rozpočtu výdajů majetkového odboru na akci „Rekonstrukce komunikace </w:t>
      </w:r>
      <w:proofErr w:type="spellStart"/>
      <w:r>
        <w:t>Šmidingerova</w:t>
      </w:r>
      <w:proofErr w:type="spellEnd"/>
      <w:r>
        <w:t>, Strakonice“. V rozpočtu města na rok 2018 je schválená částka 7.000.000 Kč, celkové předpokládané náklady dle kontrolního rozpočtu jsou stanoveny ve výši 14.500.000 Kč. Jedná se finanční prostředky na projektovou dokumentaci, výběrové řízení, autorský dozor, stavební dozor investora, koordinátora bezpečnosti práce a vlastní realizaci v roce 2018. Rozpočtové opatření bude kryto použitím prostředků minulých let.</w:t>
      </w:r>
    </w:p>
    <w:p w:rsidR="007B1568" w:rsidRPr="005B2D03" w:rsidRDefault="007B1568" w:rsidP="007B1568">
      <w:r w:rsidRPr="005B2D03">
        <w:t>Rozpočtová skladba -</w:t>
      </w:r>
      <w:r w:rsidRPr="005B2D03">
        <w:tab/>
        <w:t>výdaje</w:t>
      </w:r>
      <w:r w:rsidRPr="005B2D03">
        <w:tab/>
        <w:t xml:space="preserve">            7</w:t>
      </w:r>
      <w:r w:rsidR="005B2D03" w:rsidRPr="005B2D03">
        <w:t>4</w:t>
      </w:r>
      <w:r w:rsidRPr="005B2D03">
        <w:t xml:space="preserve">1 – </w:t>
      </w:r>
      <w:proofErr w:type="spellStart"/>
      <w:r w:rsidR="005B2D03" w:rsidRPr="005B2D03">
        <w:t>xxxx</w:t>
      </w:r>
      <w:proofErr w:type="spellEnd"/>
      <w:r w:rsidRPr="005B2D03">
        <w:t xml:space="preserve"> – </w:t>
      </w:r>
      <w:proofErr w:type="spellStart"/>
      <w:r w:rsidRPr="005B2D03">
        <w:t>xxxx</w:t>
      </w:r>
      <w:proofErr w:type="spellEnd"/>
    </w:p>
    <w:p w:rsidR="005B2D03" w:rsidRDefault="005B2D03" w:rsidP="005B2D03">
      <w:r>
        <w:tab/>
      </w:r>
      <w:r>
        <w:tab/>
      </w:r>
      <w:r>
        <w:tab/>
        <w:t xml:space="preserve">financování                </w:t>
      </w:r>
      <w:r>
        <w:tab/>
        <w:t xml:space="preserve">          8115</w:t>
      </w:r>
    </w:p>
    <w:p w:rsidR="007B1568" w:rsidRDefault="007B1568" w:rsidP="00EA5BAC">
      <w:pPr>
        <w:pStyle w:val="Zkladntext2"/>
      </w:pPr>
    </w:p>
    <w:p w:rsidR="00585045" w:rsidRDefault="00585045" w:rsidP="00585045">
      <w:pPr>
        <w:pStyle w:val="Zkladntext2"/>
      </w:pPr>
      <w:r>
        <w:t>RO  č. 32  ve výši  7.000.000 Kč</w:t>
      </w:r>
    </w:p>
    <w:p w:rsidR="00585045" w:rsidRDefault="00585045" w:rsidP="00585045">
      <w:pPr>
        <w:jc w:val="both"/>
      </w:pPr>
      <w:r>
        <w:t>Navýšení rozpočtu výdajů majetkového odboru na akci „Parkoviště Beranův dvůr, Strakonice“. V rozpočtu města na rok 2018 je schválená částka 17</w:t>
      </w:r>
      <w:r w:rsidR="005B2D03">
        <w:t>.5</w:t>
      </w:r>
      <w:r>
        <w:t xml:space="preserve">00.000 Kč, celkové předpokládané náklady dle kontrolního rozpočtu jsou stanoveny ve výši </w:t>
      </w:r>
      <w:r w:rsidR="005B2D03">
        <w:t>2</w:t>
      </w:r>
      <w:r>
        <w:t>4.500.000 Kč.</w:t>
      </w:r>
      <w:r w:rsidR="005B2D03">
        <w:t xml:space="preserve"> Součástí akce je i parkoviště u OSSZ a DDM, automatická městská toaleta, nabíjení pro </w:t>
      </w:r>
      <w:proofErr w:type="spellStart"/>
      <w:r w:rsidR="005B2D03">
        <w:t>elektrokola</w:t>
      </w:r>
      <w:proofErr w:type="spellEnd"/>
      <w:r w:rsidR="005B2D03">
        <w:t xml:space="preserve"> a příprava pro nabíjecí stanici pro automobily. J</w:t>
      </w:r>
      <w:r>
        <w:t xml:space="preserve">edná se </w:t>
      </w:r>
      <w:r w:rsidR="005B2D03">
        <w:t xml:space="preserve">opět o </w:t>
      </w:r>
      <w:r>
        <w:t>finanční prostředky na projektovou dokumentaci, výběrové řízení, autorský dozor, stavební dozor investora, koordinátora bezpečnosti práce a vlastní realizaci v roce 2018. Rozpočtové opatření bude kryto použitím prostředků minulých let.</w:t>
      </w:r>
    </w:p>
    <w:p w:rsidR="00585045" w:rsidRPr="005B2D03" w:rsidRDefault="00585045" w:rsidP="00585045">
      <w:r w:rsidRPr="005B2D03">
        <w:t>Rozpočtová skladba -</w:t>
      </w:r>
      <w:r w:rsidRPr="005B2D03">
        <w:tab/>
        <w:t>výdaje</w:t>
      </w:r>
      <w:r w:rsidRPr="005B2D03">
        <w:tab/>
        <w:t xml:space="preserve">            </w:t>
      </w:r>
      <w:r w:rsidR="005B2D03" w:rsidRPr="005B2D03">
        <w:t>744</w:t>
      </w:r>
      <w:r w:rsidRPr="005B2D03">
        <w:t xml:space="preserve"> – </w:t>
      </w:r>
      <w:r w:rsidR="005B2D03" w:rsidRPr="005B2D03">
        <w:t>2219</w:t>
      </w:r>
      <w:r w:rsidRPr="005B2D03">
        <w:t xml:space="preserve"> – </w:t>
      </w:r>
      <w:proofErr w:type="spellStart"/>
      <w:r w:rsidRPr="005B2D03">
        <w:t>xxxx</w:t>
      </w:r>
      <w:proofErr w:type="spellEnd"/>
    </w:p>
    <w:p w:rsidR="005B2D03" w:rsidRDefault="005B2D03" w:rsidP="005B2D03">
      <w:r>
        <w:tab/>
      </w:r>
      <w:r>
        <w:tab/>
      </w:r>
      <w:r>
        <w:tab/>
        <w:t xml:space="preserve">financování                </w:t>
      </w:r>
      <w:r>
        <w:tab/>
        <w:t xml:space="preserve">          8115</w:t>
      </w:r>
    </w:p>
    <w:p w:rsidR="00585045" w:rsidRDefault="00585045" w:rsidP="00585045">
      <w:pPr>
        <w:pStyle w:val="Zkladntext2"/>
      </w:pPr>
    </w:p>
    <w:p w:rsidR="007B1568" w:rsidRDefault="007B1568" w:rsidP="00EA5BAC">
      <w:pPr>
        <w:pStyle w:val="Zkladntext2"/>
      </w:pPr>
    </w:p>
    <w:p w:rsidR="007B1568" w:rsidRDefault="007B1568" w:rsidP="00EA5BAC">
      <w:pPr>
        <w:pStyle w:val="Zkladntext2"/>
      </w:pPr>
    </w:p>
    <w:p w:rsidR="00EA5BAC" w:rsidRDefault="00EA5BAC" w:rsidP="00EA5BAC">
      <w:pPr>
        <w:pStyle w:val="Zkladntext2"/>
      </w:pPr>
      <w:r>
        <w:t>RO  č. 3</w:t>
      </w:r>
      <w:r w:rsidR="005B2D03">
        <w:t>3</w:t>
      </w:r>
      <w:r>
        <w:t xml:space="preserve">  ve výši  </w:t>
      </w:r>
      <w:r w:rsidR="005B2D03">
        <w:t>21</w:t>
      </w:r>
      <w:r>
        <w:t>.500.000 Kč</w:t>
      </w:r>
    </w:p>
    <w:p w:rsidR="001E78A6" w:rsidRDefault="00EA5BAC" w:rsidP="00EA5BAC">
      <w:pPr>
        <w:jc w:val="both"/>
      </w:pPr>
      <w:r>
        <w:t>Přesun finančních prostředků v rámci majetkového odboru z</w:t>
      </w:r>
      <w:r w:rsidR="005B2D03">
        <w:t xml:space="preserve"> akce </w:t>
      </w:r>
      <w:r w:rsidR="001E78A6">
        <w:t>„</w:t>
      </w:r>
      <w:r w:rsidR="003E7F17">
        <w:t>Úpravna vody Pracejovice – rekonstrukce a modernizace jímání vody a kalové laguny</w:t>
      </w:r>
      <w:r w:rsidR="001E78A6">
        <w:t>“</w:t>
      </w:r>
      <w:r w:rsidR="003E7F17">
        <w:t>, kde bude v roce 2018 proinvestováno méně finančních prostředků oproti předpokladu, na akci „Rekonstrukce zázemí a přístavba bazénové haly plaveckého stadionu Strakonice – šatny – 2. etapa“. V rozpočtu města</w:t>
      </w:r>
      <w:r w:rsidR="001E78A6">
        <w:t xml:space="preserve"> je na rok 2018</w:t>
      </w:r>
      <w:r w:rsidR="003E7F17">
        <w:t xml:space="preserve"> </w:t>
      </w:r>
      <w:r w:rsidR="001E78A6">
        <w:t>schválená částka 5.000.000 Kč,</w:t>
      </w:r>
      <w:r w:rsidR="001E78A6" w:rsidRPr="001E78A6">
        <w:t xml:space="preserve"> </w:t>
      </w:r>
      <w:r w:rsidR="001E78A6">
        <w:t>celkové předpokládané náklady dle kontrolního rozpočtu jsou stanoveny ve výši 26.500.000 Kč.</w:t>
      </w:r>
      <w:r w:rsidR="001E78A6" w:rsidRPr="001E78A6">
        <w:t xml:space="preserve"> </w:t>
      </w:r>
      <w:r w:rsidR="001E78A6">
        <w:t>Jedná se opět o finanční prostředky na projektovou dokumentaci, výběrové řízení, autorský dozor, stavební dozor investora, koordinátora bezpečnosti práce a vlastní realizaci v roce 2018.</w:t>
      </w:r>
    </w:p>
    <w:p w:rsidR="00EA5BAC" w:rsidRDefault="00EA5BAC" w:rsidP="00EA5BAC">
      <w:r>
        <w:t>Rozpočtová skladba -</w:t>
      </w:r>
      <w:r>
        <w:tab/>
        <w:t>výdaje</w:t>
      </w:r>
      <w:r>
        <w:tab/>
        <w:t xml:space="preserve">            </w:t>
      </w:r>
      <w:r w:rsidR="001E78A6">
        <w:t>726</w:t>
      </w:r>
      <w:r w:rsidRPr="00930F3C">
        <w:t xml:space="preserve"> – </w:t>
      </w:r>
      <w:r w:rsidR="001E78A6">
        <w:t>2310</w:t>
      </w:r>
      <w:r w:rsidRPr="00930F3C">
        <w:t xml:space="preserve"> – </w:t>
      </w:r>
      <w:r w:rsidR="001E78A6">
        <w:t>6121   -</w:t>
      </w:r>
    </w:p>
    <w:p w:rsidR="00EA5BAC" w:rsidRDefault="00EA5BAC" w:rsidP="00EA5BAC">
      <w:r>
        <w:tab/>
      </w:r>
      <w:r>
        <w:tab/>
      </w:r>
      <w:r>
        <w:tab/>
        <w:t xml:space="preserve">výdaje </w:t>
      </w:r>
      <w:r>
        <w:tab/>
        <w:t xml:space="preserve">          </w:t>
      </w:r>
      <w:r w:rsidR="001E78A6">
        <w:t xml:space="preserve">  755 – 3412 – </w:t>
      </w:r>
      <w:proofErr w:type="spellStart"/>
      <w:r w:rsidR="001E78A6">
        <w:t>xxxx</w:t>
      </w:r>
      <w:proofErr w:type="spellEnd"/>
      <w:r w:rsidR="001E78A6">
        <w:t xml:space="preserve">   +</w:t>
      </w:r>
    </w:p>
    <w:p w:rsidR="00EA5BAC" w:rsidRDefault="00EA5BAC" w:rsidP="00EA5BAC">
      <w:pPr>
        <w:widowControl w:val="0"/>
        <w:autoSpaceDE w:val="0"/>
        <w:autoSpaceDN w:val="0"/>
        <w:adjustRightInd w:val="0"/>
        <w:jc w:val="both"/>
        <w:rPr>
          <w:rFonts w:eastAsia="Calibri"/>
          <w:lang w:eastAsia="en-US"/>
        </w:rPr>
      </w:pPr>
    </w:p>
    <w:p w:rsidR="001E78A6" w:rsidRDefault="001E78A6" w:rsidP="001E78A6">
      <w:pPr>
        <w:pStyle w:val="Zkladntext2"/>
      </w:pPr>
      <w:r>
        <w:t>RO  č. 34  ve výši  5.800.000 Kč</w:t>
      </w:r>
    </w:p>
    <w:p w:rsidR="001E78A6" w:rsidRDefault="001E78A6" w:rsidP="001E78A6">
      <w:pPr>
        <w:jc w:val="both"/>
      </w:pPr>
      <w:r>
        <w:t xml:space="preserve">Navýšení rozpočtu výdajů majetkového odboru na akci „Rekonstrukce komunikace </w:t>
      </w:r>
      <w:r w:rsidR="009E096A">
        <w:t>Švandy dudáka</w:t>
      </w:r>
      <w:r>
        <w:t>, Strakonice</w:t>
      </w:r>
      <w:r w:rsidR="009E096A">
        <w:t xml:space="preserve"> – komunikace, veřejné osvětlení, kanalizace, vodovod </w:t>
      </w:r>
      <w:r>
        <w:t xml:space="preserve">“. V rozpočtu města na rok 2018 je schválená částka </w:t>
      </w:r>
      <w:r w:rsidR="009E096A">
        <w:t>36.469</w:t>
      </w:r>
      <w:r>
        <w:t>.000 Kč, celkové předpokládané náklady</w:t>
      </w:r>
      <w:r w:rsidR="0094095D">
        <w:t xml:space="preserve"> pro rok 2018</w:t>
      </w:r>
      <w:r>
        <w:t xml:space="preserve"> </w:t>
      </w:r>
      <w:r w:rsidR="0094095D">
        <w:t xml:space="preserve">jsou </w:t>
      </w:r>
      <w:r>
        <w:t xml:space="preserve">dle kontrolního rozpočtu stanoveny ve výši </w:t>
      </w:r>
      <w:r w:rsidR="0094095D">
        <w:t>42.200</w:t>
      </w:r>
      <w:r>
        <w:t>.000 Kč.</w:t>
      </w:r>
      <w:r w:rsidR="0094095D">
        <w:t xml:space="preserve"> V roce 2017 bylo na akci profinancováno 4.530.271 Kč.</w:t>
      </w:r>
      <w:r>
        <w:t xml:space="preserve"> Rozpočtové opatření bude kryto použitím prostředků minulých let.</w:t>
      </w:r>
    </w:p>
    <w:p w:rsidR="001E78A6" w:rsidRPr="005B2D03" w:rsidRDefault="001E78A6" w:rsidP="001E78A6">
      <w:r w:rsidRPr="005B2D03">
        <w:t>Rozpočtová skladba -</w:t>
      </w:r>
      <w:r w:rsidRPr="005B2D03">
        <w:tab/>
        <w:t>výdaje</w:t>
      </w:r>
      <w:r w:rsidRPr="005B2D03">
        <w:tab/>
        <w:t xml:space="preserve">            74</w:t>
      </w:r>
      <w:r w:rsidR="0094095D">
        <w:t>5</w:t>
      </w:r>
      <w:r w:rsidRPr="005B2D03">
        <w:t xml:space="preserve"> – </w:t>
      </w:r>
      <w:proofErr w:type="spellStart"/>
      <w:r w:rsidRPr="005B2D03">
        <w:t>xxxx</w:t>
      </w:r>
      <w:proofErr w:type="spellEnd"/>
      <w:r w:rsidRPr="005B2D03">
        <w:t xml:space="preserve"> – </w:t>
      </w:r>
      <w:proofErr w:type="spellStart"/>
      <w:r w:rsidRPr="005B2D03">
        <w:t>xxxx</w:t>
      </w:r>
      <w:proofErr w:type="spellEnd"/>
    </w:p>
    <w:p w:rsidR="001E78A6" w:rsidRDefault="001E78A6" w:rsidP="001E78A6">
      <w:r>
        <w:tab/>
      </w:r>
      <w:r>
        <w:tab/>
      </w:r>
      <w:r>
        <w:tab/>
        <w:t xml:space="preserve">financování                </w:t>
      </w:r>
      <w:r>
        <w:tab/>
        <w:t xml:space="preserve">          8115</w:t>
      </w:r>
    </w:p>
    <w:p w:rsidR="0094095D" w:rsidRDefault="0094095D" w:rsidP="001E78A6"/>
    <w:p w:rsidR="0094095D" w:rsidRDefault="0094095D" w:rsidP="001E78A6"/>
    <w:p w:rsidR="00EC6A0B" w:rsidRPr="00E16B4A" w:rsidRDefault="00EC6A0B" w:rsidP="00EC6A0B">
      <w:pPr>
        <w:pStyle w:val="Nadpis2"/>
      </w:pPr>
      <w:r>
        <w:t>2</w:t>
      </w:r>
      <w:r w:rsidRPr="00E16B4A">
        <w:t xml:space="preserve">)  </w:t>
      </w:r>
      <w:r w:rsidR="00EE1EA8">
        <w:t>Kontrolní výbor</w:t>
      </w:r>
      <w:r w:rsidRPr="00E16B4A">
        <w:t xml:space="preserve"> – Zápis č. </w:t>
      </w:r>
      <w:r>
        <w:t>1</w:t>
      </w:r>
      <w:r w:rsidR="00465923">
        <w:t>5/2</w:t>
      </w:r>
      <w:r w:rsidRPr="00E16B4A">
        <w:t>01</w:t>
      </w:r>
      <w:r>
        <w:t>8</w:t>
      </w:r>
      <w:r w:rsidRPr="00E16B4A">
        <w:t xml:space="preserve"> ze dne </w:t>
      </w:r>
      <w:proofErr w:type="gramStart"/>
      <w:r w:rsidR="00465923">
        <w:t>21</w:t>
      </w:r>
      <w:r w:rsidRPr="00E16B4A">
        <w:t>.</w:t>
      </w:r>
      <w:r>
        <w:t>0</w:t>
      </w:r>
      <w:r w:rsidR="00465923">
        <w:t>3</w:t>
      </w:r>
      <w:r w:rsidRPr="00E16B4A">
        <w:t>.201</w:t>
      </w:r>
      <w:r>
        <w:t>8</w:t>
      </w:r>
      <w:proofErr w:type="gramEnd"/>
    </w:p>
    <w:p w:rsidR="00EC6A0B" w:rsidRDefault="00EC6A0B" w:rsidP="00EC6A0B"/>
    <w:p w:rsidR="00EC6A0B" w:rsidRDefault="00465923" w:rsidP="00EC6A0B">
      <w:pPr>
        <w:rPr>
          <w:i/>
          <w:iCs/>
        </w:rPr>
      </w:pPr>
      <w:r>
        <w:rPr>
          <w:i/>
          <w:iCs/>
        </w:rPr>
        <w:t>Kontrolní</w:t>
      </w:r>
      <w:r w:rsidR="00EC6A0B">
        <w:rPr>
          <w:i/>
          <w:iCs/>
        </w:rPr>
        <w:t xml:space="preserve"> výbor (</w:t>
      </w:r>
      <w:r>
        <w:rPr>
          <w:i/>
          <w:iCs/>
        </w:rPr>
        <w:t>p.</w:t>
      </w:r>
      <w:r w:rsidR="00EC6A0B">
        <w:rPr>
          <w:i/>
          <w:iCs/>
        </w:rPr>
        <w:t xml:space="preserve"> J. </w:t>
      </w:r>
      <w:proofErr w:type="spellStart"/>
      <w:r>
        <w:rPr>
          <w:i/>
          <w:iCs/>
        </w:rPr>
        <w:t>Eigner</w:t>
      </w:r>
      <w:proofErr w:type="spellEnd"/>
      <w:r w:rsidR="00EC6A0B">
        <w:rPr>
          <w:i/>
          <w:iCs/>
        </w:rPr>
        <w:t>) doporučuje RM přijmout níže uvedené usnesení:</w:t>
      </w:r>
    </w:p>
    <w:p w:rsidR="00EC6A0B" w:rsidRDefault="00EC6A0B" w:rsidP="00EC6A0B">
      <w:pPr>
        <w:rPr>
          <w:i/>
          <w:iCs/>
        </w:rPr>
      </w:pPr>
    </w:p>
    <w:p w:rsidR="00EC6A0B" w:rsidRDefault="00EC6A0B" w:rsidP="00EC6A0B">
      <w:pPr>
        <w:rPr>
          <w:b/>
          <w:bCs/>
          <w:u w:val="single"/>
        </w:rPr>
      </w:pPr>
      <w:r>
        <w:rPr>
          <w:b/>
          <w:bCs/>
          <w:u w:val="single"/>
        </w:rPr>
        <w:t xml:space="preserve">Návrh usnesení: </w:t>
      </w:r>
    </w:p>
    <w:p w:rsidR="00EC6A0B" w:rsidRDefault="00EC6A0B" w:rsidP="00EC6A0B">
      <w:r>
        <w:t>RM po projednání</w:t>
      </w:r>
    </w:p>
    <w:p w:rsidR="00EC6A0B" w:rsidRDefault="00EC6A0B" w:rsidP="00EC6A0B"/>
    <w:p w:rsidR="00EC6A0B" w:rsidRDefault="00EC6A0B" w:rsidP="00EC6A0B">
      <w:pPr>
        <w:pStyle w:val="Nadpis3"/>
      </w:pPr>
      <w:r>
        <w:t>I. Rada města doporučuje ZM</w:t>
      </w:r>
    </w:p>
    <w:p w:rsidR="00EC6A0B" w:rsidRDefault="00EC6A0B" w:rsidP="00EC6A0B">
      <w:pPr>
        <w:rPr>
          <w:rFonts w:eastAsia="MS Mincho"/>
        </w:rPr>
      </w:pPr>
      <w:r w:rsidRPr="00C605E8">
        <w:rPr>
          <w:rFonts w:eastAsia="MS Mincho"/>
        </w:rPr>
        <w:t xml:space="preserve">vzít na vědomí Zápis z jednání </w:t>
      </w:r>
      <w:r w:rsidR="00465923">
        <w:rPr>
          <w:rFonts w:eastAsia="MS Mincho"/>
        </w:rPr>
        <w:t>kontrolního</w:t>
      </w:r>
      <w:r w:rsidRPr="00C605E8">
        <w:rPr>
          <w:rFonts w:eastAsia="MS Mincho"/>
        </w:rPr>
        <w:t xml:space="preserve"> výboru č. </w:t>
      </w:r>
      <w:r>
        <w:rPr>
          <w:rFonts w:eastAsia="MS Mincho"/>
        </w:rPr>
        <w:t>1</w:t>
      </w:r>
      <w:r w:rsidR="00465923">
        <w:rPr>
          <w:rFonts w:eastAsia="MS Mincho"/>
        </w:rPr>
        <w:t>5</w:t>
      </w:r>
      <w:r w:rsidRPr="00C605E8">
        <w:rPr>
          <w:rFonts w:eastAsia="MS Mincho"/>
        </w:rPr>
        <w:t>/201</w:t>
      </w:r>
      <w:r>
        <w:rPr>
          <w:rFonts w:eastAsia="MS Mincho"/>
        </w:rPr>
        <w:t>8</w:t>
      </w:r>
      <w:r w:rsidRPr="00C605E8">
        <w:rPr>
          <w:rFonts w:eastAsia="MS Mincho"/>
        </w:rPr>
        <w:t xml:space="preserve"> ze dne </w:t>
      </w:r>
      <w:proofErr w:type="gramStart"/>
      <w:r w:rsidR="00465923">
        <w:rPr>
          <w:rFonts w:eastAsia="MS Mincho"/>
        </w:rPr>
        <w:t>21.03</w:t>
      </w:r>
      <w:r w:rsidRPr="00C605E8">
        <w:rPr>
          <w:rFonts w:eastAsia="MS Mincho"/>
        </w:rPr>
        <w:t>.201</w:t>
      </w:r>
      <w:r w:rsidR="00D53445">
        <w:rPr>
          <w:rFonts w:eastAsia="MS Mincho"/>
        </w:rPr>
        <w:t>8</w:t>
      </w:r>
      <w:proofErr w:type="gramEnd"/>
      <w:r>
        <w:rPr>
          <w:rFonts w:eastAsia="MS Mincho"/>
        </w:rPr>
        <w:t>.</w:t>
      </w:r>
    </w:p>
    <w:p w:rsidR="00EC6A0B" w:rsidRPr="00C605E8" w:rsidRDefault="00EC6A0B" w:rsidP="00EC6A0B">
      <w:pPr>
        <w:rPr>
          <w:rFonts w:eastAsia="MS Mincho"/>
        </w:rPr>
      </w:pPr>
    </w:p>
    <w:p w:rsidR="00EC6A0B" w:rsidRDefault="00EC6A0B" w:rsidP="00EC6A0B">
      <w:pPr>
        <w:rPr>
          <w:i/>
          <w:iCs/>
        </w:rPr>
      </w:pPr>
    </w:p>
    <w:p w:rsidR="00EC6A0B" w:rsidRPr="003D396B" w:rsidRDefault="00EC6A0B" w:rsidP="00EC6A0B">
      <w:pPr>
        <w:pStyle w:val="Zkladntext2"/>
        <w:rPr>
          <w:b w:val="0"/>
        </w:rPr>
      </w:pPr>
      <w:bookmarkStart w:id="0" w:name="_GoBack"/>
      <w:bookmarkEnd w:id="0"/>
    </w:p>
    <w:p w:rsidR="00EC6A0B" w:rsidRPr="001D6ED3" w:rsidRDefault="00EC6A0B" w:rsidP="00EC6A0B">
      <w:pPr>
        <w:pStyle w:val="Zhlav"/>
        <w:tabs>
          <w:tab w:val="clear" w:pos="4536"/>
          <w:tab w:val="clear" w:pos="9072"/>
        </w:tabs>
        <w:jc w:val="both"/>
      </w:pPr>
    </w:p>
    <w:p w:rsidR="00C72F33" w:rsidRDefault="00C72F33">
      <w:pPr>
        <w:widowControl w:val="0"/>
        <w:autoSpaceDE w:val="0"/>
        <w:autoSpaceDN w:val="0"/>
        <w:adjustRightInd w:val="0"/>
        <w:jc w:val="both"/>
      </w:pPr>
    </w:p>
    <w:sectPr w:rsidR="00C72F33" w:rsidSect="005265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35810"/>
    <w:multiLevelType w:val="hybridMultilevel"/>
    <w:tmpl w:val="F6CC956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A1C2B69"/>
    <w:multiLevelType w:val="hybridMultilevel"/>
    <w:tmpl w:val="F6CC956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 w15:restartNumberingAfterBreak="0">
    <w:nsid w:val="5B1B702C"/>
    <w:multiLevelType w:val="hybridMultilevel"/>
    <w:tmpl w:val="789A4126"/>
    <w:lvl w:ilvl="0" w:tplc="312A80D2">
      <w:start w:val="1"/>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477759"/>
    <w:multiLevelType w:val="hybridMultilevel"/>
    <w:tmpl w:val="21840B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21C79EE"/>
    <w:multiLevelType w:val="hybridMultilevel"/>
    <w:tmpl w:val="F6CC956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E7D602E"/>
    <w:multiLevelType w:val="hybridMultilevel"/>
    <w:tmpl w:val="80942B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5"/>
  </w:num>
  <w:num w:numId="5">
    <w:abstractNumId w:val="0"/>
  </w:num>
  <w:num w:numId="6">
    <w:abstractNumId w:val="7"/>
  </w:num>
  <w:num w:numId="7">
    <w:abstractNumId w:val="4"/>
  </w:num>
  <w:num w:numId="8">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00F"/>
    <w:rsid w:val="00005CC5"/>
    <w:rsid w:val="00052A74"/>
    <w:rsid w:val="000835C8"/>
    <w:rsid w:val="00083A3E"/>
    <w:rsid w:val="000A77CB"/>
    <w:rsid w:val="000D3853"/>
    <w:rsid w:val="000E5EAF"/>
    <w:rsid w:val="00102722"/>
    <w:rsid w:val="00124687"/>
    <w:rsid w:val="001263FF"/>
    <w:rsid w:val="00134117"/>
    <w:rsid w:val="00161B19"/>
    <w:rsid w:val="001665E9"/>
    <w:rsid w:val="0017026A"/>
    <w:rsid w:val="001B26EA"/>
    <w:rsid w:val="001B5877"/>
    <w:rsid w:val="001D2FEC"/>
    <w:rsid w:val="001E7797"/>
    <w:rsid w:val="001E78A6"/>
    <w:rsid w:val="001F1B8D"/>
    <w:rsid w:val="00211CC6"/>
    <w:rsid w:val="00216B2F"/>
    <w:rsid w:val="00217EDF"/>
    <w:rsid w:val="00224392"/>
    <w:rsid w:val="00253FA7"/>
    <w:rsid w:val="00264AEC"/>
    <w:rsid w:val="00275F93"/>
    <w:rsid w:val="0029381C"/>
    <w:rsid w:val="002B0832"/>
    <w:rsid w:val="002E3C56"/>
    <w:rsid w:val="00357198"/>
    <w:rsid w:val="00371FB1"/>
    <w:rsid w:val="00373578"/>
    <w:rsid w:val="003A435A"/>
    <w:rsid w:val="003D4F75"/>
    <w:rsid w:val="003D5DA3"/>
    <w:rsid w:val="003E1120"/>
    <w:rsid w:val="003E35C3"/>
    <w:rsid w:val="003E7F17"/>
    <w:rsid w:val="003F19A8"/>
    <w:rsid w:val="003F60E2"/>
    <w:rsid w:val="00403DFF"/>
    <w:rsid w:val="004133EB"/>
    <w:rsid w:val="004220EB"/>
    <w:rsid w:val="0044356B"/>
    <w:rsid w:val="004538BF"/>
    <w:rsid w:val="00465923"/>
    <w:rsid w:val="00471F08"/>
    <w:rsid w:val="00473D88"/>
    <w:rsid w:val="004B3CCE"/>
    <w:rsid w:val="004F111F"/>
    <w:rsid w:val="004F5290"/>
    <w:rsid w:val="004F6997"/>
    <w:rsid w:val="00515C95"/>
    <w:rsid w:val="005265A1"/>
    <w:rsid w:val="005641A9"/>
    <w:rsid w:val="00564F1B"/>
    <w:rsid w:val="00571569"/>
    <w:rsid w:val="00585045"/>
    <w:rsid w:val="005B2D03"/>
    <w:rsid w:val="005C069A"/>
    <w:rsid w:val="005D076E"/>
    <w:rsid w:val="00620132"/>
    <w:rsid w:val="006454A9"/>
    <w:rsid w:val="00665016"/>
    <w:rsid w:val="00691229"/>
    <w:rsid w:val="00691575"/>
    <w:rsid w:val="006A49B4"/>
    <w:rsid w:val="006C1765"/>
    <w:rsid w:val="006F3E0B"/>
    <w:rsid w:val="007116A8"/>
    <w:rsid w:val="00717DE3"/>
    <w:rsid w:val="0075777C"/>
    <w:rsid w:val="0077043F"/>
    <w:rsid w:val="00770D77"/>
    <w:rsid w:val="00776F9A"/>
    <w:rsid w:val="00797E84"/>
    <w:rsid w:val="007A4057"/>
    <w:rsid w:val="007A5C7D"/>
    <w:rsid w:val="007B1568"/>
    <w:rsid w:val="007B1739"/>
    <w:rsid w:val="007D024A"/>
    <w:rsid w:val="007D30D8"/>
    <w:rsid w:val="007F369C"/>
    <w:rsid w:val="007F51E5"/>
    <w:rsid w:val="007F5578"/>
    <w:rsid w:val="008030F0"/>
    <w:rsid w:val="008621CC"/>
    <w:rsid w:val="00870E11"/>
    <w:rsid w:val="008F1F41"/>
    <w:rsid w:val="008F2CF5"/>
    <w:rsid w:val="00901BC1"/>
    <w:rsid w:val="00907975"/>
    <w:rsid w:val="00907D6D"/>
    <w:rsid w:val="00930F3C"/>
    <w:rsid w:val="0093792A"/>
    <w:rsid w:val="00937EEE"/>
    <w:rsid w:val="0094095D"/>
    <w:rsid w:val="009509E1"/>
    <w:rsid w:val="009747B2"/>
    <w:rsid w:val="0097645F"/>
    <w:rsid w:val="00984A32"/>
    <w:rsid w:val="00995966"/>
    <w:rsid w:val="009E096A"/>
    <w:rsid w:val="009F2507"/>
    <w:rsid w:val="009F4861"/>
    <w:rsid w:val="00A01521"/>
    <w:rsid w:val="00A15D10"/>
    <w:rsid w:val="00A3663F"/>
    <w:rsid w:val="00A64FB6"/>
    <w:rsid w:val="00A66E5B"/>
    <w:rsid w:val="00AC000F"/>
    <w:rsid w:val="00AC12EC"/>
    <w:rsid w:val="00AC1A09"/>
    <w:rsid w:val="00AD7123"/>
    <w:rsid w:val="00AE1A47"/>
    <w:rsid w:val="00B009B6"/>
    <w:rsid w:val="00B26213"/>
    <w:rsid w:val="00B43F96"/>
    <w:rsid w:val="00B526D2"/>
    <w:rsid w:val="00B62BB4"/>
    <w:rsid w:val="00B632DC"/>
    <w:rsid w:val="00B65A78"/>
    <w:rsid w:val="00B71F7B"/>
    <w:rsid w:val="00B81C85"/>
    <w:rsid w:val="00BA284D"/>
    <w:rsid w:val="00BA75B3"/>
    <w:rsid w:val="00BC7806"/>
    <w:rsid w:val="00C16B6D"/>
    <w:rsid w:val="00C44C15"/>
    <w:rsid w:val="00C56885"/>
    <w:rsid w:val="00C72F33"/>
    <w:rsid w:val="00C86D21"/>
    <w:rsid w:val="00CD3E0F"/>
    <w:rsid w:val="00CF4D00"/>
    <w:rsid w:val="00D050EE"/>
    <w:rsid w:val="00D0648E"/>
    <w:rsid w:val="00D14D10"/>
    <w:rsid w:val="00D20871"/>
    <w:rsid w:val="00D53445"/>
    <w:rsid w:val="00D5458C"/>
    <w:rsid w:val="00D55BDE"/>
    <w:rsid w:val="00D910D9"/>
    <w:rsid w:val="00D92952"/>
    <w:rsid w:val="00D93D24"/>
    <w:rsid w:val="00DA55A1"/>
    <w:rsid w:val="00DC3052"/>
    <w:rsid w:val="00DF0198"/>
    <w:rsid w:val="00E0541F"/>
    <w:rsid w:val="00E226CE"/>
    <w:rsid w:val="00E31475"/>
    <w:rsid w:val="00E73EAC"/>
    <w:rsid w:val="00E93088"/>
    <w:rsid w:val="00EA5BAC"/>
    <w:rsid w:val="00EC6A0B"/>
    <w:rsid w:val="00EE1EA8"/>
    <w:rsid w:val="00EE5F83"/>
    <w:rsid w:val="00EF07AE"/>
    <w:rsid w:val="00EF0929"/>
    <w:rsid w:val="00EF11D3"/>
    <w:rsid w:val="00F148ED"/>
    <w:rsid w:val="00F22591"/>
    <w:rsid w:val="00F701F6"/>
    <w:rsid w:val="00F757F0"/>
    <w:rsid w:val="00F96978"/>
    <w:rsid w:val="00FA71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B5AE3C-4525-468B-B2BF-92120CD41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link w:val="ProsttextChar"/>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semiHidden/>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Zkladntextodsazen2">
    <w:name w:val="Body Text Indent 2"/>
    <w:basedOn w:val="Normln"/>
    <w:semiHidden/>
    <w:pPr>
      <w:ind w:left="1800" w:hanging="2124"/>
    </w:pPr>
  </w:style>
  <w:style w:type="paragraph" w:styleId="Textbubliny">
    <w:name w:val="Balloon Text"/>
    <w:basedOn w:val="Normln"/>
    <w:link w:val="TextbublinyChar"/>
    <w:uiPriority w:val="99"/>
    <w:semiHidden/>
    <w:unhideWhenUsed/>
    <w:rsid w:val="004F111F"/>
    <w:rPr>
      <w:rFonts w:ascii="Segoe UI" w:hAnsi="Segoe UI" w:cs="Segoe UI"/>
      <w:sz w:val="18"/>
      <w:szCs w:val="18"/>
    </w:rPr>
  </w:style>
  <w:style w:type="character" w:customStyle="1" w:styleId="TextbublinyChar">
    <w:name w:val="Text bubliny Char"/>
    <w:link w:val="Textbubliny"/>
    <w:uiPriority w:val="99"/>
    <w:semiHidden/>
    <w:rsid w:val="004F111F"/>
    <w:rPr>
      <w:rFonts w:ascii="Segoe UI" w:hAnsi="Segoe UI" w:cs="Segoe UI"/>
      <w:sz w:val="18"/>
      <w:szCs w:val="18"/>
    </w:rPr>
  </w:style>
  <w:style w:type="character" w:customStyle="1" w:styleId="ZkladntextChar">
    <w:name w:val="Základní text Char"/>
    <w:basedOn w:val="Standardnpsmoodstavce"/>
    <w:link w:val="Zkladntext"/>
    <w:semiHidden/>
    <w:rsid w:val="00124687"/>
    <w:rPr>
      <w:sz w:val="24"/>
      <w:szCs w:val="24"/>
    </w:rPr>
  </w:style>
  <w:style w:type="character" w:customStyle="1" w:styleId="Nadpis2Char">
    <w:name w:val="Nadpis 2 Char"/>
    <w:basedOn w:val="Standardnpsmoodstavce"/>
    <w:link w:val="Nadpis2"/>
    <w:rsid w:val="00C72F33"/>
    <w:rPr>
      <w:b/>
      <w:bCs/>
      <w:sz w:val="28"/>
      <w:szCs w:val="24"/>
      <w:u w:val="single"/>
    </w:rPr>
  </w:style>
  <w:style w:type="character" w:customStyle="1" w:styleId="Nadpis3Char">
    <w:name w:val="Nadpis 3 Char"/>
    <w:basedOn w:val="Standardnpsmoodstavce"/>
    <w:link w:val="Nadpis3"/>
    <w:rsid w:val="00C72F33"/>
    <w:rPr>
      <w:b/>
      <w:bCs/>
      <w:sz w:val="24"/>
      <w:szCs w:val="26"/>
      <w:u w:val="single"/>
    </w:rPr>
  </w:style>
  <w:style w:type="paragraph" w:styleId="Odstavecseseznamem">
    <w:name w:val="List Paragraph"/>
    <w:basedOn w:val="Normln"/>
    <w:uiPriority w:val="34"/>
    <w:qFormat/>
    <w:rsid w:val="00216B2F"/>
    <w:pPr>
      <w:ind w:left="720"/>
      <w:contextualSpacing/>
    </w:pPr>
  </w:style>
  <w:style w:type="character" w:customStyle="1" w:styleId="Zkladntext2Char">
    <w:name w:val="Základní text 2 Char"/>
    <w:link w:val="Zkladntext2"/>
    <w:semiHidden/>
    <w:rsid w:val="00D92952"/>
    <w:rPr>
      <w:b/>
      <w:bCs/>
      <w:sz w:val="24"/>
      <w:szCs w:val="24"/>
    </w:rPr>
  </w:style>
  <w:style w:type="paragraph" w:customStyle="1" w:styleId="Zkladntext31">
    <w:name w:val="Základní text 31"/>
    <w:basedOn w:val="Normln"/>
    <w:rsid w:val="00C56885"/>
    <w:pPr>
      <w:widowControl w:val="0"/>
      <w:overflowPunct w:val="0"/>
      <w:autoSpaceDE w:val="0"/>
      <w:autoSpaceDN w:val="0"/>
      <w:adjustRightInd w:val="0"/>
      <w:jc w:val="both"/>
    </w:pPr>
    <w:rPr>
      <w:szCs w:val="20"/>
    </w:rPr>
  </w:style>
  <w:style w:type="character" w:customStyle="1" w:styleId="ProsttextChar">
    <w:name w:val="Prostý text Char"/>
    <w:basedOn w:val="Standardnpsmoodstavce"/>
    <w:link w:val="Prosttext"/>
    <w:semiHidden/>
    <w:rsid w:val="000D3853"/>
    <w:rPr>
      <w:rFonts w:ascii="Courier New" w:hAnsi="Courier New" w:cs="Courier New"/>
    </w:rPr>
  </w:style>
  <w:style w:type="character" w:customStyle="1" w:styleId="ZhlavChar">
    <w:name w:val="Záhlaví Char"/>
    <w:basedOn w:val="Standardnpsmoodstavce"/>
    <w:link w:val="Zhlav"/>
    <w:semiHidden/>
    <w:rsid w:val="00EC6A0B"/>
    <w:rPr>
      <w:sz w:val="24"/>
      <w:szCs w:val="24"/>
    </w:rPr>
  </w:style>
  <w:style w:type="paragraph" w:customStyle="1" w:styleId="Zkladntext32">
    <w:name w:val="Základní text 32"/>
    <w:basedOn w:val="Normln"/>
    <w:rsid w:val="00691229"/>
    <w:pPr>
      <w:widowControl w:val="0"/>
      <w:overflowPunct w:val="0"/>
      <w:autoSpaceDE w:val="0"/>
      <w:autoSpaceDN w:val="0"/>
      <w:adjustRightInd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251412">
      <w:bodyDiv w:val="1"/>
      <w:marLeft w:val="0"/>
      <w:marRight w:val="0"/>
      <w:marTop w:val="0"/>
      <w:marBottom w:val="0"/>
      <w:divBdr>
        <w:top w:val="none" w:sz="0" w:space="0" w:color="auto"/>
        <w:left w:val="none" w:sz="0" w:space="0" w:color="auto"/>
        <w:bottom w:val="none" w:sz="0" w:space="0" w:color="auto"/>
        <w:right w:val="none" w:sz="0" w:space="0" w:color="auto"/>
      </w:divBdr>
    </w:div>
    <w:div w:id="1143497720">
      <w:bodyDiv w:val="1"/>
      <w:marLeft w:val="0"/>
      <w:marRight w:val="0"/>
      <w:marTop w:val="0"/>
      <w:marBottom w:val="0"/>
      <w:divBdr>
        <w:top w:val="none" w:sz="0" w:space="0" w:color="auto"/>
        <w:left w:val="none" w:sz="0" w:space="0" w:color="auto"/>
        <w:bottom w:val="none" w:sz="0" w:space="0" w:color="auto"/>
        <w:right w:val="none" w:sz="0" w:space="0" w:color="auto"/>
      </w:divBdr>
    </w:div>
    <w:div w:id="152274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6F130-9ACD-4C39-9188-F3C6263C2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1719</TotalTime>
  <Pages>4</Pages>
  <Words>1069</Words>
  <Characters>6778</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Eva Mácková</cp:lastModifiedBy>
  <cp:revision>31</cp:revision>
  <cp:lastPrinted>2018-03-28T12:06:00Z</cp:lastPrinted>
  <dcterms:created xsi:type="dcterms:W3CDTF">2018-01-15T11:56:00Z</dcterms:created>
  <dcterms:modified xsi:type="dcterms:W3CDTF">2018-03-28T12:43:00Z</dcterms:modified>
</cp:coreProperties>
</file>