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F47" w:rsidRDefault="00EB0F47" w:rsidP="00EB0F4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933E9A" w:rsidRDefault="00FE5C22" w:rsidP="00933E9A">
      <w:pPr>
        <w:pStyle w:val="Nadpis1"/>
      </w:pPr>
      <w:r>
        <w:t>100/13  Základní škola Strakonice, Krále Jiřího z Poděbrad 882</w:t>
      </w:r>
    </w:p>
    <w:p w:rsidR="00933E9A" w:rsidRDefault="00933E9A" w:rsidP="00933E9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933E9A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bCs/>
          <w:color w:val="C0C0C0"/>
          <w:sz w:val="28"/>
          <w:szCs w:val="28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center"/>
      </w:pPr>
      <w:r>
        <w:t>Výzva k podání nabídky na realizaci veřejné zakázky malého rozsahu</w:t>
      </w:r>
    </w:p>
    <w:p w:rsidR="00933E9A" w:rsidRDefault="00933E9A" w:rsidP="00933E9A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rPr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rPr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rPr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rPr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rPr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rPr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rPr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rPr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rPr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rPr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rPr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rPr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rPr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rPr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rPr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rPr>
          <w:u w:val="single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FE5C22">
        <w:t>25. dubna 2018</w:t>
      </w:r>
    </w:p>
    <w:p w:rsidR="00933E9A" w:rsidRDefault="00933E9A" w:rsidP="00933E9A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both"/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both"/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both"/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both"/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both"/>
      </w:pPr>
    </w:p>
    <w:p w:rsidR="00933E9A" w:rsidRDefault="00933E9A" w:rsidP="00933E9A">
      <w:pPr>
        <w:widowControl w:val="0"/>
        <w:autoSpaceDE w:val="0"/>
        <w:autoSpaceDN w:val="0"/>
        <w:adjustRightInd w:val="0"/>
        <w:jc w:val="both"/>
      </w:pPr>
    </w:p>
    <w:p w:rsidR="00933E9A" w:rsidRDefault="00933E9A" w:rsidP="00933E9A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FE5C22">
        <w:t>Mgr. Jiří Johanes</w:t>
      </w:r>
    </w:p>
    <w:p w:rsidR="00933E9A" w:rsidRDefault="00FE5C22" w:rsidP="00933E9A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ředitel</w:t>
      </w:r>
      <w:r w:rsidR="00933E9A">
        <w:t xml:space="preserve"> základní školy</w:t>
      </w:r>
    </w:p>
    <w:p w:rsidR="00933E9A" w:rsidRDefault="00933E9A" w:rsidP="00933E9A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33E9A" w:rsidRDefault="00933E9A" w:rsidP="00933E9A"/>
    <w:p w:rsidR="00933E9A" w:rsidRDefault="00933E9A" w:rsidP="00933E9A">
      <w:pPr>
        <w:pStyle w:val="Nadpis2"/>
        <w:rPr>
          <w:i/>
          <w:color w:val="FF0000"/>
        </w:rPr>
      </w:pPr>
      <w:r>
        <w:rPr>
          <w:b w:val="0"/>
          <w:bCs w:val="0"/>
          <w:iCs w:val="0"/>
        </w:rPr>
        <w:br w:type="page"/>
      </w:r>
      <w:r>
        <w:lastRenderedPageBreak/>
        <w:t>Výzva k podání nabídky na realizaci veřejné zakázky malého rozsahu, na realizaci akce: „Dodávka a montáž šatních skří</w:t>
      </w:r>
      <w:r w:rsidR="00FE5C22">
        <w:t>něk“</w:t>
      </w:r>
    </w:p>
    <w:p w:rsidR="00933E9A" w:rsidRDefault="00933E9A" w:rsidP="00933E9A"/>
    <w:p w:rsidR="00933E9A" w:rsidRDefault="00933E9A" w:rsidP="00933E9A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933E9A" w:rsidRDefault="00933E9A" w:rsidP="00933E9A">
      <w:pPr>
        <w:jc w:val="both"/>
      </w:pPr>
      <w:r>
        <w:t>RM po projednání</w:t>
      </w:r>
    </w:p>
    <w:p w:rsidR="00933E9A" w:rsidRDefault="00933E9A" w:rsidP="00933E9A">
      <w:pPr>
        <w:jc w:val="both"/>
      </w:pPr>
    </w:p>
    <w:p w:rsidR="00933E9A" w:rsidRDefault="00933E9A" w:rsidP="00933E9A">
      <w:pPr>
        <w:pStyle w:val="Nadpis3"/>
        <w:rPr>
          <w:color w:val="C0C0C0"/>
        </w:rPr>
      </w:pPr>
      <w:r>
        <w:t>I. Souhlasí</w:t>
      </w:r>
      <w:r>
        <w:rPr>
          <w:b w:val="0"/>
          <w:bCs w:val="0"/>
        </w:rPr>
        <w:t xml:space="preserve"> </w:t>
      </w:r>
    </w:p>
    <w:p w:rsidR="00933E9A" w:rsidRDefault="00933E9A" w:rsidP="00933E9A">
      <w:pPr>
        <w:jc w:val="both"/>
      </w:pPr>
      <w:r>
        <w:t>se zasláním výzvy k podání nabídky na realizaci veřejné zakázky malého rozsahu v platném znění v souladu s Pravidly pro zadávání veřejných zakázek v podmínkách města Strakonice na realizaci akce:  „Dodávka a montáž šatních skříněk</w:t>
      </w:r>
      <w:r w:rsidR="00FE5C22">
        <w:t>“</w:t>
      </w:r>
      <w:r>
        <w:t xml:space="preserve"> za podmínek a v rozsahu uvedeném ve výzvě těmto dodavatelům:</w:t>
      </w:r>
    </w:p>
    <w:p w:rsidR="00933E9A" w:rsidRDefault="00933E9A" w:rsidP="00933E9A">
      <w:pPr>
        <w:jc w:val="both"/>
      </w:pPr>
    </w:p>
    <w:p w:rsidR="00933E9A" w:rsidRDefault="00FE5C22" w:rsidP="00933E9A">
      <w:pPr>
        <w:jc w:val="both"/>
      </w:pPr>
      <w:r>
        <w:t>1. AB-STORE s.r.o., Havlíčkova 55/4, 290 01 Poděbrady</w:t>
      </w:r>
    </w:p>
    <w:p w:rsidR="00933E9A" w:rsidRDefault="00933E9A" w:rsidP="00933E9A">
      <w:pPr>
        <w:jc w:val="both"/>
      </w:pPr>
      <w:r>
        <w:t xml:space="preserve">2. </w:t>
      </w:r>
      <w:proofErr w:type="spellStart"/>
      <w:r w:rsidR="00FE5C22">
        <w:t>Technobank</w:t>
      </w:r>
      <w:proofErr w:type="spellEnd"/>
      <w:r w:rsidR="00FE5C22">
        <w:t xml:space="preserve"> s.r.o., Dolina 69/15, 165 00 Praha</w:t>
      </w:r>
    </w:p>
    <w:p w:rsidR="00933E9A" w:rsidRDefault="00FE5C22" w:rsidP="00933E9A">
      <w:pPr>
        <w:jc w:val="both"/>
      </w:pPr>
      <w:r>
        <w:t>3. B2B Partner s.r.o., Plzeňská 3</w:t>
      </w:r>
      <w:r w:rsidR="00605D1A">
        <w:t>0</w:t>
      </w:r>
      <w:r>
        <w:t>70, 700 300 Ostrava - Zábřeh</w:t>
      </w:r>
    </w:p>
    <w:p w:rsidR="00933E9A" w:rsidRDefault="00FE5C22" w:rsidP="00933E9A">
      <w:pPr>
        <w:jc w:val="both"/>
      </w:pPr>
      <w:r>
        <w:t xml:space="preserve">4. </w:t>
      </w:r>
      <w:proofErr w:type="spellStart"/>
      <w:r>
        <w:t>Teraspost</w:t>
      </w:r>
      <w:proofErr w:type="spellEnd"/>
      <w:r>
        <w:t>, Žirovnická 3124/1, 106 00 Praha 10 – Záběhlice</w:t>
      </w:r>
    </w:p>
    <w:p w:rsidR="00FE5C22" w:rsidRDefault="00FE5C22" w:rsidP="00933E9A">
      <w:pPr>
        <w:jc w:val="both"/>
      </w:pPr>
      <w:r>
        <w:t>5. ENPRAG s.r.o., K Holyni 833/42, 154 00 Praha 5 - Slivenec</w:t>
      </w:r>
    </w:p>
    <w:p w:rsidR="00933E9A" w:rsidRDefault="00933E9A" w:rsidP="00933E9A">
      <w:pPr>
        <w:jc w:val="both"/>
      </w:pPr>
    </w:p>
    <w:p w:rsidR="00933E9A" w:rsidRDefault="00933E9A" w:rsidP="00933E9A">
      <w:pPr>
        <w:pStyle w:val="Nadpis3"/>
        <w:rPr>
          <w:color w:val="C0C0C0"/>
        </w:rPr>
      </w:pPr>
      <w:r>
        <w:t xml:space="preserve">II. Souhlasí </w:t>
      </w:r>
    </w:p>
    <w:p w:rsidR="00933E9A" w:rsidRDefault="00FE5C22" w:rsidP="00933E9A">
      <w:pPr>
        <w:jc w:val="both"/>
      </w:pPr>
      <w:r>
        <w:t>s uveřejněním výzvy na internetových stránkách školy a města Strakonice v souvislosti s možností přihlášení neomezeného počtu uchazečů k podání nabídky na realizaci veřejné zakázky: „Dodávka a montáž šatních skříněk.“</w:t>
      </w:r>
    </w:p>
    <w:p w:rsidR="00FE5C22" w:rsidRDefault="00FE5C22" w:rsidP="00933E9A">
      <w:pPr>
        <w:jc w:val="both"/>
      </w:pPr>
    </w:p>
    <w:p w:rsidR="00933E9A" w:rsidRDefault="00933E9A" w:rsidP="00933E9A">
      <w:pPr>
        <w:pStyle w:val="Nadpis3"/>
        <w:rPr>
          <w:color w:val="C0C0C0"/>
        </w:rPr>
      </w:pPr>
      <w:r>
        <w:t>III. Jmenuje</w:t>
      </w:r>
      <w:r>
        <w:rPr>
          <w:b w:val="0"/>
          <w:bCs w:val="0"/>
        </w:rPr>
        <w:t xml:space="preserve"> </w:t>
      </w:r>
    </w:p>
    <w:p w:rsidR="00933E9A" w:rsidRDefault="00933E9A" w:rsidP="00933E9A">
      <w:r>
        <w:t>členy hodnotící komise ve složení:</w:t>
      </w:r>
    </w:p>
    <w:p w:rsidR="00933E9A" w:rsidRDefault="00FE5C22" w:rsidP="00933E9A">
      <w:pPr>
        <w:jc w:val="both"/>
      </w:pPr>
      <w:r>
        <w:t xml:space="preserve">1.   </w:t>
      </w:r>
      <w:r w:rsidR="00605D1A">
        <w:t xml:space="preserve">p. Josef </w:t>
      </w:r>
      <w:proofErr w:type="spellStart"/>
      <w:r w:rsidR="00605D1A">
        <w:t>Štrébl</w:t>
      </w:r>
      <w:proofErr w:type="spellEnd"/>
    </w:p>
    <w:p w:rsidR="00933E9A" w:rsidRDefault="00FE5C22" w:rsidP="00933E9A">
      <w:pPr>
        <w:jc w:val="both"/>
      </w:pPr>
      <w:r>
        <w:t>2.   Mgr. Jiří Johanes</w:t>
      </w:r>
    </w:p>
    <w:p w:rsidR="00933E9A" w:rsidRDefault="00FE5C22" w:rsidP="00933E9A">
      <w:pPr>
        <w:jc w:val="both"/>
      </w:pPr>
      <w:r>
        <w:t>3.   Mgr. Jan Babka</w:t>
      </w:r>
    </w:p>
    <w:p w:rsidR="00933E9A" w:rsidRDefault="00FE5C22" w:rsidP="00933E9A">
      <w:pPr>
        <w:jc w:val="both"/>
      </w:pPr>
      <w:r>
        <w:t>4.   p. Zdeňka Hanzlíková</w:t>
      </w:r>
    </w:p>
    <w:p w:rsidR="00933E9A" w:rsidRDefault="00FE5C22" w:rsidP="00933E9A">
      <w:pPr>
        <w:jc w:val="both"/>
      </w:pPr>
      <w:r>
        <w:t>5.   p. Jitka Cibulková</w:t>
      </w:r>
    </w:p>
    <w:p w:rsidR="00933E9A" w:rsidRDefault="00933E9A" w:rsidP="00933E9A">
      <w:pPr>
        <w:jc w:val="both"/>
        <w:rPr>
          <w:color w:val="FF0000"/>
        </w:rPr>
      </w:pPr>
    </w:p>
    <w:p w:rsidR="00933E9A" w:rsidRDefault="00933E9A" w:rsidP="00933E9A">
      <w:pPr>
        <w:jc w:val="both"/>
      </w:pPr>
      <w:r>
        <w:t>náhradníky členů komise pro hodnocení nabídek ve složení:</w:t>
      </w:r>
    </w:p>
    <w:p w:rsidR="00933E9A" w:rsidRDefault="00FE5C22" w:rsidP="00933E9A">
      <w:pPr>
        <w:jc w:val="both"/>
      </w:pPr>
      <w:r>
        <w:t xml:space="preserve">1.   </w:t>
      </w:r>
      <w:r w:rsidR="00605D1A">
        <w:t>Mgr. Břetislav Hrdlička</w:t>
      </w:r>
    </w:p>
    <w:p w:rsidR="00933E9A" w:rsidRDefault="00FE5C22" w:rsidP="00933E9A">
      <w:pPr>
        <w:jc w:val="both"/>
      </w:pPr>
      <w:r>
        <w:t>2.   Mgr. Monika Baborová</w:t>
      </w:r>
    </w:p>
    <w:p w:rsidR="00933E9A" w:rsidRDefault="00FE5C22" w:rsidP="00933E9A">
      <w:pPr>
        <w:jc w:val="both"/>
      </w:pPr>
      <w:r>
        <w:t>3.   Mgr. Helena  Braťková</w:t>
      </w:r>
    </w:p>
    <w:p w:rsidR="00933E9A" w:rsidRDefault="00FE5C22" w:rsidP="00933E9A">
      <w:pPr>
        <w:jc w:val="both"/>
      </w:pPr>
      <w:r>
        <w:t>4.   Mgr. Ivana Vavrušková</w:t>
      </w:r>
    </w:p>
    <w:p w:rsidR="00933E9A" w:rsidRDefault="00FE5C22" w:rsidP="00933E9A">
      <w:pPr>
        <w:jc w:val="both"/>
      </w:pPr>
      <w:r>
        <w:t>5.   p. Václav Vaněk</w:t>
      </w:r>
    </w:p>
    <w:p w:rsidR="00933E9A" w:rsidRDefault="00933E9A" w:rsidP="00933E9A">
      <w:pPr>
        <w:jc w:val="both"/>
      </w:pPr>
    </w:p>
    <w:p w:rsidR="00933E9A" w:rsidRDefault="00933E9A" w:rsidP="00933E9A">
      <w:pPr>
        <w:pStyle w:val="BodyText31"/>
        <w:widowControl/>
        <w:rPr>
          <w:b/>
          <w:bCs/>
          <w:szCs w:val="24"/>
          <w:u w:val="single"/>
        </w:rPr>
      </w:pPr>
    </w:p>
    <w:p w:rsidR="00933E9A" w:rsidRDefault="00933E9A" w:rsidP="00933E9A">
      <w:pPr>
        <w:pStyle w:val="Nadpis3"/>
        <w:rPr>
          <w:b w:val="0"/>
          <w:bCs w:val="0"/>
        </w:rPr>
      </w:pPr>
      <w:r>
        <w:t xml:space="preserve">IV. Ukládá </w:t>
      </w:r>
      <w:r>
        <w:rPr>
          <w:b w:val="0"/>
          <w:bCs w:val="0"/>
        </w:rPr>
        <w:t xml:space="preserve"> </w:t>
      </w:r>
    </w:p>
    <w:p w:rsidR="00933E9A" w:rsidRDefault="00FE5C22" w:rsidP="00933E9A">
      <w:pPr>
        <w:jc w:val="both"/>
      </w:pPr>
      <w:r>
        <w:t>řediteli</w:t>
      </w:r>
      <w:r w:rsidR="00933E9A">
        <w:t xml:space="preserve"> Základní školy </w:t>
      </w:r>
      <w:r w:rsidR="009011A0">
        <w:t>Strakonice, Krále Jiřího z Poděbrad 882</w:t>
      </w:r>
      <w:r w:rsidR="00933E9A">
        <w:t xml:space="preserve"> zajistit plnění veškerých úkonů při zadání této zakázky.</w:t>
      </w:r>
    </w:p>
    <w:p w:rsidR="00933E9A" w:rsidRDefault="00933E9A" w:rsidP="00933E9A">
      <w:pPr>
        <w:pStyle w:val="Nadpis3"/>
        <w:jc w:val="both"/>
        <w:rPr>
          <w:b w:val="0"/>
          <w:bCs w:val="0"/>
        </w:rPr>
      </w:pPr>
    </w:p>
    <w:p w:rsidR="00933E9A" w:rsidRDefault="00933E9A" w:rsidP="00933E9A">
      <w:pPr>
        <w:rPr>
          <w:b/>
          <w:bCs/>
        </w:rPr>
      </w:pPr>
    </w:p>
    <w:p w:rsidR="00CD4FC6" w:rsidRPr="00CD4FC6" w:rsidRDefault="00CD4FC6" w:rsidP="00933E9A">
      <w:pPr>
        <w:rPr>
          <w:bCs/>
        </w:rPr>
      </w:pPr>
      <w:bookmarkStart w:id="0" w:name="_GoBack"/>
      <w:bookmarkEnd w:id="0"/>
    </w:p>
    <w:p w:rsidR="00CD4FC6" w:rsidRPr="00CD4FC6" w:rsidRDefault="00CD4FC6" w:rsidP="00CD4FC6">
      <w:pPr>
        <w:rPr>
          <w:bCs/>
        </w:rPr>
      </w:pPr>
    </w:p>
    <w:p w:rsidR="003E4F15" w:rsidRDefault="003E4F15"/>
    <w:sectPr w:rsidR="003E4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15665"/>
    <w:multiLevelType w:val="hybridMultilevel"/>
    <w:tmpl w:val="40764410"/>
    <w:lvl w:ilvl="0" w:tplc="E654B7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C3F47"/>
    <w:multiLevelType w:val="hybridMultilevel"/>
    <w:tmpl w:val="6ACA33B2"/>
    <w:lvl w:ilvl="0" w:tplc="978C69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E9A"/>
    <w:rsid w:val="003E4F15"/>
    <w:rsid w:val="00605D1A"/>
    <w:rsid w:val="008516DC"/>
    <w:rsid w:val="009011A0"/>
    <w:rsid w:val="00933E9A"/>
    <w:rsid w:val="00CD4FC6"/>
    <w:rsid w:val="00EB0F47"/>
    <w:rsid w:val="00FE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BEA12-EE34-4E28-8573-FAE81C23B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3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33E9A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933E9A"/>
    <w:pPr>
      <w:keepNext/>
      <w:spacing w:before="240" w:after="60"/>
      <w:jc w:val="both"/>
      <w:outlineLvl w:val="1"/>
    </w:pPr>
    <w:rPr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33E9A"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33E9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933E9A"/>
    <w:rPr>
      <w:rFonts w:ascii="Times New Roman" w:eastAsia="Times New Roman" w:hAnsi="Times New Roman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933E9A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customStyle="1" w:styleId="BodyText31">
    <w:name w:val="Body Text 31"/>
    <w:basedOn w:val="Normln"/>
    <w:rsid w:val="00933E9A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D4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7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6</cp:revision>
  <dcterms:created xsi:type="dcterms:W3CDTF">2018-04-18T08:42:00Z</dcterms:created>
  <dcterms:modified xsi:type="dcterms:W3CDTF">2018-04-19T06:28:00Z</dcterms:modified>
</cp:coreProperties>
</file>