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6A4" w:rsidRPr="007D06A4" w:rsidRDefault="007D06A4" w:rsidP="007D06A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7D06A4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D06A4" w:rsidRDefault="007D06A4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F67C97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22</w:t>
      </w:r>
      <w:r w:rsidR="003F0E78">
        <w:rPr>
          <w:rFonts w:ascii="Tahoma" w:hAnsi="Tahoma" w:cs="Tahoma"/>
          <w:sz w:val="24"/>
          <w:szCs w:val="24"/>
        </w:rPr>
        <w:t>/</w:t>
      </w:r>
      <w:r w:rsidR="00BE4B09">
        <w:rPr>
          <w:rFonts w:ascii="Tahoma" w:hAnsi="Tahoma" w:cs="Tahoma"/>
          <w:sz w:val="24"/>
          <w:szCs w:val="24"/>
        </w:rPr>
        <w:t>03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212025">
        <w:rPr>
          <w:rFonts w:ascii="Tahoma" w:hAnsi="Tahoma" w:cs="Tahoma"/>
          <w:sz w:val="24"/>
          <w:szCs w:val="24"/>
        </w:rPr>
        <w:t>odbor školství a cestovního ruchu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12025">
        <w:rPr>
          <w:rFonts w:ascii="Tahoma" w:hAnsi="Tahoma" w:cs="Tahoma"/>
        </w:rPr>
        <w:t>školství a cestovního ruchu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65834" w:rsidRDefault="00F67C97" w:rsidP="00FA498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Základní škola F. L. Čelakovského – odepsání pohledávky</w:t>
      </w:r>
    </w:p>
    <w:p w:rsidR="00805455" w:rsidRDefault="00465834" w:rsidP="00FA498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Zápis komise pro kulturu a cestovní ruch</w:t>
      </w:r>
    </w:p>
    <w:p w:rsidR="00556744" w:rsidRPr="00556744" w:rsidRDefault="00805455" w:rsidP="00FA498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AB594F">
        <w:rPr>
          <w:rFonts w:ascii="Tahoma" w:hAnsi="Tahoma" w:cs="Tahoma"/>
          <w:b/>
          <w:bCs/>
          <w:u w:val="single"/>
        </w:rPr>
        <w:t>Osobní příplatek Mgr. et Mgr. Radka Čejky, ředitele Základní školy F. L. Čelakovského, Strakonice, Jezerní 1280</w:t>
      </w:r>
    </w:p>
    <w:p w:rsidR="00556744" w:rsidRPr="0030319F" w:rsidRDefault="00556744" w:rsidP="00556744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556744">
        <w:rPr>
          <w:rFonts w:ascii="Tahoma" w:hAnsi="Tahoma" w:cs="Tahoma"/>
          <w:b/>
          <w:bCs/>
          <w:u w:val="single"/>
        </w:rPr>
        <w:t>Osobní příplatek Mgr. Veroniky Tomanové, ředitelky</w:t>
      </w:r>
      <w:r>
        <w:rPr>
          <w:rFonts w:ascii="Tahoma" w:hAnsi="Tahoma" w:cs="Tahoma"/>
          <w:b/>
          <w:bCs/>
          <w:u w:val="single"/>
        </w:rPr>
        <w:t xml:space="preserve"> </w:t>
      </w:r>
      <w:r w:rsidRPr="00556744">
        <w:rPr>
          <w:rFonts w:ascii="Tahoma" w:hAnsi="Tahoma" w:cs="Tahoma"/>
          <w:b/>
          <w:bCs/>
          <w:u w:val="single"/>
        </w:rPr>
        <w:t>Mateřské školy Strakonice, Šumavská 264</w:t>
      </w:r>
    </w:p>
    <w:p w:rsidR="0030319F" w:rsidRPr="00556744" w:rsidRDefault="0030319F" w:rsidP="00556744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bCs/>
          <w:u w:val="single"/>
        </w:rPr>
        <w:t>Odměny ředitelů ZŠ a MŠ zřizovaných městem Strakonice</w:t>
      </w:r>
    </w:p>
    <w:p w:rsidR="00053C5A" w:rsidRDefault="00053C5A" w:rsidP="00556744">
      <w:pPr>
        <w:pStyle w:val="Odstavecseseznamem"/>
        <w:widowControl w:val="0"/>
        <w:autoSpaceDE w:val="0"/>
        <w:autoSpaceDN w:val="0"/>
        <w:adjustRightInd w:val="0"/>
        <w:ind w:left="1776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F67C97">
        <w:rPr>
          <w:rFonts w:ascii="Tahoma" w:hAnsi="Tahoma" w:cs="Tahoma"/>
          <w:sz w:val="20"/>
          <w:szCs w:val="20"/>
        </w:rPr>
        <w:t>14</w:t>
      </w:r>
      <w:r w:rsidR="003F0E78">
        <w:rPr>
          <w:rFonts w:ascii="Tahoma" w:hAnsi="Tahoma" w:cs="Tahoma"/>
          <w:sz w:val="20"/>
          <w:szCs w:val="20"/>
        </w:rPr>
        <w:t xml:space="preserve">. </w:t>
      </w:r>
      <w:r w:rsidR="00F67C97">
        <w:rPr>
          <w:rFonts w:ascii="Tahoma" w:hAnsi="Tahoma" w:cs="Tahoma"/>
          <w:sz w:val="20"/>
          <w:szCs w:val="20"/>
        </w:rPr>
        <w:t>října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20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372E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372ED8">
        <w:rPr>
          <w:rFonts w:ascii="Tahoma" w:hAnsi="Tahoma" w:cs="Tahoma"/>
          <w:sz w:val="20"/>
          <w:szCs w:val="20"/>
        </w:rPr>
        <w:t>odboru školství a cestovního ruchu</w:t>
      </w: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67C97" w:rsidRDefault="00F67C9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65834" w:rsidRPr="00B92845" w:rsidRDefault="00465834" w:rsidP="00465834">
      <w:pPr>
        <w:pStyle w:val="Nadpis2"/>
        <w:numPr>
          <w:ilvl w:val="0"/>
          <w:numId w:val="3"/>
        </w:numPr>
        <w:jc w:val="both"/>
      </w:pPr>
      <w:r>
        <w:lastRenderedPageBreak/>
        <w:t>Základní škola F. L. Čelakovského, Strakonice, Jezerní 1280 – odepsání pohledávky</w:t>
      </w:r>
    </w:p>
    <w:p w:rsidR="00465834" w:rsidRDefault="00465834" w:rsidP="00465834">
      <w:pPr>
        <w:rPr>
          <w:rFonts w:ascii="Tahoma" w:hAnsi="Tahoma" w:cs="Tahoma"/>
          <w:b/>
          <w:bCs/>
          <w:sz w:val="20"/>
          <w:szCs w:val="20"/>
        </w:rPr>
      </w:pPr>
    </w:p>
    <w:p w:rsidR="00465834" w:rsidRPr="00B92845" w:rsidRDefault="00465834" w:rsidP="00465834">
      <w:pPr>
        <w:rPr>
          <w:rFonts w:ascii="Tahoma" w:hAnsi="Tahoma" w:cs="Tahoma"/>
          <w:b/>
          <w:bCs/>
          <w:sz w:val="20"/>
          <w:szCs w:val="20"/>
        </w:rPr>
      </w:pPr>
      <w:r w:rsidRPr="00B92845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65834" w:rsidRPr="00B92845" w:rsidRDefault="00465834" w:rsidP="00465834">
      <w:pPr>
        <w:rPr>
          <w:rFonts w:ascii="Tahoma" w:hAnsi="Tahoma" w:cs="Tahoma"/>
          <w:sz w:val="20"/>
          <w:szCs w:val="20"/>
        </w:rPr>
      </w:pPr>
      <w:r w:rsidRPr="00B92845">
        <w:rPr>
          <w:rFonts w:ascii="Tahoma" w:hAnsi="Tahoma" w:cs="Tahoma"/>
          <w:sz w:val="20"/>
          <w:szCs w:val="20"/>
        </w:rPr>
        <w:t>RM po projednání</w:t>
      </w:r>
    </w:p>
    <w:p w:rsidR="00465834" w:rsidRPr="00B92845" w:rsidRDefault="00465834" w:rsidP="00465834">
      <w:pPr>
        <w:rPr>
          <w:rFonts w:ascii="Tahoma" w:hAnsi="Tahoma" w:cs="Tahoma"/>
          <w:sz w:val="20"/>
          <w:szCs w:val="20"/>
        </w:rPr>
      </w:pPr>
    </w:p>
    <w:p w:rsidR="00465834" w:rsidRDefault="00465834" w:rsidP="00465834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Rozhodla</w:t>
      </w:r>
    </w:p>
    <w:p w:rsidR="00465834" w:rsidRPr="00314E0C" w:rsidRDefault="00465834" w:rsidP="00465834">
      <w:pPr>
        <w:jc w:val="both"/>
        <w:rPr>
          <w:rFonts w:ascii="Tahoma" w:hAnsi="Tahoma" w:cs="Tahoma"/>
          <w:sz w:val="20"/>
          <w:szCs w:val="20"/>
        </w:rPr>
      </w:pPr>
      <w:r w:rsidRPr="00314E0C">
        <w:rPr>
          <w:rFonts w:ascii="Tahoma" w:hAnsi="Tahoma" w:cs="Tahoma"/>
          <w:sz w:val="20"/>
          <w:szCs w:val="20"/>
        </w:rPr>
        <w:t>odepsat pohledávku ve výši 80 Kč za nedoplatek</w:t>
      </w:r>
      <w:r>
        <w:rPr>
          <w:rFonts w:ascii="Tahoma" w:hAnsi="Tahoma" w:cs="Tahoma"/>
          <w:sz w:val="20"/>
          <w:szCs w:val="20"/>
        </w:rPr>
        <w:t xml:space="preserve"> za úhradu školní družiny </w:t>
      </w:r>
      <w:r w:rsidRPr="00314E0C">
        <w:rPr>
          <w:rFonts w:ascii="Tahoma" w:hAnsi="Tahoma" w:cs="Tahoma"/>
          <w:sz w:val="20"/>
          <w:szCs w:val="20"/>
        </w:rPr>
        <w:t xml:space="preserve">z účetní </w:t>
      </w:r>
      <w:r>
        <w:rPr>
          <w:rFonts w:ascii="Tahoma" w:hAnsi="Tahoma" w:cs="Tahoma"/>
          <w:sz w:val="20"/>
          <w:szCs w:val="20"/>
        </w:rPr>
        <w:t xml:space="preserve">evidence </w:t>
      </w:r>
      <w:r w:rsidR="00A733C2">
        <w:rPr>
          <w:rFonts w:ascii="Tahoma" w:hAnsi="Tahoma" w:cs="Tahoma"/>
          <w:sz w:val="20"/>
          <w:szCs w:val="20"/>
        </w:rPr>
        <w:t xml:space="preserve">ZŠ F. L. Čelakovského, Strakonice, Jezerní 1280 </w:t>
      </w:r>
      <w:r>
        <w:rPr>
          <w:rFonts w:ascii="Tahoma" w:hAnsi="Tahoma" w:cs="Tahoma"/>
          <w:sz w:val="20"/>
          <w:szCs w:val="20"/>
        </w:rPr>
        <w:t xml:space="preserve">jako </w:t>
      </w:r>
      <w:proofErr w:type="spellStart"/>
      <w:r>
        <w:rPr>
          <w:rFonts w:ascii="Tahoma" w:hAnsi="Tahoma" w:cs="Tahoma"/>
          <w:sz w:val="20"/>
          <w:szCs w:val="20"/>
        </w:rPr>
        <w:t>nevymožitelnou</w:t>
      </w:r>
      <w:proofErr w:type="spellEnd"/>
      <w:r w:rsidRPr="00314E0C">
        <w:rPr>
          <w:rFonts w:ascii="Tahoma" w:hAnsi="Tahoma" w:cs="Tahoma"/>
          <w:sz w:val="20"/>
          <w:szCs w:val="20"/>
        </w:rPr>
        <w:t>.</w:t>
      </w:r>
    </w:p>
    <w:p w:rsidR="00465834" w:rsidRPr="00314E0C" w:rsidRDefault="00465834" w:rsidP="00465834">
      <w:pPr>
        <w:jc w:val="both"/>
        <w:rPr>
          <w:rFonts w:ascii="Tahoma" w:hAnsi="Tahoma" w:cs="Tahoma"/>
          <w:sz w:val="20"/>
          <w:szCs w:val="20"/>
        </w:rPr>
      </w:pPr>
      <w:r w:rsidRPr="00314E0C">
        <w:rPr>
          <w:rFonts w:ascii="Tahoma" w:hAnsi="Tahoma" w:cs="Tahoma"/>
          <w:sz w:val="20"/>
          <w:szCs w:val="20"/>
        </w:rPr>
        <w:t xml:space="preserve"> </w:t>
      </w:r>
    </w:p>
    <w:p w:rsidR="00465834" w:rsidRDefault="00465834" w:rsidP="00465834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Ukládá</w:t>
      </w:r>
    </w:p>
    <w:p w:rsidR="00465834" w:rsidRPr="00314E0C" w:rsidRDefault="00465834" w:rsidP="0046583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Základní škole F. L. Čelakovského, Strakonice, Jezerní 1280 odepsat pohledávku z účetní evidence.</w:t>
      </w:r>
    </w:p>
    <w:p w:rsidR="000C1360" w:rsidRPr="003F0E78" w:rsidRDefault="000C1360" w:rsidP="00FB75D5">
      <w:pPr>
        <w:jc w:val="both"/>
      </w:pPr>
    </w:p>
    <w:p w:rsidR="00465834" w:rsidRPr="00B92845" w:rsidRDefault="00465834" w:rsidP="00465834">
      <w:pPr>
        <w:pStyle w:val="Nadpis2"/>
        <w:numPr>
          <w:ilvl w:val="0"/>
          <w:numId w:val="3"/>
        </w:numPr>
        <w:jc w:val="both"/>
      </w:pPr>
      <w:r>
        <w:t>Zápis komise pro kulturu a cestovní ruch</w:t>
      </w:r>
    </w:p>
    <w:p w:rsidR="00465834" w:rsidRDefault="00465834" w:rsidP="00465834">
      <w:pPr>
        <w:rPr>
          <w:rFonts w:ascii="Tahoma" w:hAnsi="Tahoma" w:cs="Tahoma"/>
          <w:b/>
          <w:bCs/>
          <w:sz w:val="20"/>
          <w:szCs w:val="20"/>
        </w:rPr>
      </w:pPr>
    </w:p>
    <w:p w:rsidR="00465834" w:rsidRPr="00B92845" w:rsidRDefault="00465834" w:rsidP="00465834">
      <w:pPr>
        <w:rPr>
          <w:rFonts w:ascii="Tahoma" w:hAnsi="Tahoma" w:cs="Tahoma"/>
          <w:b/>
          <w:bCs/>
          <w:sz w:val="20"/>
          <w:szCs w:val="20"/>
        </w:rPr>
      </w:pPr>
      <w:r w:rsidRPr="00B92845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65834" w:rsidRPr="00B92845" w:rsidRDefault="00465834" w:rsidP="00465834">
      <w:pPr>
        <w:rPr>
          <w:rFonts w:ascii="Tahoma" w:hAnsi="Tahoma" w:cs="Tahoma"/>
          <w:sz w:val="20"/>
          <w:szCs w:val="20"/>
        </w:rPr>
      </w:pPr>
      <w:r w:rsidRPr="00B92845">
        <w:rPr>
          <w:rFonts w:ascii="Tahoma" w:hAnsi="Tahoma" w:cs="Tahoma"/>
          <w:sz w:val="20"/>
          <w:szCs w:val="20"/>
        </w:rPr>
        <w:t>RM po projednání</w:t>
      </w:r>
    </w:p>
    <w:p w:rsidR="00465834" w:rsidRPr="00B92845" w:rsidRDefault="00465834" w:rsidP="00465834">
      <w:pPr>
        <w:rPr>
          <w:rFonts w:ascii="Tahoma" w:hAnsi="Tahoma" w:cs="Tahoma"/>
          <w:sz w:val="20"/>
          <w:szCs w:val="20"/>
        </w:rPr>
      </w:pPr>
    </w:p>
    <w:p w:rsidR="00465834" w:rsidRDefault="00465834" w:rsidP="009226B5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Bere na vědomí</w:t>
      </w:r>
    </w:p>
    <w:p w:rsidR="00465834" w:rsidRDefault="00465834" w:rsidP="009226B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zápis komise pro kulturu a cestovní ruch ze dne 29. 9. 2020.</w:t>
      </w:r>
    </w:p>
    <w:p w:rsidR="007D06A4" w:rsidRDefault="007D06A4" w:rsidP="009226B5">
      <w:pPr>
        <w:jc w:val="both"/>
        <w:rPr>
          <w:rFonts w:ascii="Tahoma" w:hAnsi="Tahoma" w:cs="Tahoma"/>
          <w:sz w:val="20"/>
          <w:szCs w:val="20"/>
        </w:rPr>
      </w:pPr>
    </w:p>
    <w:p w:rsidR="00465834" w:rsidRDefault="00465834" w:rsidP="009226B5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C44EEC">
        <w:rPr>
          <w:rFonts w:ascii="Tahoma" w:hAnsi="Tahoma" w:cs="Tahoma"/>
          <w:sz w:val="20"/>
          <w:szCs w:val="20"/>
        </w:rPr>
        <w:t>Nesouhlasí</w:t>
      </w:r>
    </w:p>
    <w:p w:rsidR="0041767D" w:rsidRDefault="00C44EEC" w:rsidP="009226B5">
      <w:pPr>
        <w:pStyle w:val="Zkladntext2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C44EEC">
        <w:rPr>
          <w:rFonts w:ascii="Tahoma" w:hAnsi="Tahoma" w:cs="Tahoma"/>
          <w:sz w:val="20"/>
          <w:szCs w:val="20"/>
        </w:rPr>
        <w:t xml:space="preserve">s poskytnutím dotace </w:t>
      </w:r>
      <w:proofErr w:type="spellStart"/>
      <w:r>
        <w:rPr>
          <w:rFonts w:ascii="Tahoma" w:hAnsi="Tahoma" w:cs="Tahoma"/>
          <w:sz w:val="20"/>
          <w:szCs w:val="20"/>
        </w:rPr>
        <w:t>Stifterovu</w:t>
      </w:r>
      <w:proofErr w:type="spellEnd"/>
      <w:r>
        <w:rPr>
          <w:rFonts w:ascii="Tahoma" w:hAnsi="Tahoma" w:cs="Tahoma"/>
          <w:sz w:val="20"/>
          <w:szCs w:val="20"/>
        </w:rPr>
        <w:t xml:space="preserve"> pošumavskému železničnímu spolku, Boubínská 17, 385 01 Vimperk, IČO 60096616 na </w:t>
      </w:r>
      <w:r w:rsidRPr="00C44EEC">
        <w:rPr>
          <w:rFonts w:ascii="Tahoma" w:hAnsi="Tahoma" w:cs="Tahoma"/>
          <w:sz w:val="20"/>
          <w:szCs w:val="20"/>
        </w:rPr>
        <w:t xml:space="preserve">podporu akce Železniční </w:t>
      </w:r>
      <w:proofErr w:type="spellStart"/>
      <w:r w:rsidRPr="00C44EEC">
        <w:rPr>
          <w:rFonts w:ascii="Tahoma" w:hAnsi="Tahoma" w:cs="Tahoma"/>
          <w:sz w:val="20"/>
          <w:szCs w:val="20"/>
        </w:rPr>
        <w:t>retroden</w:t>
      </w:r>
      <w:proofErr w:type="spellEnd"/>
      <w:r w:rsidRPr="00C44EEC">
        <w:rPr>
          <w:rFonts w:ascii="Tahoma" w:hAnsi="Tahoma" w:cs="Tahoma"/>
          <w:sz w:val="20"/>
          <w:szCs w:val="20"/>
        </w:rPr>
        <w:t xml:space="preserve"> ve Vimperku a oslavy 120. výročí dokončení železničního spojení Strakonice – Volary, která se uskuteční dne 17. 11. 2020</w:t>
      </w:r>
      <w:r w:rsidR="00A41CF9">
        <w:rPr>
          <w:rFonts w:ascii="Tahoma" w:hAnsi="Tahoma" w:cs="Tahoma"/>
          <w:sz w:val="20"/>
          <w:szCs w:val="20"/>
        </w:rPr>
        <w:t xml:space="preserve"> </w:t>
      </w:r>
      <w:r w:rsidR="001E04C6" w:rsidRPr="00296FE5">
        <w:rPr>
          <w:rFonts w:ascii="Tahoma" w:hAnsi="Tahoma" w:cs="Tahoma"/>
          <w:sz w:val="20"/>
        </w:rPr>
        <w:t>z důvodu nedostatku finančních prostředků v rozpočtu města.</w:t>
      </w:r>
    </w:p>
    <w:p w:rsidR="00A60502" w:rsidRDefault="00A60502" w:rsidP="009226B5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III. Nesouhlasí</w:t>
      </w:r>
    </w:p>
    <w:p w:rsidR="00C44EEC" w:rsidRDefault="00A60502" w:rsidP="009226B5">
      <w:pPr>
        <w:pStyle w:val="Zkladntext2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C44EEC">
        <w:rPr>
          <w:rFonts w:ascii="Tahoma" w:hAnsi="Tahoma" w:cs="Tahoma"/>
          <w:sz w:val="20"/>
          <w:szCs w:val="20"/>
        </w:rPr>
        <w:t xml:space="preserve">s poskytnutím dotace </w:t>
      </w:r>
      <w:r w:rsidR="007D06A4">
        <w:rPr>
          <w:rFonts w:ascii="Tahoma" w:hAnsi="Tahoma" w:cs="Tahoma"/>
          <w:sz w:val="20"/>
          <w:szCs w:val="20"/>
        </w:rPr>
        <w:t xml:space="preserve">panu XX </w:t>
      </w:r>
      <w:r>
        <w:rPr>
          <w:rFonts w:ascii="Tahoma" w:hAnsi="Tahoma" w:cs="Tahoma"/>
          <w:sz w:val="20"/>
          <w:szCs w:val="20"/>
        </w:rPr>
        <w:t xml:space="preserve">na </w:t>
      </w:r>
      <w:r w:rsidRPr="00C44EEC">
        <w:rPr>
          <w:rFonts w:ascii="Tahoma" w:hAnsi="Tahoma" w:cs="Tahoma"/>
          <w:sz w:val="20"/>
          <w:szCs w:val="20"/>
        </w:rPr>
        <w:t xml:space="preserve">podporu </w:t>
      </w:r>
      <w:r w:rsidRPr="00A60502">
        <w:rPr>
          <w:rFonts w:ascii="Tahoma" w:hAnsi="Tahoma" w:cs="Tahoma"/>
          <w:sz w:val="20"/>
          <w:szCs w:val="22"/>
        </w:rPr>
        <w:t>realizace dokumentárního filmu zaměřeného na tematiku dobytí města Písku v letech 1619-1620</w:t>
      </w:r>
      <w:r w:rsidR="00A076D7">
        <w:rPr>
          <w:rFonts w:ascii="Tahoma" w:hAnsi="Tahoma" w:cs="Tahoma"/>
          <w:sz w:val="20"/>
          <w:szCs w:val="22"/>
        </w:rPr>
        <w:t xml:space="preserve"> </w:t>
      </w:r>
      <w:r w:rsidR="001E04C6" w:rsidRPr="00296FE5">
        <w:rPr>
          <w:rFonts w:ascii="Tahoma" w:hAnsi="Tahoma" w:cs="Tahoma"/>
          <w:sz w:val="20"/>
        </w:rPr>
        <w:t>z důvodu nedostatku finančních prostředků v rozpočtu města.</w:t>
      </w:r>
    </w:p>
    <w:p w:rsidR="00795F36" w:rsidRDefault="00795F36" w:rsidP="009226B5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V</w:t>
      </w:r>
      <w:r w:rsidRPr="005E0400">
        <w:rPr>
          <w:rFonts w:ascii="Tahoma" w:hAnsi="Tahoma" w:cs="Tahoma"/>
          <w:sz w:val="20"/>
          <w:szCs w:val="20"/>
        </w:rPr>
        <w:t>. S</w:t>
      </w:r>
      <w:r>
        <w:rPr>
          <w:rFonts w:ascii="Tahoma" w:hAnsi="Tahoma" w:cs="Tahoma"/>
          <w:sz w:val="20"/>
          <w:szCs w:val="20"/>
        </w:rPr>
        <w:t>ouhlasí</w:t>
      </w:r>
    </w:p>
    <w:p w:rsidR="00795F36" w:rsidRDefault="00795F36" w:rsidP="009226B5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se </w:t>
      </w:r>
      <w:r w:rsidR="00692F9B">
        <w:rPr>
          <w:rFonts w:ascii="Tahoma" w:hAnsi="Tahoma" w:cs="Tahoma"/>
          <w:sz w:val="20"/>
        </w:rPr>
        <w:t xml:space="preserve">záměrem </w:t>
      </w:r>
      <w:r>
        <w:rPr>
          <w:rFonts w:ascii="Tahoma" w:hAnsi="Tahoma" w:cs="Tahoma"/>
          <w:sz w:val="20"/>
        </w:rPr>
        <w:t xml:space="preserve">zhotovení památníku věnovanému odbojovým skupinám v období II. světové války a </w:t>
      </w:r>
      <w:r w:rsidR="00112284">
        <w:rPr>
          <w:rFonts w:ascii="Tahoma" w:hAnsi="Tahoma" w:cs="Tahoma"/>
          <w:sz w:val="20"/>
        </w:rPr>
        <w:t xml:space="preserve">jeho </w:t>
      </w:r>
      <w:r>
        <w:rPr>
          <w:rFonts w:ascii="Tahoma" w:hAnsi="Tahoma" w:cs="Tahoma"/>
          <w:sz w:val="20"/>
        </w:rPr>
        <w:t xml:space="preserve">umístěním </w:t>
      </w:r>
      <w:r w:rsidR="00BF3279">
        <w:rPr>
          <w:rFonts w:ascii="Tahoma" w:hAnsi="Tahoma" w:cs="Tahoma"/>
          <w:sz w:val="20"/>
        </w:rPr>
        <w:t>N</w:t>
      </w:r>
      <w:r>
        <w:rPr>
          <w:rFonts w:ascii="Tahoma" w:hAnsi="Tahoma" w:cs="Tahoma"/>
          <w:sz w:val="20"/>
        </w:rPr>
        <w:t xml:space="preserve">a </w:t>
      </w:r>
      <w:proofErr w:type="spellStart"/>
      <w:r>
        <w:rPr>
          <w:rFonts w:ascii="Tahoma" w:hAnsi="Tahoma" w:cs="Tahoma"/>
          <w:sz w:val="20"/>
        </w:rPr>
        <w:t>Dubovci</w:t>
      </w:r>
      <w:proofErr w:type="spellEnd"/>
      <w:r>
        <w:rPr>
          <w:rFonts w:ascii="Tahoma" w:hAnsi="Tahoma" w:cs="Tahoma"/>
          <w:sz w:val="20"/>
        </w:rPr>
        <w:t xml:space="preserve">. </w:t>
      </w:r>
    </w:p>
    <w:p w:rsidR="007D06A4" w:rsidRPr="00EA0336" w:rsidRDefault="007D06A4" w:rsidP="009226B5">
      <w:pPr>
        <w:jc w:val="both"/>
        <w:rPr>
          <w:rFonts w:ascii="Tahoma" w:hAnsi="Tahoma" w:cs="Tahoma"/>
          <w:sz w:val="20"/>
        </w:rPr>
      </w:pPr>
    </w:p>
    <w:p w:rsidR="00795F36" w:rsidRPr="00477D2A" w:rsidRDefault="00795F36" w:rsidP="009226B5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Pr="00477D2A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795F36" w:rsidRDefault="00795F36" w:rsidP="009226B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odboru rozvoje prověřit možnost získání finančních prostředků na realizaci</w:t>
      </w:r>
      <w:r w:rsidR="00692081">
        <w:rPr>
          <w:rFonts w:ascii="Tahoma" w:hAnsi="Tahoma" w:cs="Tahoma"/>
          <w:sz w:val="20"/>
          <w:szCs w:val="20"/>
        </w:rPr>
        <w:t xml:space="preserve"> památníku</w:t>
      </w:r>
      <w:r>
        <w:rPr>
          <w:rFonts w:ascii="Tahoma" w:hAnsi="Tahoma" w:cs="Tahoma"/>
          <w:sz w:val="20"/>
          <w:szCs w:val="20"/>
        </w:rPr>
        <w:t xml:space="preserve"> z dotace.</w:t>
      </w:r>
    </w:p>
    <w:p w:rsidR="007D06A4" w:rsidRDefault="007D06A4" w:rsidP="009226B5">
      <w:pPr>
        <w:jc w:val="both"/>
        <w:rPr>
          <w:rFonts w:ascii="Tahoma" w:hAnsi="Tahoma" w:cs="Tahoma"/>
          <w:sz w:val="20"/>
          <w:szCs w:val="20"/>
        </w:rPr>
      </w:pPr>
    </w:p>
    <w:p w:rsidR="000530CB" w:rsidRPr="00477D2A" w:rsidRDefault="000530CB" w:rsidP="000530CB">
      <w:pPr>
        <w:pStyle w:val="Nadpis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="00E42B3B">
        <w:rPr>
          <w:rFonts w:ascii="Tahoma" w:hAnsi="Tahoma" w:cs="Tahoma"/>
          <w:sz w:val="20"/>
          <w:szCs w:val="20"/>
        </w:rPr>
        <w:t>I</w:t>
      </w:r>
      <w:r w:rsidRPr="00477D2A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S</w:t>
      </w:r>
      <w:r w:rsidR="00B16A57">
        <w:rPr>
          <w:rFonts w:ascii="Tahoma" w:hAnsi="Tahoma" w:cs="Tahoma"/>
          <w:sz w:val="20"/>
          <w:szCs w:val="20"/>
        </w:rPr>
        <w:t>chvaluje</w:t>
      </w:r>
    </w:p>
    <w:p w:rsidR="000530CB" w:rsidRDefault="000530CB" w:rsidP="009226B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zápis kroniky města Strakonice za rok 2019</w:t>
      </w:r>
      <w:r w:rsidR="00E42B3B">
        <w:rPr>
          <w:rFonts w:ascii="Tahoma" w:hAnsi="Tahoma" w:cs="Tahoma"/>
          <w:sz w:val="20"/>
          <w:szCs w:val="20"/>
        </w:rPr>
        <w:t>.</w:t>
      </w:r>
    </w:p>
    <w:p w:rsidR="000530CB" w:rsidRDefault="000530CB" w:rsidP="009226B5">
      <w:pPr>
        <w:jc w:val="both"/>
        <w:rPr>
          <w:rFonts w:ascii="Tahoma" w:hAnsi="Tahoma" w:cs="Tahoma"/>
          <w:sz w:val="20"/>
          <w:szCs w:val="20"/>
        </w:rPr>
      </w:pPr>
    </w:p>
    <w:p w:rsidR="00805455" w:rsidRDefault="00805455" w:rsidP="009226B5">
      <w:pPr>
        <w:jc w:val="both"/>
        <w:rPr>
          <w:rFonts w:ascii="Tahoma" w:hAnsi="Tahoma" w:cs="Tahoma"/>
          <w:sz w:val="20"/>
          <w:szCs w:val="20"/>
        </w:rPr>
      </w:pPr>
    </w:p>
    <w:p w:rsidR="00805455" w:rsidRPr="00805455" w:rsidRDefault="00805455" w:rsidP="00805455">
      <w:pPr>
        <w:pStyle w:val="Nadpis2"/>
        <w:numPr>
          <w:ilvl w:val="0"/>
          <w:numId w:val="3"/>
        </w:numPr>
        <w:jc w:val="both"/>
      </w:pPr>
      <w:r w:rsidRPr="00805455">
        <w:t xml:space="preserve">Osobní příplatek Mgr. et Mgr. </w:t>
      </w:r>
      <w:r w:rsidR="007D06A4">
        <w:t>XX</w:t>
      </w:r>
      <w:r w:rsidRPr="00805455">
        <w:t>, ředitele Základní školy F. L. Čelakovského, Strakonice, Jezerní 1280</w:t>
      </w:r>
    </w:p>
    <w:p w:rsidR="00805455" w:rsidRPr="00805455" w:rsidRDefault="00805455" w:rsidP="00805455">
      <w:pPr>
        <w:jc w:val="both"/>
        <w:rPr>
          <w:rFonts w:ascii="Tahoma" w:hAnsi="Tahoma" w:cs="Tahoma"/>
          <w:b/>
          <w:bCs/>
          <w:i/>
          <w:iCs/>
          <w:sz w:val="20"/>
          <w:szCs w:val="20"/>
          <w:u w:val="single"/>
        </w:rPr>
      </w:pPr>
    </w:p>
    <w:p w:rsidR="00805455" w:rsidRPr="00805455" w:rsidRDefault="00805455" w:rsidP="00805455">
      <w:pPr>
        <w:jc w:val="both"/>
        <w:rPr>
          <w:rFonts w:ascii="Tahoma" w:hAnsi="Tahoma" w:cs="Tahoma"/>
          <w:b/>
          <w:bCs/>
          <w:iCs/>
          <w:sz w:val="20"/>
          <w:szCs w:val="20"/>
          <w:u w:val="single"/>
        </w:rPr>
      </w:pPr>
      <w:r w:rsidRPr="00805455">
        <w:rPr>
          <w:rFonts w:ascii="Tahoma" w:hAnsi="Tahoma" w:cs="Tahoma"/>
          <w:b/>
          <w:bCs/>
          <w:iCs/>
          <w:sz w:val="20"/>
          <w:szCs w:val="20"/>
          <w:u w:val="single"/>
        </w:rPr>
        <w:t>Návrh usnesení:</w:t>
      </w:r>
      <w:r w:rsidRPr="00805455">
        <w:rPr>
          <w:rFonts w:ascii="Tahoma" w:hAnsi="Tahoma" w:cs="Tahoma"/>
          <w:bCs/>
          <w:iCs/>
          <w:sz w:val="20"/>
          <w:szCs w:val="20"/>
        </w:rPr>
        <w:t xml:space="preserve"> </w:t>
      </w:r>
    </w:p>
    <w:p w:rsidR="00805455" w:rsidRPr="00805455" w:rsidRDefault="00805455" w:rsidP="00805455">
      <w:pPr>
        <w:jc w:val="both"/>
        <w:rPr>
          <w:rFonts w:ascii="Tahoma" w:hAnsi="Tahoma" w:cs="Tahoma"/>
          <w:sz w:val="20"/>
          <w:szCs w:val="20"/>
        </w:rPr>
      </w:pPr>
      <w:r w:rsidRPr="00805455">
        <w:rPr>
          <w:rFonts w:ascii="Tahoma" w:hAnsi="Tahoma" w:cs="Tahoma"/>
          <w:sz w:val="20"/>
          <w:szCs w:val="20"/>
        </w:rPr>
        <w:t>RM po projednání</w:t>
      </w:r>
    </w:p>
    <w:p w:rsidR="00805455" w:rsidRPr="00805455" w:rsidRDefault="00805455" w:rsidP="00805455">
      <w:pPr>
        <w:jc w:val="both"/>
        <w:rPr>
          <w:rFonts w:ascii="Tahoma" w:hAnsi="Tahoma" w:cs="Tahoma"/>
          <w:sz w:val="20"/>
          <w:szCs w:val="20"/>
        </w:rPr>
      </w:pPr>
    </w:p>
    <w:p w:rsidR="00805455" w:rsidRPr="00805455" w:rsidRDefault="00805455" w:rsidP="00805455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805455">
        <w:rPr>
          <w:rFonts w:ascii="Tahoma" w:hAnsi="Tahoma" w:cs="Tahoma"/>
          <w:b/>
          <w:bCs/>
          <w:sz w:val="20"/>
          <w:szCs w:val="20"/>
          <w:u w:val="single"/>
        </w:rPr>
        <w:t>I. Schvaluje</w:t>
      </w:r>
    </w:p>
    <w:p w:rsidR="00805455" w:rsidRPr="00805455" w:rsidRDefault="00805455" w:rsidP="00805455">
      <w:pPr>
        <w:jc w:val="both"/>
        <w:rPr>
          <w:rFonts w:ascii="Tahoma" w:hAnsi="Tahoma" w:cs="Tahoma"/>
          <w:sz w:val="20"/>
          <w:szCs w:val="20"/>
        </w:rPr>
      </w:pPr>
      <w:r w:rsidRPr="00805455">
        <w:rPr>
          <w:rFonts w:ascii="Tahoma" w:hAnsi="Tahoma" w:cs="Tahoma"/>
          <w:sz w:val="20"/>
          <w:szCs w:val="20"/>
        </w:rPr>
        <w:t xml:space="preserve">osobní příplatek Mgr. et Mgr. </w:t>
      </w:r>
      <w:r w:rsidR="007D06A4">
        <w:rPr>
          <w:rFonts w:ascii="Tahoma" w:hAnsi="Tahoma" w:cs="Tahoma"/>
          <w:sz w:val="20"/>
          <w:szCs w:val="20"/>
        </w:rPr>
        <w:t>XX</w:t>
      </w:r>
      <w:r w:rsidRPr="00805455">
        <w:rPr>
          <w:rFonts w:ascii="Tahoma" w:hAnsi="Tahoma" w:cs="Tahoma"/>
          <w:sz w:val="20"/>
          <w:szCs w:val="20"/>
        </w:rPr>
        <w:t>, ředitele Základní školy F. L. Čelakovského, Strakonice, Jezerní 1280</w:t>
      </w:r>
      <w:r>
        <w:rPr>
          <w:rFonts w:ascii="Tahoma" w:hAnsi="Tahoma" w:cs="Tahoma"/>
          <w:sz w:val="20"/>
          <w:szCs w:val="20"/>
        </w:rPr>
        <w:t>,</w:t>
      </w:r>
      <w:r w:rsidRPr="00805455">
        <w:rPr>
          <w:rFonts w:ascii="Tahoma" w:hAnsi="Tahoma" w:cs="Tahoma"/>
          <w:sz w:val="20"/>
          <w:szCs w:val="20"/>
        </w:rPr>
        <w:t xml:space="preserve"> od 1. listopadu 2020,  dle přílohy uložené na odboru školství a cestovního ruchu.</w:t>
      </w:r>
    </w:p>
    <w:p w:rsidR="00805455" w:rsidRPr="00805455" w:rsidRDefault="00805455" w:rsidP="00805455">
      <w:pPr>
        <w:jc w:val="both"/>
        <w:rPr>
          <w:rFonts w:ascii="Tahoma" w:hAnsi="Tahoma" w:cs="Tahoma"/>
          <w:sz w:val="20"/>
          <w:szCs w:val="20"/>
        </w:rPr>
      </w:pPr>
    </w:p>
    <w:p w:rsidR="00805455" w:rsidRPr="00805455" w:rsidRDefault="00805455" w:rsidP="00805455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805455"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="00491583"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Pr="00805455">
        <w:rPr>
          <w:rFonts w:ascii="Tahoma" w:hAnsi="Tahoma" w:cs="Tahoma"/>
          <w:b/>
          <w:bCs/>
          <w:sz w:val="20"/>
          <w:szCs w:val="20"/>
          <w:u w:val="single"/>
        </w:rPr>
        <w:t>. Ukládá</w:t>
      </w:r>
    </w:p>
    <w:p w:rsidR="00805455" w:rsidRDefault="00805455" w:rsidP="008054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05455">
        <w:rPr>
          <w:rFonts w:ascii="Tahoma" w:hAnsi="Tahoma" w:cs="Tahoma"/>
          <w:sz w:val="20"/>
          <w:szCs w:val="20"/>
        </w:rPr>
        <w:t>odboru školství a cestovního ruchu zajistit splnění výše uvedeného usnesení.</w:t>
      </w:r>
    </w:p>
    <w:p w:rsidR="00805455" w:rsidRDefault="00805455" w:rsidP="008054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D06A4" w:rsidRDefault="007D06A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:rsidR="00805455" w:rsidRPr="00805455" w:rsidRDefault="00805455" w:rsidP="00805455">
      <w:pPr>
        <w:pStyle w:val="Nadpis2"/>
        <w:numPr>
          <w:ilvl w:val="0"/>
          <w:numId w:val="3"/>
        </w:numPr>
        <w:jc w:val="both"/>
      </w:pPr>
      <w:bookmarkStart w:id="0" w:name="_GoBack"/>
      <w:bookmarkEnd w:id="0"/>
      <w:r w:rsidRPr="00805455">
        <w:lastRenderedPageBreak/>
        <w:t xml:space="preserve">Osobní příplatek Mgr. </w:t>
      </w:r>
      <w:r w:rsidR="007D06A4">
        <w:t>XX</w:t>
      </w:r>
      <w:r w:rsidRPr="00805455">
        <w:t>, ředitelky Mateřské školy Strakonice, Šumavská 264</w:t>
      </w:r>
    </w:p>
    <w:p w:rsidR="00805455" w:rsidRDefault="00805455" w:rsidP="00805455">
      <w:pPr>
        <w:jc w:val="both"/>
        <w:rPr>
          <w:rFonts w:ascii="Tahoma" w:hAnsi="Tahoma" w:cs="Tahoma"/>
          <w:iCs/>
          <w:sz w:val="20"/>
          <w:szCs w:val="20"/>
        </w:rPr>
      </w:pPr>
    </w:p>
    <w:p w:rsidR="007D06A4" w:rsidRPr="00805455" w:rsidRDefault="007D06A4" w:rsidP="00805455">
      <w:pPr>
        <w:jc w:val="both"/>
        <w:rPr>
          <w:rFonts w:ascii="Tahoma" w:hAnsi="Tahoma" w:cs="Tahoma"/>
          <w:b/>
          <w:bCs/>
          <w:i/>
          <w:iCs/>
          <w:sz w:val="20"/>
          <w:szCs w:val="20"/>
          <w:u w:val="single"/>
        </w:rPr>
      </w:pPr>
    </w:p>
    <w:p w:rsidR="00805455" w:rsidRPr="00805455" w:rsidRDefault="00805455" w:rsidP="00805455">
      <w:pPr>
        <w:jc w:val="both"/>
        <w:rPr>
          <w:rFonts w:ascii="Tahoma" w:hAnsi="Tahoma" w:cs="Tahoma"/>
          <w:b/>
          <w:bCs/>
          <w:iCs/>
          <w:sz w:val="20"/>
          <w:szCs w:val="20"/>
          <w:u w:val="single"/>
        </w:rPr>
      </w:pPr>
      <w:r w:rsidRPr="00805455">
        <w:rPr>
          <w:rFonts w:ascii="Tahoma" w:hAnsi="Tahoma" w:cs="Tahoma"/>
          <w:b/>
          <w:bCs/>
          <w:iCs/>
          <w:sz w:val="20"/>
          <w:szCs w:val="20"/>
          <w:u w:val="single"/>
        </w:rPr>
        <w:t>Návrh usnesení:</w:t>
      </w:r>
      <w:r w:rsidRPr="00805455">
        <w:rPr>
          <w:rFonts w:ascii="Tahoma" w:hAnsi="Tahoma" w:cs="Tahoma"/>
          <w:bCs/>
          <w:iCs/>
          <w:sz w:val="20"/>
          <w:szCs w:val="20"/>
        </w:rPr>
        <w:t xml:space="preserve"> </w:t>
      </w:r>
    </w:p>
    <w:p w:rsidR="00805455" w:rsidRPr="00805455" w:rsidRDefault="00805455" w:rsidP="00805455">
      <w:pPr>
        <w:jc w:val="both"/>
        <w:rPr>
          <w:rFonts w:ascii="Tahoma" w:hAnsi="Tahoma" w:cs="Tahoma"/>
          <w:sz w:val="20"/>
          <w:szCs w:val="20"/>
        </w:rPr>
      </w:pPr>
      <w:r w:rsidRPr="00805455">
        <w:rPr>
          <w:rFonts w:ascii="Tahoma" w:hAnsi="Tahoma" w:cs="Tahoma"/>
          <w:sz w:val="20"/>
          <w:szCs w:val="20"/>
        </w:rPr>
        <w:t>RM po projednání</w:t>
      </w:r>
    </w:p>
    <w:p w:rsidR="00805455" w:rsidRPr="00805455" w:rsidRDefault="00805455" w:rsidP="00805455">
      <w:pPr>
        <w:jc w:val="both"/>
        <w:rPr>
          <w:rFonts w:ascii="Tahoma" w:hAnsi="Tahoma" w:cs="Tahoma"/>
          <w:sz w:val="20"/>
          <w:szCs w:val="20"/>
        </w:rPr>
      </w:pPr>
    </w:p>
    <w:p w:rsidR="00805455" w:rsidRPr="00805455" w:rsidRDefault="00805455" w:rsidP="00805455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805455">
        <w:rPr>
          <w:rFonts w:ascii="Tahoma" w:hAnsi="Tahoma" w:cs="Tahoma"/>
          <w:b/>
          <w:bCs/>
          <w:sz w:val="20"/>
          <w:szCs w:val="20"/>
          <w:u w:val="single"/>
        </w:rPr>
        <w:t>I. Schvaluje</w:t>
      </w:r>
    </w:p>
    <w:p w:rsidR="00805455" w:rsidRPr="00805455" w:rsidRDefault="00805455" w:rsidP="00805455">
      <w:pPr>
        <w:jc w:val="both"/>
        <w:rPr>
          <w:rFonts w:ascii="Tahoma" w:hAnsi="Tahoma" w:cs="Tahoma"/>
          <w:sz w:val="20"/>
          <w:szCs w:val="20"/>
        </w:rPr>
      </w:pPr>
      <w:r w:rsidRPr="00805455">
        <w:rPr>
          <w:rFonts w:ascii="Tahoma" w:hAnsi="Tahoma" w:cs="Tahoma"/>
          <w:sz w:val="20"/>
          <w:szCs w:val="20"/>
        </w:rPr>
        <w:t xml:space="preserve">osobní příplatek Mgr. </w:t>
      </w:r>
      <w:r w:rsidR="007D06A4">
        <w:rPr>
          <w:rFonts w:ascii="Tahoma" w:hAnsi="Tahoma" w:cs="Tahoma"/>
          <w:sz w:val="20"/>
          <w:szCs w:val="20"/>
        </w:rPr>
        <w:t>XX</w:t>
      </w:r>
      <w:r w:rsidRPr="00805455">
        <w:rPr>
          <w:rFonts w:ascii="Tahoma" w:hAnsi="Tahoma" w:cs="Tahoma"/>
          <w:sz w:val="20"/>
          <w:szCs w:val="20"/>
        </w:rPr>
        <w:t>, ředitelky Mateřské školy Strakonice, Šumavská 264,</w:t>
      </w:r>
      <w:r>
        <w:rPr>
          <w:rFonts w:ascii="Tahoma" w:hAnsi="Tahoma" w:cs="Tahoma"/>
          <w:sz w:val="20"/>
          <w:szCs w:val="20"/>
        </w:rPr>
        <w:t xml:space="preserve"> od 1. </w:t>
      </w:r>
      <w:r w:rsidRPr="00805455">
        <w:rPr>
          <w:rFonts w:ascii="Tahoma" w:hAnsi="Tahoma" w:cs="Tahoma"/>
          <w:sz w:val="20"/>
          <w:szCs w:val="20"/>
        </w:rPr>
        <w:t>listopadu 2020,  dle přílohy uložené na odboru školství a cestovního ruchu.</w:t>
      </w:r>
    </w:p>
    <w:p w:rsidR="00805455" w:rsidRPr="00805455" w:rsidRDefault="00805455" w:rsidP="00805455">
      <w:pPr>
        <w:jc w:val="both"/>
        <w:rPr>
          <w:rFonts w:ascii="Tahoma" w:hAnsi="Tahoma" w:cs="Tahoma"/>
          <w:sz w:val="20"/>
          <w:szCs w:val="20"/>
        </w:rPr>
      </w:pPr>
    </w:p>
    <w:p w:rsidR="00805455" w:rsidRPr="00805455" w:rsidRDefault="00805455" w:rsidP="00805455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805455"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="00491583"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Pr="00805455">
        <w:rPr>
          <w:rFonts w:ascii="Tahoma" w:hAnsi="Tahoma" w:cs="Tahoma"/>
          <w:b/>
          <w:bCs/>
          <w:sz w:val="20"/>
          <w:szCs w:val="20"/>
          <w:u w:val="single"/>
        </w:rPr>
        <w:t>. Ukládá</w:t>
      </w:r>
    </w:p>
    <w:p w:rsidR="00805455" w:rsidRDefault="00805455" w:rsidP="008054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05455">
        <w:rPr>
          <w:rFonts w:ascii="Tahoma" w:hAnsi="Tahoma" w:cs="Tahoma"/>
          <w:sz w:val="20"/>
          <w:szCs w:val="20"/>
        </w:rPr>
        <w:t>odboru školství a cestovního ruchu zajistit splnění výše uvedeného usnesení.</w:t>
      </w:r>
    </w:p>
    <w:p w:rsidR="003C4E44" w:rsidRDefault="003C4E44" w:rsidP="008054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C4E44" w:rsidRPr="004C6614" w:rsidRDefault="003C4E44" w:rsidP="003C4E44">
      <w:pPr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ascii="Tahoma" w:hAnsi="Tahoma" w:cs="Tahoma"/>
          <w:b/>
          <w:bCs/>
          <w:u w:val="single"/>
        </w:rPr>
      </w:pPr>
      <w:r w:rsidRPr="004C6614">
        <w:rPr>
          <w:rFonts w:ascii="Tahoma" w:hAnsi="Tahoma" w:cs="Tahoma"/>
          <w:b/>
          <w:bCs/>
          <w:u w:val="single"/>
        </w:rPr>
        <w:t>Odměny ředitelů základních a mateřských škol zřizovaných městem Strakonice</w:t>
      </w:r>
    </w:p>
    <w:p w:rsidR="003C4E44" w:rsidRPr="004C6614" w:rsidRDefault="003C4E44" w:rsidP="003C4E44">
      <w:pPr>
        <w:jc w:val="both"/>
        <w:rPr>
          <w:rFonts w:ascii="Tahoma" w:hAnsi="Tahoma" w:cs="Tahoma"/>
          <w:sz w:val="20"/>
          <w:szCs w:val="20"/>
        </w:rPr>
      </w:pPr>
    </w:p>
    <w:p w:rsidR="003C4E44" w:rsidRPr="004C6614" w:rsidRDefault="003C4E44" w:rsidP="003C4E44">
      <w:pPr>
        <w:rPr>
          <w:rFonts w:ascii="Tahoma" w:hAnsi="Tahoma" w:cs="Tahoma"/>
          <w:b/>
          <w:bCs/>
          <w:sz w:val="20"/>
          <w:szCs w:val="20"/>
        </w:rPr>
      </w:pPr>
      <w:r w:rsidRPr="004C661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C4E44" w:rsidRPr="004C6614" w:rsidRDefault="003C4E44" w:rsidP="003C4E44">
      <w:pPr>
        <w:rPr>
          <w:rFonts w:ascii="Tahoma" w:hAnsi="Tahoma" w:cs="Tahoma"/>
          <w:sz w:val="20"/>
          <w:szCs w:val="20"/>
        </w:rPr>
      </w:pPr>
      <w:r w:rsidRPr="004C6614">
        <w:rPr>
          <w:rFonts w:ascii="Tahoma" w:hAnsi="Tahoma" w:cs="Tahoma"/>
          <w:sz w:val="20"/>
          <w:szCs w:val="20"/>
        </w:rPr>
        <w:t>RM po projednání</w:t>
      </w:r>
    </w:p>
    <w:p w:rsidR="003C4E44" w:rsidRPr="004C6614" w:rsidRDefault="003C4E44" w:rsidP="003C4E44">
      <w:pPr>
        <w:rPr>
          <w:rFonts w:ascii="Tahoma" w:hAnsi="Tahoma" w:cs="Tahoma"/>
          <w:sz w:val="20"/>
          <w:szCs w:val="20"/>
        </w:rPr>
      </w:pPr>
    </w:p>
    <w:p w:rsidR="003C4E44" w:rsidRPr="004C6614" w:rsidRDefault="003C4E44" w:rsidP="003C4E44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4C6614">
        <w:rPr>
          <w:rFonts w:ascii="Tahoma" w:hAnsi="Tahoma" w:cs="Tahoma"/>
          <w:b/>
          <w:bCs/>
          <w:sz w:val="20"/>
          <w:szCs w:val="20"/>
          <w:u w:val="single"/>
        </w:rPr>
        <w:t>I. Schvaluje</w:t>
      </w:r>
    </w:p>
    <w:p w:rsidR="003C4E44" w:rsidRPr="004C6614" w:rsidRDefault="003C4E44" w:rsidP="003C4E44">
      <w:pPr>
        <w:jc w:val="both"/>
        <w:rPr>
          <w:rFonts w:ascii="Tahoma" w:hAnsi="Tahoma" w:cs="Tahoma"/>
          <w:sz w:val="20"/>
          <w:szCs w:val="20"/>
        </w:rPr>
      </w:pPr>
      <w:r w:rsidRPr="004C6614">
        <w:rPr>
          <w:rFonts w:ascii="Tahoma" w:hAnsi="Tahoma" w:cs="Tahoma"/>
          <w:sz w:val="20"/>
          <w:szCs w:val="20"/>
        </w:rPr>
        <w:t xml:space="preserve">udělení odměn za </w:t>
      </w:r>
      <w:r>
        <w:rPr>
          <w:rFonts w:ascii="Tahoma" w:hAnsi="Tahoma" w:cs="Tahoma"/>
          <w:sz w:val="20"/>
          <w:szCs w:val="20"/>
        </w:rPr>
        <w:t>2</w:t>
      </w:r>
      <w:r w:rsidRPr="004C6614">
        <w:rPr>
          <w:rFonts w:ascii="Tahoma" w:hAnsi="Tahoma" w:cs="Tahoma"/>
          <w:sz w:val="20"/>
          <w:szCs w:val="20"/>
        </w:rPr>
        <w:t>. pololetí školního roku 2019/2020 ředitelům základních a mateřských škol zřizovaných městem Strakonice dle předloženého návrhu, který je samostatnou přílohou usnesení RM uloženou na odboru školství a CR.</w:t>
      </w:r>
    </w:p>
    <w:p w:rsidR="003C4E44" w:rsidRPr="004C6614" w:rsidRDefault="003C4E44" w:rsidP="003C4E44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4C6614">
        <w:rPr>
          <w:rFonts w:ascii="Tahoma" w:hAnsi="Tahoma" w:cs="Tahoma"/>
          <w:b/>
          <w:bCs/>
          <w:sz w:val="20"/>
          <w:szCs w:val="20"/>
          <w:u w:val="single"/>
        </w:rPr>
        <w:t>II. Ukládá</w:t>
      </w:r>
    </w:p>
    <w:p w:rsidR="003C4E44" w:rsidRPr="004C6614" w:rsidRDefault="003C4E44" w:rsidP="003C4E44">
      <w:pPr>
        <w:rPr>
          <w:rFonts w:ascii="Tahoma" w:hAnsi="Tahoma" w:cs="Tahoma"/>
          <w:sz w:val="20"/>
          <w:szCs w:val="20"/>
        </w:rPr>
      </w:pPr>
      <w:r w:rsidRPr="004C6614">
        <w:rPr>
          <w:rFonts w:ascii="Tahoma" w:hAnsi="Tahoma" w:cs="Tahoma"/>
          <w:sz w:val="20"/>
          <w:szCs w:val="20"/>
        </w:rPr>
        <w:t>odboru školství a cestovního ruchu zajistit splnění výše uvedeného usnesení.</w:t>
      </w:r>
    </w:p>
    <w:p w:rsidR="00805455" w:rsidRPr="00C02D06" w:rsidRDefault="00805455" w:rsidP="009226B5">
      <w:pPr>
        <w:jc w:val="both"/>
        <w:rPr>
          <w:rFonts w:ascii="Tahoma" w:hAnsi="Tahoma" w:cs="Tahoma"/>
          <w:sz w:val="20"/>
          <w:szCs w:val="20"/>
        </w:rPr>
      </w:pPr>
    </w:p>
    <w:p w:rsidR="00C44EEC" w:rsidRDefault="00C44EEC" w:rsidP="00265294">
      <w:pPr>
        <w:pStyle w:val="Zkladntext2"/>
        <w:rPr>
          <w:rFonts w:ascii="Tahoma" w:hAnsi="Tahoma" w:cs="Tahoma"/>
          <w:iCs/>
          <w:sz w:val="20"/>
          <w:szCs w:val="22"/>
        </w:rPr>
      </w:pPr>
    </w:p>
    <w:sectPr w:rsidR="00C44EEC" w:rsidSect="0035017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8A94F84E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10A2B5A"/>
    <w:multiLevelType w:val="hybridMultilevel"/>
    <w:tmpl w:val="A45E2C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62587"/>
    <w:multiLevelType w:val="hybridMultilevel"/>
    <w:tmpl w:val="D1C2A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1122E"/>
    <w:multiLevelType w:val="hybridMultilevel"/>
    <w:tmpl w:val="5D7E39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93BB6"/>
    <w:multiLevelType w:val="hybridMultilevel"/>
    <w:tmpl w:val="D18EECC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B2112"/>
    <w:multiLevelType w:val="hybridMultilevel"/>
    <w:tmpl w:val="87DEC7A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CE"/>
    <w:rsid w:val="000146FF"/>
    <w:rsid w:val="0003551C"/>
    <w:rsid w:val="000530CB"/>
    <w:rsid w:val="00053C5A"/>
    <w:rsid w:val="00073649"/>
    <w:rsid w:val="00077160"/>
    <w:rsid w:val="000957CC"/>
    <w:rsid w:val="000C1360"/>
    <w:rsid w:val="000C7C2F"/>
    <w:rsid w:val="000F17C1"/>
    <w:rsid w:val="000F33D5"/>
    <w:rsid w:val="000F5484"/>
    <w:rsid w:val="000F6725"/>
    <w:rsid w:val="00112284"/>
    <w:rsid w:val="00123E97"/>
    <w:rsid w:val="00142795"/>
    <w:rsid w:val="00143557"/>
    <w:rsid w:val="001A0FC7"/>
    <w:rsid w:val="001D0CA2"/>
    <w:rsid w:val="001E04C6"/>
    <w:rsid w:val="00212025"/>
    <w:rsid w:val="00230AF4"/>
    <w:rsid w:val="00232942"/>
    <w:rsid w:val="0025699F"/>
    <w:rsid w:val="00265294"/>
    <w:rsid w:val="0027705C"/>
    <w:rsid w:val="002A507F"/>
    <w:rsid w:val="002A58D2"/>
    <w:rsid w:val="002D2408"/>
    <w:rsid w:val="002E47F9"/>
    <w:rsid w:val="002F14FC"/>
    <w:rsid w:val="002F2776"/>
    <w:rsid w:val="0030319F"/>
    <w:rsid w:val="00314E0C"/>
    <w:rsid w:val="00350175"/>
    <w:rsid w:val="00372ED8"/>
    <w:rsid w:val="003768E1"/>
    <w:rsid w:val="003837C4"/>
    <w:rsid w:val="003A2515"/>
    <w:rsid w:val="003B0BDA"/>
    <w:rsid w:val="003C4E44"/>
    <w:rsid w:val="003C78C2"/>
    <w:rsid w:val="003D1014"/>
    <w:rsid w:val="003D22BF"/>
    <w:rsid w:val="003D7520"/>
    <w:rsid w:val="003D7E1F"/>
    <w:rsid w:val="003E5A69"/>
    <w:rsid w:val="003F0E78"/>
    <w:rsid w:val="003F5618"/>
    <w:rsid w:val="00403F98"/>
    <w:rsid w:val="0041342E"/>
    <w:rsid w:val="0041767D"/>
    <w:rsid w:val="00417FA1"/>
    <w:rsid w:val="00423B79"/>
    <w:rsid w:val="00423C26"/>
    <w:rsid w:val="00434F44"/>
    <w:rsid w:val="0044597C"/>
    <w:rsid w:val="00465834"/>
    <w:rsid w:val="00484E6A"/>
    <w:rsid w:val="004850AA"/>
    <w:rsid w:val="00490BE8"/>
    <w:rsid w:val="00491583"/>
    <w:rsid w:val="005206D2"/>
    <w:rsid w:val="00532C11"/>
    <w:rsid w:val="0055252F"/>
    <w:rsid w:val="00556744"/>
    <w:rsid w:val="005626B7"/>
    <w:rsid w:val="005719EA"/>
    <w:rsid w:val="005A6B3A"/>
    <w:rsid w:val="005B73DA"/>
    <w:rsid w:val="005E0400"/>
    <w:rsid w:val="00601FCE"/>
    <w:rsid w:val="00613207"/>
    <w:rsid w:val="006266B7"/>
    <w:rsid w:val="0065662D"/>
    <w:rsid w:val="0067684D"/>
    <w:rsid w:val="00692081"/>
    <w:rsid w:val="00692F9B"/>
    <w:rsid w:val="006A337C"/>
    <w:rsid w:val="006D6D88"/>
    <w:rsid w:val="006F18F1"/>
    <w:rsid w:val="006F48DE"/>
    <w:rsid w:val="00702BCE"/>
    <w:rsid w:val="00795F36"/>
    <w:rsid w:val="007A2AB6"/>
    <w:rsid w:val="007A5CB8"/>
    <w:rsid w:val="007C4048"/>
    <w:rsid w:val="007D06A4"/>
    <w:rsid w:val="007D75E2"/>
    <w:rsid w:val="00803759"/>
    <w:rsid w:val="00805455"/>
    <w:rsid w:val="00821D2B"/>
    <w:rsid w:val="00833F1E"/>
    <w:rsid w:val="00863B3F"/>
    <w:rsid w:val="008B2A19"/>
    <w:rsid w:val="008E6A45"/>
    <w:rsid w:val="00904341"/>
    <w:rsid w:val="00910B56"/>
    <w:rsid w:val="009226B5"/>
    <w:rsid w:val="00931AF9"/>
    <w:rsid w:val="00963344"/>
    <w:rsid w:val="009777D0"/>
    <w:rsid w:val="0098391F"/>
    <w:rsid w:val="00985D99"/>
    <w:rsid w:val="009919B4"/>
    <w:rsid w:val="00994D5B"/>
    <w:rsid w:val="009E26DB"/>
    <w:rsid w:val="00A076D7"/>
    <w:rsid w:val="00A313F3"/>
    <w:rsid w:val="00A41CF9"/>
    <w:rsid w:val="00A432F0"/>
    <w:rsid w:val="00A50FE7"/>
    <w:rsid w:val="00A60502"/>
    <w:rsid w:val="00A733C2"/>
    <w:rsid w:val="00AB1B8F"/>
    <w:rsid w:val="00AC1082"/>
    <w:rsid w:val="00AE3436"/>
    <w:rsid w:val="00AF787D"/>
    <w:rsid w:val="00B00341"/>
    <w:rsid w:val="00B100DD"/>
    <w:rsid w:val="00B16A57"/>
    <w:rsid w:val="00B171DE"/>
    <w:rsid w:val="00B21534"/>
    <w:rsid w:val="00B66B08"/>
    <w:rsid w:val="00B92845"/>
    <w:rsid w:val="00BA3B71"/>
    <w:rsid w:val="00BA6F31"/>
    <w:rsid w:val="00BB4292"/>
    <w:rsid w:val="00BC0401"/>
    <w:rsid w:val="00BE4B09"/>
    <w:rsid w:val="00BE584A"/>
    <w:rsid w:val="00BF1951"/>
    <w:rsid w:val="00BF3279"/>
    <w:rsid w:val="00BF7E67"/>
    <w:rsid w:val="00C22772"/>
    <w:rsid w:val="00C44EEC"/>
    <w:rsid w:val="00C67549"/>
    <w:rsid w:val="00CF61D4"/>
    <w:rsid w:val="00D02C73"/>
    <w:rsid w:val="00D0502F"/>
    <w:rsid w:val="00D1708E"/>
    <w:rsid w:val="00D54346"/>
    <w:rsid w:val="00D61F38"/>
    <w:rsid w:val="00D70698"/>
    <w:rsid w:val="00DF5A91"/>
    <w:rsid w:val="00E10DA1"/>
    <w:rsid w:val="00E12C55"/>
    <w:rsid w:val="00E30440"/>
    <w:rsid w:val="00E42B3B"/>
    <w:rsid w:val="00E64084"/>
    <w:rsid w:val="00EB6CA6"/>
    <w:rsid w:val="00F129D0"/>
    <w:rsid w:val="00F348B8"/>
    <w:rsid w:val="00F67C97"/>
    <w:rsid w:val="00F7519F"/>
    <w:rsid w:val="00F862F1"/>
    <w:rsid w:val="00FA498A"/>
    <w:rsid w:val="00FB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377AB8"/>
  <w15:chartTrackingRefBased/>
  <w15:docId w15:val="{61862C78-4E9C-4976-A42F-AE5C03657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805455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805455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B1B8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1B8F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semiHidden/>
    <w:rsid w:val="000F5484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0F5484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26529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65294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613207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unhideWhenUsed/>
    <w:rsid w:val="00C44EE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C44EE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3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97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</Template>
  <TotalTime>387</TotalTime>
  <Pages>3</Pages>
  <Words>489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Libuše Řeřábková</dc:creator>
  <cp:keywords/>
  <dc:description/>
  <cp:lastModifiedBy>Radmila Brušáková</cp:lastModifiedBy>
  <cp:revision>81</cp:revision>
  <cp:lastPrinted>2020-04-08T11:13:00Z</cp:lastPrinted>
  <dcterms:created xsi:type="dcterms:W3CDTF">2020-09-16T10:57:00Z</dcterms:created>
  <dcterms:modified xsi:type="dcterms:W3CDTF">2020-10-08T06:25:00Z</dcterms:modified>
</cp:coreProperties>
</file>