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293C" w:rsidRDefault="0014293C" w:rsidP="0006497F">
      <w:pPr>
        <w:ind w:right="110"/>
        <w:jc w:val="center"/>
        <w:rPr>
          <w:rFonts w:asciiTheme="minorHAnsi" w:hAnsiTheme="minorHAnsi"/>
          <w:b/>
          <w:smallCaps/>
          <w:sz w:val="32"/>
        </w:rPr>
      </w:pPr>
      <w:r w:rsidRPr="0014293C">
        <w:rPr>
          <w:rFonts w:asciiTheme="minorHAnsi" w:hAnsiTheme="minorHAnsi"/>
          <w:b/>
          <w:smallCaps/>
          <w:noProof/>
          <w:sz w:val="32"/>
        </w:rPr>
        <w:drawing>
          <wp:anchor distT="0" distB="0" distL="114300" distR="114300" simplePos="0" relativeHeight="251659264" behindDoc="0" locked="1" layoutInCell="1" allowOverlap="1">
            <wp:simplePos x="0" y="0"/>
            <wp:positionH relativeFrom="margin">
              <wp:posOffset>485775</wp:posOffset>
            </wp:positionH>
            <wp:positionV relativeFrom="paragraph">
              <wp:posOffset>-177165</wp:posOffset>
            </wp:positionV>
            <wp:extent cx="5637530" cy="923925"/>
            <wp:effectExtent l="19050" t="0" r="1270" b="0"/>
            <wp:wrapTopAndBottom/>
            <wp:docPr id="3"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anchor>
        </w:drawing>
      </w:r>
      <w:r w:rsidR="00C03E09">
        <w:rPr>
          <w:rFonts w:asciiTheme="minorHAnsi" w:hAnsiTheme="minorHAnsi"/>
          <w:b/>
          <w:smallCaps/>
          <w:sz w:val="32"/>
        </w:rPr>
        <w:t xml:space="preserve">Příloha č. 2: </w:t>
      </w:r>
      <w:r>
        <w:rPr>
          <w:rFonts w:asciiTheme="minorHAnsi" w:hAnsiTheme="minorHAnsi"/>
          <w:b/>
          <w:smallCaps/>
          <w:sz w:val="32"/>
        </w:rPr>
        <w:t>Návrh kupní smlouvy</w:t>
      </w:r>
      <w:r w:rsidR="00621D0A">
        <w:rPr>
          <w:rFonts w:asciiTheme="minorHAnsi" w:hAnsiTheme="minorHAnsi"/>
          <w:b/>
          <w:smallCaps/>
          <w:sz w:val="32"/>
        </w:rPr>
        <w:t xml:space="preserve"> – část B</w:t>
      </w:r>
    </w:p>
    <w:p w:rsidR="00621D0A" w:rsidRPr="00D568EB" w:rsidRDefault="00621D0A" w:rsidP="00621D0A">
      <w:pPr>
        <w:jc w:val="center"/>
        <w:rPr>
          <w:rFonts w:asciiTheme="minorHAnsi" w:hAnsiTheme="minorHAnsi"/>
          <w:b/>
          <w:bCs/>
          <w:smallCaps/>
          <w:sz w:val="28"/>
        </w:rPr>
      </w:pPr>
      <w:r>
        <w:rPr>
          <w:rFonts w:asciiTheme="minorHAnsi" w:hAnsiTheme="minorHAnsi"/>
          <w:b/>
          <w:bCs/>
          <w:smallCaps/>
          <w:sz w:val="28"/>
        </w:rPr>
        <w:t>„Modernizace učebny fyziky a chemie</w:t>
      </w:r>
      <w:r w:rsidRPr="00D568EB">
        <w:rPr>
          <w:rFonts w:asciiTheme="minorHAnsi" w:hAnsiTheme="minorHAnsi"/>
          <w:b/>
          <w:bCs/>
          <w:smallCaps/>
          <w:sz w:val="28"/>
        </w:rPr>
        <w:t xml:space="preserve"> “</w:t>
      </w:r>
    </w:p>
    <w:p w:rsidR="0014293C" w:rsidRDefault="00621D0A" w:rsidP="00621D0A">
      <w:pPr>
        <w:ind w:right="110"/>
        <w:jc w:val="center"/>
        <w:rPr>
          <w:rFonts w:asciiTheme="minorHAnsi" w:hAnsiTheme="minorHAnsi"/>
          <w:b/>
          <w:smallCaps/>
          <w:sz w:val="32"/>
        </w:rPr>
      </w:pPr>
      <w:proofErr w:type="spellStart"/>
      <w:r w:rsidRPr="00E42214">
        <w:rPr>
          <w:rFonts w:asciiTheme="minorHAnsi" w:hAnsiTheme="minorHAnsi"/>
          <w:bCs/>
        </w:rPr>
        <w:t>reg</w:t>
      </w:r>
      <w:proofErr w:type="spellEnd"/>
      <w:r w:rsidRPr="00E42214">
        <w:rPr>
          <w:rFonts w:asciiTheme="minorHAnsi" w:hAnsiTheme="minorHAnsi"/>
          <w:bCs/>
        </w:rPr>
        <w:t xml:space="preserve">. </w:t>
      </w:r>
      <w:proofErr w:type="gramStart"/>
      <w:r w:rsidRPr="00E42214">
        <w:rPr>
          <w:rFonts w:asciiTheme="minorHAnsi" w:hAnsiTheme="minorHAnsi"/>
          <w:bCs/>
        </w:rPr>
        <w:t>č.</w:t>
      </w:r>
      <w:proofErr w:type="gramEnd"/>
      <w:r w:rsidRPr="00E42214">
        <w:rPr>
          <w:rFonts w:asciiTheme="minorHAnsi" w:hAnsiTheme="minorHAnsi"/>
          <w:bCs/>
        </w:rPr>
        <w:t>: CZ.06.4.59/0.0/0.0/16_075/0009004</w:t>
      </w:r>
    </w:p>
    <w:p w:rsidR="00621D0A" w:rsidRDefault="00621D0A" w:rsidP="0006497F">
      <w:pPr>
        <w:ind w:right="110"/>
        <w:jc w:val="center"/>
        <w:rPr>
          <w:rFonts w:asciiTheme="minorHAnsi" w:hAnsiTheme="minorHAnsi"/>
          <w:b/>
          <w:smallCaps/>
          <w:sz w:val="32"/>
        </w:rPr>
      </w:pPr>
    </w:p>
    <w:p w:rsidR="0041526C" w:rsidRPr="0006497F" w:rsidRDefault="006A5688" w:rsidP="0006497F">
      <w:pPr>
        <w:ind w:right="110"/>
        <w:jc w:val="center"/>
        <w:rPr>
          <w:rFonts w:asciiTheme="minorHAnsi" w:hAnsiTheme="minorHAnsi"/>
          <w:smallCaps/>
          <w:sz w:val="32"/>
        </w:rPr>
      </w:pPr>
      <w:r w:rsidRPr="0006497F">
        <w:rPr>
          <w:rFonts w:asciiTheme="minorHAnsi" w:hAnsiTheme="minorHAnsi"/>
          <w:b/>
          <w:smallCaps/>
          <w:sz w:val="32"/>
        </w:rPr>
        <w:t>Obchodní podmínky</w:t>
      </w:r>
    </w:p>
    <w:p w:rsidR="0041526C" w:rsidRPr="0006497F" w:rsidRDefault="006A5688" w:rsidP="0006497F">
      <w:pPr>
        <w:jc w:val="center"/>
        <w:rPr>
          <w:rFonts w:asciiTheme="minorHAnsi" w:hAnsiTheme="minorHAnsi"/>
        </w:rPr>
      </w:pPr>
      <w:r w:rsidRPr="0006497F">
        <w:rPr>
          <w:rFonts w:asciiTheme="minorHAnsi" w:hAnsiTheme="minorHAnsi"/>
        </w:rPr>
        <w:t>Zadavatel jako součást zadávací dokumentace předkládá tyto obchodní podmínky, které jsou vypracovány ve formě a struktuře návrhu smlouvy o zajištění služeb. Obchodní podmínky je uchazeč povinen zapracovat do návrhu smlouvy, předkládaný jako součást nabídky na realizaci veřejné zakázky dle zadávací dokumentace. Uchazeč do těchto obchodních podmínek pouze doplní údaje nezbytné pro vznik návrhu smlouvy (tj. vlast</w:t>
      </w:r>
      <w:r w:rsidR="0006497F">
        <w:rPr>
          <w:rFonts w:asciiTheme="minorHAnsi" w:hAnsiTheme="minorHAnsi"/>
        </w:rPr>
        <w:t xml:space="preserve">ní identifikační údaje, údaje o jednateli společnosti, </w:t>
      </w:r>
      <w:r w:rsidRPr="0006497F">
        <w:rPr>
          <w:rFonts w:asciiTheme="minorHAnsi" w:hAnsiTheme="minorHAnsi"/>
        </w:rPr>
        <w:t xml:space="preserve">údaje o ceně – v textu </w:t>
      </w:r>
      <w:r w:rsidR="0006497F">
        <w:rPr>
          <w:rFonts w:asciiTheme="minorHAnsi" w:hAnsiTheme="minorHAnsi"/>
        </w:rPr>
        <w:t>označeno červeně</w:t>
      </w:r>
      <w:r w:rsidRPr="0006497F">
        <w:rPr>
          <w:rFonts w:asciiTheme="minorHAnsi" w:hAnsiTheme="minorHAnsi"/>
        </w:rPr>
        <w:t>)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41526C" w:rsidRPr="0006497F" w:rsidRDefault="006A5688" w:rsidP="0006497F">
      <w:pPr>
        <w:jc w:val="center"/>
        <w:rPr>
          <w:rFonts w:asciiTheme="minorHAnsi" w:hAnsiTheme="minorHAnsi"/>
        </w:rPr>
      </w:pPr>
      <w:r w:rsidRPr="0006497F">
        <w:rPr>
          <w:rFonts w:asciiTheme="minorHAnsi" w:hAnsiTheme="minorHAnsi"/>
        </w:rPr>
        <w:t>V případě, že vznikne rozpor mezi údaji obsaženými v jednotlivých částech této zadávací dokumentace, jsou pro zpracování nabídky podstatné údaje obsažené v těchto obchodních podmínkách.</w:t>
      </w:r>
    </w:p>
    <w:p w:rsidR="0006497F" w:rsidRDefault="006A5688" w:rsidP="0006497F">
      <w:pPr>
        <w:spacing w:after="120"/>
        <w:jc w:val="center"/>
        <w:rPr>
          <w:rFonts w:asciiTheme="minorHAnsi" w:hAnsiTheme="minorHAnsi"/>
          <w:i/>
        </w:rPr>
      </w:pPr>
      <w:r w:rsidRPr="0006497F">
        <w:rPr>
          <w:rFonts w:asciiTheme="minorHAnsi" w:hAnsiTheme="minorHAnsi"/>
          <w:i/>
        </w:rPr>
        <w:t>V případě zjištění nejasností v obsahu obchodních podmínek má uchazeč možnost si případné nejasnosti vyjasnit v průběhu lhůty pro podání nabídek.</w:t>
      </w:r>
    </w:p>
    <w:p w:rsidR="0006497F" w:rsidRPr="0006497F" w:rsidRDefault="0006497F" w:rsidP="0006497F">
      <w:pPr>
        <w:contextualSpacing/>
        <w:jc w:val="center"/>
        <w:rPr>
          <w:rFonts w:asciiTheme="minorHAnsi" w:hAnsiTheme="minorHAnsi"/>
        </w:rPr>
      </w:pPr>
    </w:p>
    <w:p w:rsidR="0041526C" w:rsidRPr="0006497F" w:rsidRDefault="0006497F" w:rsidP="0006497F">
      <w:pPr>
        <w:pStyle w:val="Nzev"/>
        <w:rPr>
          <w:rFonts w:asciiTheme="minorHAnsi" w:hAnsiTheme="minorHAnsi"/>
          <w:smallCaps/>
          <w:sz w:val="36"/>
        </w:rPr>
      </w:pPr>
      <w:r>
        <w:rPr>
          <w:rFonts w:asciiTheme="minorHAnsi" w:hAnsiTheme="minorHAnsi"/>
          <w:smallCaps/>
          <w:sz w:val="32"/>
          <w:szCs w:val="24"/>
        </w:rPr>
        <w:t>S</w:t>
      </w:r>
      <w:r w:rsidR="006A5688" w:rsidRPr="0006497F">
        <w:rPr>
          <w:rFonts w:asciiTheme="minorHAnsi" w:hAnsiTheme="minorHAnsi"/>
          <w:smallCaps/>
          <w:sz w:val="32"/>
          <w:szCs w:val="24"/>
        </w:rPr>
        <w:t>mlouva</w:t>
      </w:r>
    </w:p>
    <w:p w:rsidR="0006497F" w:rsidRDefault="0006497F">
      <w:pPr>
        <w:tabs>
          <w:tab w:val="left" w:pos="360"/>
        </w:tabs>
        <w:ind w:left="280" w:hanging="100"/>
        <w:jc w:val="center"/>
        <w:rPr>
          <w:rFonts w:asciiTheme="minorHAnsi" w:hAnsiTheme="minorHAnsi"/>
          <w:i/>
        </w:rPr>
      </w:pPr>
    </w:p>
    <w:p w:rsidR="0041526C" w:rsidRPr="0006497F" w:rsidRDefault="006A5688">
      <w:pPr>
        <w:tabs>
          <w:tab w:val="left" w:pos="360"/>
        </w:tabs>
        <w:ind w:left="280" w:hanging="100"/>
        <w:jc w:val="center"/>
        <w:rPr>
          <w:rFonts w:asciiTheme="minorHAnsi" w:hAnsiTheme="minorHAnsi"/>
        </w:rPr>
      </w:pPr>
      <w:r w:rsidRPr="0006497F">
        <w:rPr>
          <w:rFonts w:asciiTheme="minorHAnsi" w:hAnsiTheme="minorHAnsi"/>
          <w:i/>
        </w:rPr>
        <w:t>uzavřená podle ustanovení § 1746 odst. 2 zákona č. 89/2012 Sb., občanský zákoník, ve znění pozdějších předpisů</w:t>
      </w:r>
    </w:p>
    <w:p w:rsidR="0041526C" w:rsidRPr="0006497F" w:rsidRDefault="0041526C">
      <w:pPr>
        <w:ind w:left="22" w:right="60"/>
        <w:rPr>
          <w:rFonts w:asciiTheme="minorHAnsi" w:hAnsiTheme="minorHAnsi"/>
        </w:rPr>
      </w:pPr>
    </w:p>
    <w:p w:rsidR="0041526C" w:rsidRPr="0006497F" w:rsidRDefault="006A5688">
      <w:pPr>
        <w:widowControl w:val="0"/>
        <w:ind w:left="22" w:right="60"/>
        <w:jc w:val="center"/>
        <w:rPr>
          <w:rFonts w:asciiTheme="minorHAnsi" w:hAnsiTheme="minorHAnsi"/>
          <w:smallCaps/>
          <w:sz w:val="28"/>
        </w:rPr>
      </w:pPr>
      <w:r w:rsidRPr="0006497F">
        <w:rPr>
          <w:rFonts w:asciiTheme="minorHAnsi" w:hAnsiTheme="minorHAnsi"/>
          <w:b/>
          <w:smallCaps/>
          <w:sz w:val="28"/>
        </w:rPr>
        <w:t xml:space="preserve">I. </w:t>
      </w:r>
    </w:p>
    <w:p w:rsidR="0006497F" w:rsidRDefault="006A5688" w:rsidP="0006497F">
      <w:pPr>
        <w:widowControl w:val="0"/>
        <w:ind w:left="22" w:right="60"/>
        <w:jc w:val="center"/>
        <w:rPr>
          <w:rFonts w:asciiTheme="minorHAnsi" w:hAnsiTheme="minorHAnsi"/>
        </w:rPr>
      </w:pPr>
      <w:r w:rsidRPr="0006497F">
        <w:rPr>
          <w:rFonts w:asciiTheme="minorHAnsi" w:hAnsiTheme="minorHAnsi"/>
          <w:b/>
          <w:smallCaps/>
          <w:sz w:val="28"/>
        </w:rPr>
        <w:t>Smluvní strany</w:t>
      </w:r>
      <w:r w:rsidRPr="0006497F">
        <w:rPr>
          <w:rFonts w:asciiTheme="minorHAnsi" w:hAnsiTheme="minorHAnsi"/>
          <w:b/>
        </w:rPr>
        <w:br/>
      </w:r>
    </w:p>
    <w:p w:rsidR="0006497F" w:rsidRDefault="0006497F" w:rsidP="0006497F">
      <w:pPr>
        <w:widowControl w:val="0"/>
        <w:ind w:left="22" w:right="60"/>
        <w:rPr>
          <w:rFonts w:asciiTheme="minorHAnsi" w:hAnsiTheme="minorHAnsi"/>
        </w:rPr>
      </w:pPr>
      <w:r>
        <w:rPr>
          <w:rFonts w:asciiTheme="minorHAnsi" w:hAnsiTheme="minorHAnsi"/>
        </w:rPr>
        <w:t>Základní škola Strakonice, Krále Jiřího z Poděbrad 882</w:t>
      </w:r>
    </w:p>
    <w:p w:rsidR="0006497F" w:rsidRDefault="0006497F" w:rsidP="0006497F">
      <w:pPr>
        <w:widowControl w:val="0"/>
        <w:ind w:left="22" w:right="60"/>
        <w:rPr>
          <w:rFonts w:asciiTheme="minorHAnsi" w:hAnsiTheme="minorHAnsi"/>
        </w:rPr>
      </w:pPr>
      <w:r>
        <w:rPr>
          <w:rFonts w:asciiTheme="minorHAnsi" w:hAnsiTheme="minorHAnsi"/>
        </w:rPr>
        <w:t>se sídlem: Krále Jiřího z Poděbrad 882, 386 01 Strakonice</w:t>
      </w:r>
    </w:p>
    <w:p w:rsidR="0006497F" w:rsidRDefault="0006497F" w:rsidP="0006497F">
      <w:pPr>
        <w:widowControl w:val="0"/>
        <w:ind w:left="22" w:right="60"/>
        <w:rPr>
          <w:rFonts w:asciiTheme="minorHAnsi" w:hAnsiTheme="minorHAnsi"/>
        </w:rPr>
      </w:pPr>
      <w:r>
        <w:rPr>
          <w:rFonts w:asciiTheme="minorHAnsi" w:hAnsiTheme="minorHAnsi"/>
        </w:rPr>
        <w:t>IČ: 47255862</w:t>
      </w:r>
    </w:p>
    <w:p w:rsidR="0006497F" w:rsidRDefault="0006497F" w:rsidP="0006497F">
      <w:pPr>
        <w:widowControl w:val="0"/>
        <w:ind w:left="22" w:right="60"/>
        <w:rPr>
          <w:rFonts w:asciiTheme="minorHAnsi" w:hAnsiTheme="minorHAnsi"/>
        </w:rPr>
      </w:pPr>
      <w:r>
        <w:rPr>
          <w:rFonts w:asciiTheme="minorHAnsi" w:hAnsiTheme="minorHAnsi"/>
        </w:rPr>
        <w:t>bankovní spojení: ČSOB</w:t>
      </w:r>
    </w:p>
    <w:p w:rsidR="0006497F" w:rsidRDefault="0006497F" w:rsidP="0006497F">
      <w:pPr>
        <w:widowControl w:val="0"/>
        <w:ind w:left="22" w:right="60"/>
        <w:rPr>
          <w:rFonts w:asciiTheme="minorHAnsi" w:hAnsiTheme="minorHAnsi"/>
        </w:rPr>
      </w:pPr>
      <w:r>
        <w:rPr>
          <w:rFonts w:asciiTheme="minorHAnsi" w:hAnsiTheme="minorHAnsi"/>
        </w:rPr>
        <w:t xml:space="preserve">č. </w:t>
      </w:r>
      <w:proofErr w:type="spellStart"/>
      <w:r>
        <w:rPr>
          <w:rFonts w:asciiTheme="minorHAnsi" w:hAnsiTheme="minorHAnsi"/>
        </w:rPr>
        <w:t>ú</w:t>
      </w:r>
      <w:proofErr w:type="spellEnd"/>
      <w:r>
        <w:rPr>
          <w:rFonts w:asciiTheme="minorHAnsi" w:hAnsiTheme="minorHAnsi"/>
        </w:rPr>
        <w:t xml:space="preserve">.: </w:t>
      </w:r>
      <w:r w:rsidRPr="0006497F">
        <w:rPr>
          <w:rFonts w:asciiTheme="minorHAnsi" w:hAnsiTheme="minorHAnsi"/>
        </w:rPr>
        <w:t>102757565/0300</w:t>
      </w:r>
    </w:p>
    <w:p w:rsidR="0041526C" w:rsidRPr="0006497F" w:rsidRDefault="006A5688" w:rsidP="0006497F">
      <w:pPr>
        <w:widowControl w:val="0"/>
        <w:ind w:left="36" w:right="60"/>
        <w:rPr>
          <w:rFonts w:asciiTheme="minorHAnsi" w:hAnsiTheme="minorHAnsi"/>
        </w:rPr>
      </w:pPr>
      <w:r w:rsidRPr="0006497F">
        <w:rPr>
          <w:rFonts w:asciiTheme="minorHAnsi" w:hAnsiTheme="minorHAnsi"/>
        </w:rPr>
        <w:t>(dále jen „</w:t>
      </w:r>
      <w:r w:rsidRPr="0006497F">
        <w:rPr>
          <w:rFonts w:asciiTheme="minorHAnsi" w:hAnsiTheme="minorHAnsi"/>
          <w:b/>
        </w:rPr>
        <w:t>objednatel</w:t>
      </w:r>
      <w:r w:rsidRPr="0006497F">
        <w:rPr>
          <w:rFonts w:asciiTheme="minorHAnsi" w:hAnsiTheme="minorHAnsi"/>
        </w:rPr>
        <w:t>“)</w:t>
      </w:r>
    </w:p>
    <w:p w:rsidR="0006497F" w:rsidRDefault="0006497F" w:rsidP="0006497F">
      <w:pPr>
        <w:rPr>
          <w:rFonts w:asciiTheme="minorHAnsi" w:hAnsiTheme="minorHAnsi"/>
        </w:rPr>
      </w:pPr>
    </w:p>
    <w:p w:rsidR="0041526C" w:rsidRPr="0006497F" w:rsidRDefault="006A5688" w:rsidP="0006497F">
      <w:pPr>
        <w:jc w:val="center"/>
        <w:rPr>
          <w:rFonts w:asciiTheme="minorHAnsi" w:hAnsiTheme="minorHAnsi"/>
        </w:rPr>
      </w:pPr>
      <w:r w:rsidRPr="0006497F">
        <w:rPr>
          <w:rFonts w:asciiTheme="minorHAnsi" w:hAnsiTheme="minorHAnsi"/>
          <w:b/>
        </w:rPr>
        <w:t>a</w:t>
      </w:r>
    </w:p>
    <w:p w:rsidR="0041526C" w:rsidRPr="0006497F" w:rsidRDefault="0041526C" w:rsidP="001152A9">
      <w:pPr>
        <w:ind w:left="36" w:firstLine="244"/>
        <w:jc w:val="center"/>
        <w:rPr>
          <w:rFonts w:asciiTheme="minorHAnsi" w:hAnsiTheme="minorHAnsi"/>
        </w:rPr>
      </w:pPr>
    </w:p>
    <w:p w:rsidR="0041526C"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obchodní firma</w:t>
      </w:r>
      <w:r w:rsidRPr="0006497F">
        <w:rPr>
          <w:rFonts w:asciiTheme="minorHAnsi" w:hAnsiTheme="minorHAnsi"/>
          <w:b/>
          <w:color w:val="FF0000"/>
        </w:rPr>
        <w:t xml:space="preserve">: </w:t>
      </w:r>
      <w:r w:rsidR="0006497F" w:rsidRPr="0006497F">
        <w:rPr>
          <w:rFonts w:asciiTheme="minorHAnsi" w:hAnsiTheme="minorHAnsi"/>
          <w:b/>
          <w:color w:val="FF0000"/>
        </w:rPr>
        <w:tab/>
      </w:r>
      <w:r w:rsidR="0006497F" w:rsidRPr="0006497F">
        <w:rPr>
          <w:rFonts w:asciiTheme="minorHAnsi" w:hAnsiTheme="minorHAnsi"/>
          <w:color w:val="FF0000"/>
        </w:rPr>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se sídlem: </w:t>
      </w:r>
      <w:r w:rsidR="0006497F" w:rsidRPr="0006497F">
        <w:rPr>
          <w:rFonts w:asciiTheme="minorHAnsi" w:hAnsiTheme="minorHAnsi"/>
          <w:color w:val="FF0000"/>
        </w:rPr>
        <w:tab/>
      </w:r>
      <w:r w:rsidR="0006497F" w:rsidRPr="0006497F">
        <w:rPr>
          <w:rFonts w:asciiTheme="minorHAnsi" w:hAnsiTheme="minorHAnsi"/>
          <w:color w:val="FF0000"/>
        </w:rPr>
        <w:tab/>
        <w:t>…………………………………………………………………</w:t>
      </w:r>
    </w:p>
    <w:p w:rsidR="0006497F" w:rsidRPr="0006497F" w:rsidRDefault="0006497F"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IČ</w:t>
      </w:r>
      <w:r w:rsidR="006A5688" w:rsidRPr="0006497F">
        <w:rPr>
          <w:rFonts w:asciiTheme="minorHAnsi" w:hAnsiTheme="minorHAnsi"/>
          <w:color w:val="FF0000"/>
        </w:rPr>
        <w:t xml:space="preserve">: </w:t>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r>
      <w:r w:rsidRPr="0006497F">
        <w:rPr>
          <w:rFonts w:asciiTheme="minorHAnsi" w:hAnsiTheme="minorHAnsi"/>
          <w:color w:val="FF0000"/>
        </w:rPr>
        <w:tab/>
        <w:t>…………………………………………………………………</w:t>
      </w:r>
    </w:p>
    <w:p w:rsidR="0006497F" w:rsidRPr="0006497F" w:rsidRDefault="001152A9"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bankovní spojení: </w:t>
      </w:r>
      <w:r w:rsidR="0006497F" w:rsidRPr="0006497F">
        <w:rPr>
          <w:rFonts w:asciiTheme="minorHAnsi" w:hAnsiTheme="minorHAnsi"/>
          <w:color w:val="FF0000"/>
        </w:rPr>
        <w:tab/>
        <w:t>…………………………………………………………………</w:t>
      </w:r>
    </w:p>
    <w:p w:rsidR="0006497F" w:rsidRPr="0006497F" w:rsidRDefault="006A5688" w:rsidP="0006497F">
      <w:pPr>
        <w:tabs>
          <w:tab w:val="left" w:pos="360"/>
        </w:tabs>
        <w:spacing w:line="360" w:lineRule="auto"/>
        <w:ind w:left="278" w:hanging="278"/>
        <w:rPr>
          <w:rFonts w:asciiTheme="minorHAnsi" w:hAnsiTheme="minorHAnsi"/>
          <w:color w:val="FF0000"/>
        </w:rPr>
      </w:pPr>
      <w:r w:rsidRPr="0006497F">
        <w:rPr>
          <w:rFonts w:asciiTheme="minorHAnsi" w:hAnsiTheme="minorHAnsi"/>
          <w:color w:val="FF0000"/>
        </w:rPr>
        <w:t xml:space="preserve">č. </w:t>
      </w:r>
      <w:proofErr w:type="spellStart"/>
      <w:r w:rsidRPr="0006497F">
        <w:rPr>
          <w:rFonts w:asciiTheme="minorHAnsi" w:hAnsiTheme="minorHAnsi"/>
          <w:color w:val="FF0000"/>
        </w:rPr>
        <w:t>ú</w:t>
      </w:r>
      <w:proofErr w:type="spellEnd"/>
      <w:r w:rsidRPr="0006497F">
        <w:rPr>
          <w:rFonts w:asciiTheme="minorHAnsi" w:hAnsiTheme="minorHAnsi"/>
          <w:color w:val="FF0000"/>
        </w:rPr>
        <w:t>.:</w:t>
      </w:r>
      <w:r w:rsidR="0006497F" w:rsidRPr="0006497F">
        <w:rPr>
          <w:rFonts w:asciiTheme="minorHAnsi" w:hAnsiTheme="minorHAnsi"/>
          <w:color w:val="FF0000"/>
        </w:rPr>
        <w:t xml:space="preserve"> </w:t>
      </w:r>
      <w:r w:rsidR="0006497F" w:rsidRPr="0006497F">
        <w:rPr>
          <w:rFonts w:asciiTheme="minorHAnsi" w:hAnsiTheme="minorHAnsi"/>
          <w:color w:val="FF0000"/>
        </w:rPr>
        <w:tab/>
      </w:r>
      <w:r w:rsidR="0006497F" w:rsidRPr="0006497F">
        <w:rPr>
          <w:rFonts w:asciiTheme="minorHAnsi" w:hAnsiTheme="minorHAnsi"/>
          <w:color w:val="FF0000"/>
        </w:rPr>
        <w:tab/>
      </w:r>
      <w:r w:rsidR="0006497F" w:rsidRPr="0006497F">
        <w:rPr>
          <w:rFonts w:asciiTheme="minorHAnsi" w:hAnsiTheme="minorHAnsi"/>
          <w:color w:val="FF0000"/>
        </w:rPr>
        <w:tab/>
        <w:t>…………………………………………………………………</w:t>
      </w:r>
    </w:p>
    <w:p w:rsidR="0041526C" w:rsidRPr="0006497F" w:rsidRDefault="006A5688" w:rsidP="0006497F">
      <w:pPr>
        <w:tabs>
          <w:tab w:val="left" w:pos="360"/>
        </w:tabs>
        <w:ind w:left="280" w:hanging="280"/>
        <w:rPr>
          <w:rFonts w:asciiTheme="minorHAnsi" w:hAnsiTheme="minorHAnsi"/>
        </w:rPr>
      </w:pPr>
      <w:r w:rsidRPr="0006497F">
        <w:rPr>
          <w:rFonts w:asciiTheme="minorHAnsi" w:hAnsiTheme="minorHAnsi"/>
        </w:rPr>
        <w:t>(dále jen „</w:t>
      </w:r>
      <w:r w:rsidR="00375613">
        <w:rPr>
          <w:rFonts w:asciiTheme="minorHAnsi" w:hAnsiTheme="minorHAnsi"/>
          <w:b/>
        </w:rPr>
        <w:t>dodavatel</w:t>
      </w:r>
      <w:r w:rsidRPr="0006497F">
        <w:rPr>
          <w:rFonts w:asciiTheme="minorHAnsi" w:hAnsiTheme="minorHAnsi"/>
        </w:rPr>
        <w:t>“)</w:t>
      </w:r>
    </w:p>
    <w:p w:rsidR="0041526C" w:rsidRPr="0006497F" w:rsidRDefault="006A5688">
      <w:pPr>
        <w:pStyle w:val="Nadpis4"/>
        <w:tabs>
          <w:tab w:val="left" w:pos="2880"/>
        </w:tabs>
        <w:jc w:val="center"/>
        <w:rPr>
          <w:rFonts w:asciiTheme="minorHAnsi" w:hAnsiTheme="minorHAnsi"/>
          <w:smallCaps/>
          <w:color w:val="000000"/>
          <w:sz w:val="28"/>
        </w:rPr>
      </w:pPr>
      <w:r w:rsidRPr="0006497F">
        <w:rPr>
          <w:rFonts w:asciiTheme="minorHAnsi" w:hAnsiTheme="minorHAnsi"/>
          <w:smallCaps/>
          <w:color w:val="000000"/>
          <w:sz w:val="28"/>
        </w:rPr>
        <w:lastRenderedPageBreak/>
        <w:t>II.</w:t>
      </w:r>
    </w:p>
    <w:p w:rsidR="0041526C" w:rsidRPr="00054C37" w:rsidRDefault="006A5688">
      <w:pPr>
        <w:pStyle w:val="Nadpis5"/>
        <w:rPr>
          <w:rFonts w:asciiTheme="minorHAnsi" w:hAnsiTheme="minorHAnsi"/>
          <w:smallCaps/>
          <w:color w:val="auto"/>
        </w:rPr>
      </w:pPr>
      <w:r w:rsidRPr="00054C37">
        <w:rPr>
          <w:rFonts w:asciiTheme="minorHAnsi" w:hAnsiTheme="minorHAnsi"/>
          <w:smallCaps/>
          <w:color w:val="auto"/>
          <w:sz w:val="28"/>
          <w:u w:val="none"/>
        </w:rPr>
        <w:t>Předmět a účel smlouvy</w:t>
      </w:r>
    </w:p>
    <w:p w:rsidR="009A499C" w:rsidRPr="00054C37" w:rsidRDefault="008C1E89" w:rsidP="009A499C">
      <w:pPr>
        <w:pStyle w:val="Odstavecseseznamem"/>
        <w:numPr>
          <w:ilvl w:val="0"/>
          <w:numId w:val="11"/>
        </w:numPr>
        <w:tabs>
          <w:tab w:val="left" w:pos="2520"/>
        </w:tabs>
        <w:ind w:left="360"/>
        <w:jc w:val="both"/>
        <w:rPr>
          <w:rFonts w:asciiTheme="minorHAnsi" w:hAnsiTheme="minorHAnsi"/>
          <w:color w:val="auto"/>
        </w:rPr>
      </w:pPr>
      <w:r>
        <w:rPr>
          <w:rFonts w:asciiTheme="minorHAnsi" w:hAnsiTheme="minorHAnsi"/>
          <w:color w:val="auto"/>
        </w:rPr>
        <w:t>Dodavatel</w:t>
      </w:r>
      <w:r w:rsidR="006A5688" w:rsidRPr="00054C37">
        <w:rPr>
          <w:rFonts w:asciiTheme="minorHAnsi" w:hAnsiTheme="minorHAnsi"/>
          <w:color w:val="auto"/>
        </w:rPr>
        <w:t xml:space="preserve"> se touto smlouvou objednateli zavazuje ve sjednané době a za sjednaných podmínek </w:t>
      </w:r>
      <w:r>
        <w:rPr>
          <w:rFonts w:asciiTheme="minorHAnsi" w:hAnsiTheme="minorHAnsi"/>
          <w:color w:val="auto"/>
        </w:rPr>
        <w:t xml:space="preserve">vykonat </w:t>
      </w:r>
      <w:r w:rsidR="00C14CEF">
        <w:rPr>
          <w:rFonts w:asciiTheme="minorHAnsi" w:hAnsiTheme="minorHAnsi"/>
          <w:color w:val="auto"/>
        </w:rPr>
        <w:t>dodávku zboží a služeb</w:t>
      </w:r>
      <w:r w:rsidR="009A499C" w:rsidRPr="00054C37">
        <w:rPr>
          <w:rFonts w:asciiTheme="minorHAnsi" w:hAnsiTheme="minorHAnsi"/>
          <w:color w:val="auto"/>
        </w:rPr>
        <w:t xml:space="preserve"> v rozsahu uvedeném </w:t>
      </w:r>
      <w:r>
        <w:rPr>
          <w:rFonts w:asciiTheme="minorHAnsi" w:hAnsiTheme="minorHAnsi"/>
          <w:color w:val="auto"/>
        </w:rPr>
        <w:t xml:space="preserve">v Příloze č. 1 – Technická specifikace veřejné zakázky – část </w:t>
      </w:r>
      <w:r w:rsidR="00C14CEF">
        <w:rPr>
          <w:rFonts w:asciiTheme="minorHAnsi" w:hAnsiTheme="minorHAnsi"/>
          <w:color w:val="auto"/>
        </w:rPr>
        <w:t>B</w:t>
      </w:r>
      <w:r>
        <w:rPr>
          <w:rFonts w:asciiTheme="minorHAnsi" w:hAnsiTheme="minorHAnsi"/>
          <w:color w:val="auto"/>
        </w:rPr>
        <w:t xml:space="preserve"> – </w:t>
      </w:r>
      <w:r w:rsidR="00C14CEF">
        <w:rPr>
          <w:rFonts w:asciiTheme="minorHAnsi" w:hAnsiTheme="minorHAnsi"/>
          <w:color w:val="auto"/>
        </w:rPr>
        <w:t>Vybavení učebny</w:t>
      </w:r>
      <w:r>
        <w:rPr>
          <w:rFonts w:asciiTheme="minorHAnsi" w:hAnsiTheme="minorHAnsi"/>
          <w:color w:val="auto"/>
        </w:rPr>
        <w:t xml:space="preserve"> (dále jen „</w:t>
      </w:r>
      <w:r w:rsidR="00C14CEF">
        <w:rPr>
          <w:rFonts w:asciiTheme="minorHAnsi" w:hAnsiTheme="minorHAnsi"/>
          <w:color w:val="auto"/>
        </w:rPr>
        <w:t>dodávky a služby</w:t>
      </w:r>
      <w:r>
        <w:rPr>
          <w:rFonts w:asciiTheme="minorHAnsi" w:hAnsiTheme="minorHAnsi"/>
          <w:color w:val="auto"/>
        </w:rPr>
        <w:t>“)</w:t>
      </w:r>
      <w:r w:rsidR="006A5688" w:rsidRPr="00054C37">
        <w:rPr>
          <w:rFonts w:asciiTheme="minorHAnsi" w:hAnsiTheme="minorHAnsi"/>
          <w:color w:val="auto"/>
        </w:rPr>
        <w:t xml:space="preserve">. </w:t>
      </w:r>
    </w:p>
    <w:p w:rsidR="0041526C" w:rsidRPr="009A499C" w:rsidRDefault="006A5688" w:rsidP="009A499C">
      <w:pPr>
        <w:pStyle w:val="Odstavecseseznamem"/>
        <w:tabs>
          <w:tab w:val="left" w:pos="2520"/>
        </w:tabs>
        <w:ind w:left="360"/>
        <w:jc w:val="both"/>
        <w:rPr>
          <w:rFonts w:asciiTheme="minorHAnsi" w:hAnsiTheme="minorHAnsi"/>
        </w:rPr>
      </w:pPr>
      <w:r w:rsidRPr="009A499C">
        <w:rPr>
          <w:rFonts w:asciiTheme="minorHAnsi" w:hAnsiTheme="minorHAnsi"/>
        </w:rPr>
        <w:tab/>
      </w:r>
      <w:r w:rsidRPr="009A499C">
        <w:rPr>
          <w:rFonts w:asciiTheme="minorHAnsi" w:hAnsiTheme="minorHAnsi"/>
        </w:rPr>
        <w:tab/>
      </w:r>
    </w:p>
    <w:p w:rsidR="0041526C" w:rsidRPr="0006497F" w:rsidRDefault="006A5688">
      <w:pPr>
        <w:jc w:val="center"/>
        <w:rPr>
          <w:rFonts w:asciiTheme="minorHAnsi" w:hAnsiTheme="minorHAnsi"/>
          <w:smallCaps/>
          <w:sz w:val="28"/>
        </w:rPr>
      </w:pPr>
      <w:r w:rsidRPr="009A499C">
        <w:rPr>
          <w:rFonts w:asciiTheme="minorHAnsi" w:hAnsiTheme="minorHAnsi"/>
          <w:b/>
          <w:smallCaps/>
          <w:sz w:val="28"/>
        </w:rPr>
        <w:t>I</w:t>
      </w:r>
      <w:r w:rsidRPr="0006497F">
        <w:rPr>
          <w:rFonts w:asciiTheme="minorHAnsi" w:hAnsiTheme="minorHAnsi"/>
          <w:b/>
          <w:smallCaps/>
          <w:sz w:val="28"/>
        </w:rPr>
        <w:t>II.</w:t>
      </w:r>
    </w:p>
    <w:p w:rsidR="0041526C" w:rsidRDefault="006A5688">
      <w:pPr>
        <w:jc w:val="center"/>
        <w:rPr>
          <w:rFonts w:asciiTheme="minorHAnsi" w:hAnsiTheme="minorHAnsi"/>
          <w:b/>
          <w:smallCaps/>
          <w:sz w:val="28"/>
        </w:rPr>
      </w:pPr>
      <w:r w:rsidRPr="0006497F">
        <w:rPr>
          <w:rFonts w:asciiTheme="minorHAnsi" w:hAnsiTheme="minorHAnsi"/>
          <w:b/>
          <w:smallCaps/>
          <w:sz w:val="28"/>
        </w:rPr>
        <w:t>Povinnosti smluvních stran</w:t>
      </w:r>
    </w:p>
    <w:p w:rsidR="0006497F" w:rsidRPr="0006497F" w:rsidRDefault="0006497F">
      <w:pPr>
        <w:jc w:val="center"/>
        <w:rPr>
          <w:rFonts w:asciiTheme="minorHAnsi" w:hAnsiTheme="minorHAnsi"/>
          <w:smallCaps/>
        </w:rPr>
      </w:pPr>
    </w:p>
    <w:p w:rsidR="0006497F" w:rsidRPr="002E008C" w:rsidRDefault="00375613"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se zavazuje řádně provést </w:t>
      </w:r>
      <w:r w:rsidR="00C14CEF">
        <w:rPr>
          <w:rFonts w:asciiTheme="minorHAnsi" w:hAnsiTheme="minorHAnsi"/>
          <w:color w:val="auto"/>
        </w:rPr>
        <w:t>dodávky a služby</w:t>
      </w:r>
      <w:r w:rsidR="006A5688" w:rsidRPr="002E008C">
        <w:rPr>
          <w:rFonts w:asciiTheme="minorHAnsi" w:hAnsiTheme="minorHAnsi"/>
          <w:color w:val="auto"/>
        </w:rPr>
        <w:t xml:space="preserve"> uvedené v čl. II. smlouvy v termínu uvedeném v čl. IV. této smlouvy. </w:t>
      </w:r>
      <w:r w:rsidRPr="002E008C">
        <w:rPr>
          <w:rFonts w:asciiTheme="minorHAnsi" w:hAnsiTheme="minorHAnsi"/>
          <w:color w:val="auto"/>
        </w:rPr>
        <w:t>Dodavatel</w:t>
      </w:r>
      <w:r w:rsidR="006A5688" w:rsidRPr="002E008C">
        <w:rPr>
          <w:rFonts w:asciiTheme="minorHAnsi" w:hAnsiTheme="minorHAnsi"/>
          <w:color w:val="auto"/>
        </w:rPr>
        <w:t xml:space="preserve"> zabezpečí na svůj náklad a své nebezpečí všechny úkony související s</w:t>
      </w:r>
      <w:r w:rsidR="00C14CEF">
        <w:rPr>
          <w:rFonts w:asciiTheme="minorHAnsi" w:hAnsiTheme="minorHAnsi"/>
          <w:color w:val="auto"/>
        </w:rPr>
        <w:t> provedením dodávky a služeb</w:t>
      </w:r>
      <w:r w:rsidR="006A5688" w:rsidRPr="002E008C">
        <w:rPr>
          <w:rFonts w:asciiTheme="minorHAnsi" w:hAnsiTheme="minorHAnsi"/>
          <w:color w:val="auto"/>
        </w:rPr>
        <w:t xml:space="preserve"> dle </w:t>
      </w:r>
      <w:r w:rsidR="005E7DB6">
        <w:rPr>
          <w:rFonts w:asciiTheme="minorHAnsi" w:hAnsiTheme="minorHAnsi"/>
          <w:color w:val="auto"/>
        </w:rPr>
        <w:t xml:space="preserve">čl. II. </w:t>
      </w:r>
      <w:r w:rsidR="006A5688" w:rsidRPr="002E008C">
        <w:rPr>
          <w:rFonts w:asciiTheme="minorHAnsi" w:hAnsiTheme="minorHAnsi"/>
          <w:color w:val="auto"/>
        </w:rPr>
        <w:t>této smlouvy, pokud není v této smlouvě stanoveno jinak.</w:t>
      </w:r>
    </w:p>
    <w:p w:rsidR="0006497F" w:rsidRPr="002E008C" w:rsidRDefault="0006497F" w:rsidP="0006497F">
      <w:pPr>
        <w:pStyle w:val="Odstavecseseznamem"/>
        <w:jc w:val="both"/>
        <w:rPr>
          <w:rFonts w:asciiTheme="minorHAnsi" w:hAnsiTheme="minorHAnsi"/>
          <w:color w:val="auto"/>
        </w:rPr>
      </w:pPr>
    </w:p>
    <w:p w:rsidR="0006497F" w:rsidRPr="002E008C" w:rsidRDefault="009A499C"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Objednatel se zavazuje </w:t>
      </w:r>
      <w:r w:rsidR="006A5688" w:rsidRPr="002E008C">
        <w:rPr>
          <w:rFonts w:asciiTheme="minorHAnsi" w:hAnsiTheme="minorHAnsi"/>
          <w:color w:val="auto"/>
        </w:rPr>
        <w:t>řádně</w:t>
      </w:r>
      <w:r w:rsidR="00CA67B5">
        <w:rPr>
          <w:rFonts w:asciiTheme="minorHAnsi" w:hAnsiTheme="minorHAnsi"/>
          <w:color w:val="auto"/>
        </w:rPr>
        <w:t xml:space="preserve"> provedené</w:t>
      </w:r>
      <w:r w:rsidR="006A5688" w:rsidRPr="002E008C">
        <w:rPr>
          <w:rFonts w:asciiTheme="minorHAnsi" w:hAnsiTheme="minorHAnsi"/>
          <w:color w:val="auto"/>
        </w:rPr>
        <w:t xml:space="preserve"> </w:t>
      </w:r>
      <w:r w:rsidR="00C14CEF">
        <w:rPr>
          <w:rFonts w:asciiTheme="minorHAnsi" w:hAnsiTheme="minorHAnsi"/>
          <w:color w:val="auto"/>
        </w:rPr>
        <w:t>dodávky a služby</w:t>
      </w:r>
      <w:r w:rsidR="006A5688" w:rsidRPr="002E008C">
        <w:rPr>
          <w:rFonts w:asciiTheme="minorHAnsi" w:hAnsiTheme="minorHAnsi"/>
          <w:color w:val="auto"/>
        </w:rPr>
        <w:t xml:space="preserve"> dle čl. II. této smlouvy </w:t>
      </w:r>
      <w:r w:rsidRPr="002E008C">
        <w:rPr>
          <w:rFonts w:asciiTheme="minorHAnsi" w:hAnsiTheme="minorHAnsi"/>
          <w:color w:val="auto"/>
        </w:rPr>
        <w:t>převzít a zaplatit dodavateli dohodnutou kupní cenu.</w:t>
      </w:r>
      <w:r w:rsidR="006A5688" w:rsidRPr="002E008C">
        <w:rPr>
          <w:rFonts w:asciiTheme="minorHAnsi" w:hAnsiTheme="minorHAnsi"/>
          <w:color w:val="auto"/>
        </w:rPr>
        <w:t xml:space="preserve"> </w:t>
      </w:r>
    </w:p>
    <w:p w:rsidR="0006497F" w:rsidRPr="002E008C" w:rsidRDefault="0006497F" w:rsidP="0006497F">
      <w:pPr>
        <w:pStyle w:val="Odstavecseseznamem"/>
        <w:jc w:val="both"/>
        <w:rPr>
          <w:rFonts w:asciiTheme="minorHAnsi" w:hAnsiTheme="minorHAnsi"/>
          <w:color w:val="auto"/>
        </w:rPr>
      </w:pPr>
    </w:p>
    <w:p w:rsidR="0006497F" w:rsidRPr="002E008C" w:rsidRDefault="006A5688" w:rsidP="0006497F">
      <w:pPr>
        <w:pStyle w:val="Odstavecseseznamem"/>
        <w:numPr>
          <w:ilvl w:val="0"/>
          <w:numId w:val="12"/>
        </w:numPr>
        <w:jc w:val="both"/>
        <w:rPr>
          <w:rFonts w:asciiTheme="minorHAnsi" w:hAnsiTheme="minorHAnsi"/>
          <w:color w:val="auto"/>
        </w:rPr>
      </w:pPr>
      <w:r w:rsidRPr="002E008C">
        <w:rPr>
          <w:rFonts w:asciiTheme="minorHAnsi" w:hAnsiTheme="minorHAnsi"/>
          <w:color w:val="auto"/>
        </w:rPr>
        <w:t xml:space="preserve">Smluvní strany jsou povinny se vzájemně informovat o všech okolnostech důležitých pro řádné a včasné </w:t>
      </w:r>
      <w:r w:rsidR="00CA67B5">
        <w:rPr>
          <w:rFonts w:asciiTheme="minorHAnsi" w:hAnsiTheme="minorHAnsi"/>
          <w:color w:val="auto"/>
        </w:rPr>
        <w:t xml:space="preserve">provedení </w:t>
      </w:r>
      <w:r w:rsidR="00C14CEF">
        <w:rPr>
          <w:rFonts w:asciiTheme="minorHAnsi" w:hAnsiTheme="minorHAnsi"/>
          <w:color w:val="auto"/>
        </w:rPr>
        <w:t xml:space="preserve">dodávek a služeb, </w:t>
      </w:r>
      <w:r w:rsidRPr="002E008C">
        <w:rPr>
          <w:rFonts w:asciiTheme="minorHAnsi" w:hAnsiTheme="minorHAnsi"/>
          <w:color w:val="auto"/>
        </w:rPr>
        <w:t xml:space="preserve">poskytovat si součinnost nezbytnou pro řádné a včasné </w:t>
      </w:r>
      <w:r w:rsidR="00CA67B5">
        <w:rPr>
          <w:rFonts w:asciiTheme="minorHAnsi" w:hAnsiTheme="minorHAnsi"/>
          <w:color w:val="auto"/>
        </w:rPr>
        <w:t xml:space="preserve">provedení </w:t>
      </w:r>
      <w:r w:rsidR="00C14CEF">
        <w:rPr>
          <w:rFonts w:asciiTheme="minorHAnsi" w:hAnsiTheme="minorHAnsi"/>
          <w:color w:val="auto"/>
        </w:rPr>
        <w:t>dodávek a služeb</w:t>
      </w:r>
      <w:r w:rsidRPr="002E008C">
        <w:rPr>
          <w:rFonts w:asciiTheme="minorHAnsi" w:hAnsiTheme="minorHAnsi"/>
          <w:color w:val="auto"/>
        </w:rPr>
        <w:t>.</w:t>
      </w:r>
    </w:p>
    <w:p w:rsidR="0006497F" w:rsidRPr="002E008C" w:rsidRDefault="0006497F" w:rsidP="0006497F">
      <w:pPr>
        <w:pStyle w:val="Odstavecseseznamem"/>
        <w:jc w:val="both"/>
        <w:rPr>
          <w:rFonts w:asciiTheme="minorHAnsi" w:hAnsiTheme="minorHAnsi"/>
          <w:color w:val="auto"/>
        </w:rPr>
      </w:pPr>
    </w:p>
    <w:p w:rsidR="001A3257" w:rsidRDefault="00375613" w:rsidP="001A3257">
      <w:pPr>
        <w:pStyle w:val="Odstavecseseznamem"/>
        <w:numPr>
          <w:ilvl w:val="0"/>
          <w:numId w:val="12"/>
        </w:numPr>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dle § 2e) zákona č. 320/2001 Sb., o finanční kontrole</w:t>
      </w:r>
      <w:r w:rsidR="00CA67B5">
        <w:rPr>
          <w:rFonts w:asciiTheme="minorHAnsi" w:hAnsiTheme="minorHAnsi"/>
          <w:color w:val="auto"/>
        </w:rPr>
        <w:t xml:space="preserve"> ve znění pozdějších předpisů</w:t>
      </w:r>
      <w:r w:rsidR="006A5688" w:rsidRPr="002E008C">
        <w:rPr>
          <w:rFonts w:asciiTheme="minorHAnsi" w:hAnsiTheme="minorHAnsi"/>
          <w:color w:val="auto"/>
        </w:rPr>
        <w:t>, spolupůsobit při výkonu finanční kontroly.</w:t>
      </w:r>
    </w:p>
    <w:p w:rsidR="001A3257" w:rsidRDefault="001A3257" w:rsidP="001A3257">
      <w:pPr>
        <w:pStyle w:val="Odstavecseseznamem"/>
        <w:jc w:val="both"/>
        <w:rPr>
          <w:rFonts w:asciiTheme="minorHAnsi" w:hAnsiTheme="minorHAnsi"/>
          <w:color w:val="auto"/>
        </w:rPr>
      </w:pPr>
    </w:p>
    <w:p w:rsidR="0006497F" w:rsidRPr="003A7DE7" w:rsidRDefault="0006497F" w:rsidP="0006497F">
      <w:pPr>
        <w:pStyle w:val="Odstavecseseznamem"/>
        <w:jc w:val="both"/>
        <w:rPr>
          <w:rFonts w:asciiTheme="minorHAnsi" w:hAnsiTheme="minorHAnsi"/>
          <w:color w:val="33CC33"/>
        </w:rPr>
      </w:pPr>
    </w:p>
    <w:p w:rsidR="0041526C" w:rsidRPr="0006497F" w:rsidRDefault="006A5688">
      <w:pPr>
        <w:pStyle w:val="Nadpis3"/>
        <w:spacing w:before="0"/>
        <w:rPr>
          <w:rFonts w:asciiTheme="minorHAnsi" w:hAnsiTheme="minorHAnsi"/>
          <w:smallCaps/>
          <w:sz w:val="28"/>
        </w:rPr>
      </w:pPr>
      <w:r w:rsidRPr="0006497F">
        <w:rPr>
          <w:rFonts w:asciiTheme="minorHAnsi" w:hAnsiTheme="minorHAnsi"/>
          <w:smallCaps/>
          <w:sz w:val="28"/>
        </w:rPr>
        <w:t>IV.</w:t>
      </w:r>
    </w:p>
    <w:p w:rsidR="0041526C" w:rsidRDefault="00C0448F">
      <w:pPr>
        <w:pStyle w:val="Nadpis3"/>
        <w:spacing w:before="0"/>
        <w:rPr>
          <w:rFonts w:asciiTheme="minorHAnsi" w:hAnsiTheme="minorHAnsi"/>
          <w:smallCaps/>
          <w:sz w:val="28"/>
        </w:rPr>
      </w:pPr>
      <w:r>
        <w:rPr>
          <w:rFonts w:asciiTheme="minorHAnsi" w:hAnsiTheme="minorHAnsi"/>
          <w:smallCaps/>
          <w:sz w:val="28"/>
        </w:rPr>
        <w:t>Čas a</w:t>
      </w:r>
      <w:r w:rsidR="009A499C">
        <w:rPr>
          <w:rFonts w:asciiTheme="minorHAnsi" w:hAnsiTheme="minorHAnsi"/>
          <w:smallCaps/>
          <w:sz w:val="28"/>
        </w:rPr>
        <w:t xml:space="preserve"> </w:t>
      </w:r>
      <w:r w:rsidR="006A5688" w:rsidRPr="0006497F">
        <w:rPr>
          <w:rFonts w:asciiTheme="minorHAnsi" w:hAnsiTheme="minorHAnsi"/>
          <w:smallCaps/>
          <w:sz w:val="28"/>
        </w:rPr>
        <w:t>místo plnění</w:t>
      </w:r>
    </w:p>
    <w:p w:rsidR="0006497F" w:rsidRPr="0006497F" w:rsidRDefault="0006497F" w:rsidP="0006497F">
      <w:pPr>
        <w:rPr>
          <w:sz w:val="22"/>
        </w:rPr>
      </w:pPr>
    </w:p>
    <w:p w:rsidR="0006497F" w:rsidRPr="002E008C" w:rsidRDefault="00C14CEF" w:rsidP="009A499C">
      <w:pPr>
        <w:pStyle w:val="Odstavecseseznamem"/>
        <w:numPr>
          <w:ilvl w:val="0"/>
          <w:numId w:val="16"/>
        </w:numPr>
        <w:jc w:val="both"/>
        <w:rPr>
          <w:rFonts w:asciiTheme="minorHAnsi" w:hAnsiTheme="minorHAnsi"/>
          <w:color w:val="auto"/>
        </w:rPr>
      </w:pPr>
      <w:r>
        <w:rPr>
          <w:rFonts w:asciiTheme="minorHAnsi" w:hAnsiTheme="minorHAnsi"/>
          <w:color w:val="auto"/>
        </w:rPr>
        <w:t>Dodávky a služby</w:t>
      </w:r>
      <w:r w:rsidR="006A5688" w:rsidRPr="002E008C">
        <w:rPr>
          <w:rFonts w:asciiTheme="minorHAnsi" w:hAnsiTheme="minorHAnsi"/>
          <w:color w:val="auto"/>
        </w:rPr>
        <w:t xml:space="preserve"> dle této smlouvy budou </w:t>
      </w:r>
      <w:r w:rsidR="00375613" w:rsidRPr="002E008C">
        <w:rPr>
          <w:rFonts w:asciiTheme="minorHAnsi" w:hAnsiTheme="minorHAnsi"/>
          <w:color w:val="auto"/>
        </w:rPr>
        <w:t>dodavatelem</w:t>
      </w:r>
      <w:r w:rsidR="006A5688" w:rsidRPr="002E008C">
        <w:rPr>
          <w:rFonts w:asciiTheme="minorHAnsi" w:hAnsiTheme="minorHAnsi"/>
          <w:color w:val="auto"/>
        </w:rPr>
        <w:t xml:space="preserve"> realizovány v termínu </w:t>
      </w:r>
      <w:r w:rsidR="009A499C" w:rsidRPr="002E008C">
        <w:rPr>
          <w:rFonts w:asciiTheme="minorHAnsi" w:hAnsiTheme="minorHAnsi"/>
          <w:color w:val="auto"/>
        </w:rPr>
        <w:t xml:space="preserve">od </w:t>
      </w:r>
      <w:r w:rsidR="00277B2D">
        <w:rPr>
          <w:rFonts w:asciiTheme="minorHAnsi" w:hAnsiTheme="minorHAnsi"/>
          <w:color w:val="auto"/>
        </w:rPr>
        <w:t xml:space="preserve">1. </w:t>
      </w:r>
      <w:r>
        <w:rPr>
          <w:rFonts w:asciiTheme="minorHAnsi" w:hAnsiTheme="minorHAnsi"/>
          <w:color w:val="auto"/>
        </w:rPr>
        <w:t>8</w:t>
      </w:r>
      <w:r w:rsidR="00FF37CE">
        <w:rPr>
          <w:rFonts w:asciiTheme="minorHAnsi" w:hAnsiTheme="minorHAnsi"/>
          <w:color w:val="auto"/>
        </w:rPr>
        <w:t>. 201</w:t>
      </w:r>
      <w:r w:rsidR="005E7DB6">
        <w:rPr>
          <w:rFonts w:asciiTheme="minorHAnsi" w:hAnsiTheme="minorHAnsi"/>
          <w:color w:val="auto"/>
        </w:rPr>
        <w:t>9</w:t>
      </w:r>
      <w:r w:rsidR="00FF37CE">
        <w:rPr>
          <w:rFonts w:asciiTheme="minorHAnsi" w:hAnsiTheme="minorHAnsi"/>
          <w:color w:val="auto"/>
        </w:rPr>
        <w:t xml:space="preserve"> </w:t>
      </w:r>
      <w:r w:rsidR="00FF37CE">
        <w:rPr>
          <w:rFonts w:asciiTheme="minorHAnsi" w:hAnsiTheme="minorHAnsi"/>
          <w:color w:val="auto"/>
        </w:rPr>
        <w:br/>
        <w:t xml:space="preserve">do </w:t>
      </w:r>
      <w:r>
        <w:rPr>
          <w:rFonts w:asciiTheme="minorHAnsi" w:hAnsiTheme="minorHAnsi"/>
          <w:color w:val="auto"/>
        </w:rPr>
        <w:t>30</w:t>
      </w:r>
      <w:r w:rsidR="005E7DB6">
        <w:rPr>
          <w:rFonts w:asciiTheme="minorHAnsi" w:hAnsiTheme="minorHAnsi"/>
          <w:color w:val="auto"/>
        </w:rPr>
        <w:t xml:space="preserve">. </w:t>
      </w:r>
      <w:r>
        <w:rPr>
          <w:rFonts w:asciiTheme="minorHAnsi" w:hAnsiTheme="minorHAnsi"/>
          <w:color w:val="auto"/>
        </w:rPr>
        <w:t>8</w:t>
      </w:r>
      <w:r w:rsidR="005E7DB6">
        <w:rPr>
          <w:rFonts w:asciiTheme="minorHAnsi" w:hAnsiTheme="minorHAnsi"/>
          <w:color w:val="auto"/>
        </w:rPr>
        <w:t>. 2019.</w:t>
      </w:r>
    </w:p>
    <w:p w:rsidR="00422AF8" w:rsidRPr="002E008C" w:rsidRDefault="00422AF8" w:rsidP="00422AF8">
      <w:pPr>
        <w:ind w:left="426"/>
        <w:jc w:val="both"/>
        <w:rPr>
          <w:rFonts w:asciiTheme="minorHAnsi" w:hAnsiTheme="minorHAnsi"/>
          <w:color w:val="auto"/>
        </w:rPr>
      </w:pPr>
    </w:p>
    <w:p w:rsidR="0041526C" w:rsidRPr="002E008C" w:rsidRDefault="0006497F" w:rsidP="00C0448F">
      <w:pPr>
        <w:pStyle w:val="Odstavecseseznamem"/>
        <w:numPr>
          <w:ilvl w:val="0"/>
          <w:numId w:val="16"/>
        </w:numPr>
        <w:ind w:left="714" w:hanging="357"/>
        <w:jc w:val="both"/>
        <w:rPr>
          <w:rFonts w:asciiTheme="minorHAnsi" w:hAnsiTheme="minorHAnsi"/>
          <w:color w:val="auto"/>
        </w:rPr>
      </w:pPr>
      <w:r w:rsidRPr="002E008C">
        <w:rPr>
          <w:rFonts w:asciiTheme="minorHAnsi" w:hAnsiTheme="minorHAnsi"/>
          <w:color w:val="auto"/>
        </w:rPr>
        <w:t xml:space="preserve">O </w:t>
      </w:r>
      <w:r w:rsidR="006A5688" w:rsidRPr="002E008C">
        <w:rPr>
          <w:rFonts w:asciiTheme="minorHAnsi" w:hAnsiTheme="minorHAnsi"/>
          <w:color w:val="auto"/>
        </w:rPr>
        <w:t xml:space="preserve">řádném provedení </w:t>
      </w:r>
      <w:r w:rsidR="00C14CEF">
        <w:rPr>
          <w:rFonts w:asciiTheme="minorHAnsi" w:hAnsiTheme="minorHAnsi"/>
          <w:color w:val="auto"/>
        </w:rPr>
        <w:t>dodávek a služeb</w:t>
      </w:r>
      <w:r w:rsidR="006A5688" w:rsidRPr="002E008C">
        <w:rPr>
          <w:rFonts w:asciiTheme="minorHAnsi" w:hAnsiTheme="minorHAnsi"/>
          <w:color w:val="auto"/>
        </w:rPr>
        <w:t xml:space="preserve"> bude mezi smluvními stranami sepsán protokol. </w:t>
      </w:r>
    </w:p>
    <w:p w:rsidR="0041526C" w:rsidRPr="002E008C" w:rsidRDefault="0041526C">
      <w:pPr>
        <w:ind w:left="360" w:hanging="360"/>
        <w:jc w:val="both"/>
        <w:rPr>
          <w:rFonts w:asciiTheme="minorHAnsi" w:hAnsiTheme="minorHAnsi"/>
          <w:color w:val="auto"/>
        </w:rPr>
      </w:pPr>
    </w:p>
    <w:p w:rsidR="0041526C" w:rsidRPr="002E008C" w:rsidRDefault="006A5688" w:rsidP="0006497F">
      <w:pPr>
        <w:pStyle w:val="Odstavecseseznamem"/>
        <w:numPr>
          <w:ilvl w:val="0"/>
          <w:numId w:val="16"/>
        </w:numPr>
        <w:jc w:val="both"/>
        <w:rPr>
          <w:rFonts w:asciiTheme="minorHAnsi" w:hAnsiTheme="minorHAnsi"/>
          <w:color w:val="auto"/>
        </w:rPr>
      </w:pPr>
      <w:r w:rsidRPr="002E008C">
        <w:rPr>
          <w:rFonts w:asciiTheme="minorHAnsi" w:hAnsiTheme="minorHAnsi"/>
          <w:color w:val="auto"/>
        </w:rPr>
        <w:t>Objednatel není povinen uhradit smluvní cenu za</w:t>
      </w:r>
      <w:r w:rsidR="009A499C" w:rsidRPr="002E008C">
        <w:rPr>
          <w:rFonts w:asciiTheme="minorHAnsi" w:hAnsiTheme="minorHAnsi"/>
          <w:color w:val="auto"/>
        </w:rPr>
        <w:t xml:space="preserve"> </w:t>
      </w:r>
      <w:r w:rsidR="00C14CEF">
        <w:rPr>
          <w:rFonts w:asciiTheme="minorHAnsi" w:hAnsiTheme="minorHAnsi"/>
          <w:color w:val="auto"/>
        </w:rPr>
        <w:t>dodávky a služby</w:t>
      </w:r>
      <w:r w:rsidRPr="002E008C">
        <w:rPr>
          <w:rFonts w:asciiTheme="minorHAnsi" w:hAnsiTheme="minorHAnsi"/>
          <w:color w:val="auto"/>
        </w:rPr>
        <w:t xml:space="preserve">, pokud nejsou provedeny řádně v souladu s touto smlouvou. </w:t>
      </w:r>
    </w:p>
    <w:p w:rsidR="00375613" w:rsidRPr="002E008C" w:rsidRDefault="00375613" w:rsidP="00375613">
      <w:pPr>
        <w:pStyle w:val="Odstavecseseznamem"/>
        <w:jc w:val="both"/>
        <w:rPr>
          <w:rFonts w:asciiTheme="minorHAnsi" w:hAnsiTheme="minorHAnsi"/>
          <w:color w:val="auto"/>
        </w:rPr>
      </w:pPr>
    </w:p>
    <w:p w:rsidR="00897B06" w:rsidRPr="00897B06" w:rsidRDefault="00375613" w:rsidP="00897B06">
      <w:pPr>
        <w:pStyle w:val="Odstavecseseznamem"/>
        <w:numPr>
          <w:ilvl w:val="0"/>
          <w:numId w:val="16"/>
        </w:numPr>
        <w:jc w:val="both"/>
        <w:rPr>
          <w:rFonts w:asciiTheme="minorHAnsi" w:hAnsiTheme="minorHAnsi"/>
          <w:color w:val="auto"/>
        </w:rPr>
      </w:pPr>
      <w:r w:rsidRPr="002E008C">
        <w:rPr>
          <w:rFonts w:asciiTheme="minorHAnsi" w:hAnsiTheme="minorHAnsi"/>
          <w:color w:val="auto"/>
        </w:rPr>
        <w:t>Doprav</w:t>
      </w:r>
      <w:r w:rsidR="00897B06">
        <w:rPr>
          <w:rFonts w:asciiTheme="minorHAnsi" w:hAnsiTheme="minorHAnsi"/>
          <w:color w:val="auto"/>
        </w:rPr>
        <w:t>a</w:t>
      </w:r>
      <w:r w:rsidRPr="002E008C">
        <w:rPr>
          <w:rFonts w:asciiTheme="minorHAnsi" w:hAnsiTheme="minorHAnsi"/>
          <w:color w:val="auto"/>
        </w:rPr>
        <w:t xml:space="preserve"> </w:t>
      </w:r>
      <w:r w:rsidR="00AD6319">
        <w:rPr>
          <w:rFonts w:asciiTheme="minorHAnsi" w:hAnsiTheme="minorHAnsi"/>
          <w:color w:val="auto"/>
        </w:rPr>
        <w:t xml:space="preserve">do místa určení (sídla zadavatele) </w:t>
      </w:r>
      <w:r w:rsidR="00F37312">
        <w:rPr>
          <w:rFonts w:asciiTheme="minorHAnsi" w:hAnsiTheme="minorHAnsi"/>
          <w:color w:val="auto"/>
        </w:rPr>
        <w:t>a</w:t>
      </w:r>
      <w:r w:rsidR="00AD6319">
        <w:rPr>
          <w:rFonts w:asciiTheme="minorHAnsi" w:hAnsiTheme="minorHAnsi"/>
          <w:color w:val="auto"/>
        </w:rPr>
        <w:t xml:space="preserve"> případné další náklady (např. ubytování, cestovné apod.)</w:t>
      </w:r>
      <w:r w:rsidR="00F37312">
        <w:rPr>
          <w:rFonts w:asciiTheme="minorHAnsi" w:hAnsiTheme="minorHAnsi"/>
          <w:color w:val="auto"/>
        </w:rPr>
        <w:t xml:space="preserve"> </w:t>
      </w:r>
      <w:r w:rsidR="00897B06">
        <w:rPr>
          <w:rFonts w:asciiTheme="minorHAnsi" w:hAnsiTheme="minorHAnsi"/>
          <w:color w:val="auto"/>
        </w:rPr>
        <w:t>jsou součástí nabídkové ceny</w:t>
      </w:r>
      <w:r w:rsidRPr="002E008C">
        <w:rPr>
          <w:rFonts w:asciiTheme="minorHAnsi" w:hAnsiTheme="minorHAnsi"/>
          <w:color w:val="auto"/>
        </w:rPr>
        <w:t>.</w:t>
      </w:r>
    </w:p>
    <w:p w:rsidR="0041526C" w:rsidRPr="0006497F" w:rsidRDefault="0041526C">
      <w:pPr>
        <w:ind w:left="29"/>
        <w:jc w:val="center"/>
        <w:rPr>
          <w:rFonts w:asciiTheme="minorHAnsi" w:hAnsiTheme="minorHAnsi"/>
        </w:rPr>
      </w:pPr>
    </w:p>
    <w:p w:rsidR="005B2EF9" w:rsidRPr="0006497F" w:rsidRDefault="005B2EF9">
      <w:pPr>
        <w:ind w:left="29"/>
        <w:jc w:val="center"/>
        <w:rPr>
          <w:rFonts w:asciiTheme="minorHAnsi" w:hAnsiTheme="minorHAnsi"/>
        </w:rPr>
      </w:pP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 xml:space="preserve">V. </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Cena</w:t>
      </w:r>
      <w:r w:rsidRPr="0006497F">
        <w:rPr>
          <w:rFonts w:asciiTheme="minorHAnsi" w:hAnsiTheme="minorHAnsi"/>
          <w:smallCaps/>
          <w:sz w:val="28"/>
        </w:rPr>
        <w:t xml:space="preserve"> </w:t>
      </w:r>
      <w:r w:rsidRPr="0006497F">
        <w:rPr>
          <w:rFonts w:asciiTheme="minorHAnsi" w:hAnsiTheme="minorHAnsi"/>
          <w:b/>
          <w:smallCaps/>
          <w:sz w:val="28"/>
        </w:rPr>
        <w:t>plnění, platební podmínky</w:t>
      </w:r>
    </w:p>
    <w:p w:rsidR="0006497F" w:rsidRDefault="0006497F">
      <w:pPr>
        <w:ind w:left="360" w:hanging="360"/>
        <w:jc w:val="both"/>
        <w:rPr>
          <w:rFonts w:asciiTheme="minorHAnsi" w:hAnsiTheme="minorHAnsi"/>
        </w:rPr>
      </w:pPr>
    </w:p>
    <w:p w:rsidR="0006497F" w:rsidRPr="002E008C" w:rsidRDefault="006A5688" w:rsidP="0006497F">
      <w:pPr>
        <w:pStyle w:val="Odstavecseseznamem"/>
        <w:numPr>
          <w:ilvl w:val="0"/>
          <w:numId w:val="18"/>
        </w:numPr>
        <w:jc w:val="both"/>
        <w:rPr>
          <w:rFonts w:asciiTheme="minorHAnsi" w:hAnsiTheme="minorHAnsi"/>
          <w:color w:val="auto"/>
        </w:rPr>
      </w:pPr>
      <w:r w:rsidRPr="002E008C">
        <w:rPr>
          <w:rFonts w:asciiTheme="minorHAnsi" w:hAnsiTheme="minorHAnsi"/>
          <w:color w:val="auto"/>
        </w:rPr>
        <w:t xml:space="preserve">Celková a nejvýše přípustná cena </w:t>
      </w:r>
      <w:r w:rsidR="00C14CEF">
        <w:rPr>
          <w:rFonts w:asciiTheme="minorHAnsi" w:hAnsiTheme="minorHAnsi"/>
          <w:color w:val="auto"/>
        </w:rPr>
        <w:t>dodávek a služeb</w:t>
      </w:r>
      <w:r w:rsidRPr="002E008C">
        <w:rPr>
          <w:rFonts w:asciiTheme="minorHAnsi" w:hAnsiTheme="minorHAnsi"/>
          <w:color w:val="auto"/>
        </w:rPr>
        <w:t xml:space="preserve"> v rozsahu a v kvalitě dle této smlouvy byla stanovena dohodou účastníků smlouvy dle zákona č. 526/1990 Sb., o cenách, v platném znění </w:t>
      </w:r>
      <w:proofErr w:type="gramStart"/>
      <w:r w:rsidRPr="002E008C">
        <w:rPr>
          <w:rFonts w:asciiTheme="minorHAnsi" w:hAnsiTheme="minorHAnsi"/>
          <w:color w:val="auto"/>
        </w:rPr>
        <w:t>na</w:t>
      </w:r>
      <w:proofErr w:type="gramEnd"/>
      <w:r w:rsidR="0006497F" w:rsidRPr="002E008C">
        <w:rPr>
          <w:rFonts w:asciiTheme="minorHAnsi" w:hAnsiTheme="minorHAnsi"/>
          <w:color w:val="auto"/>
        </w:rPr>
        <w:t>:</w:t>
      </w:r>
    </w:p>
    <w:p w:rsidR="0006497F" w:rsidRDefault="0006497F" w:rsidP="0006497F">
      <w:pPr>
        <w:pStyle w:val="Odstavecseseznamem"/>
        <w:jc w:val="both"/>
        <w:rPr>
          <w:rFonts w:asciiTheme="minorHAnsi" w:hAnsiTheme="minorHAnsi"/>
        </w:rPr>
      </w:pPr>
    </w:p>
    <w:p w:rsidR="0006497F" w:rsidRDefault="0006497F" w:rsidP="0006497F">
      <w:pPr>
        <w:pStyle w:val="Odstavecseseznamem"/>
        <w:spacing w:line="360" w:lineRule="auto"/>
        <w:ind w:firstLine="720"/>
        <w:jc w:val="both"/>
        <w:rPr>
          <w:rFonts w:asciiTheme="minorHAnsi" w:hAnsiTheme="minorHAnsi"/>
          <w:color w:val="FF0000"/>
        </w:rPr>
      </w:pPr>
      <w:r w:rsidRPr="0006497F">
        <w:rPr>
          <w:rFonts w:asciiTheme="minorHAnsi" w:hAnsiTheme="minorHAnsi"/>
          <w:color w:val="FF0000"/>
        </w:rPr>
        <w:t xml:space="preserve">Cena bez DPH: </w:t>
      </w:r>
      <w:r w:rsidR="006A5688" w:rsidRPr="0006497F">
        <w:rPr>
          <w:rFonts w:asciiTheme="minorHAnsi" w:hAnsiTheme="minorHAnsi"/>
          <w:color w:val="FF0000"/>
        </w:rPr>
        <w:t xml:space="preserve"> </w:t>
      </w:r>
      <w:r w:rsidRPr="0006497F">
        <w:rPr>
          <w:rFonts w:asciiTheme="minorHAnsi" w:hAnsiTheme="minorHAnsi"/>
          <w:color w:val="FF0000"/>
        </w:rPr>
        <w:tab/>
        <w:t>………………………………………………………</w:t>
      </w:r>
      <w:r>
        <w:rPr>
          <w:rFonts w:asciiTheme="minorHAnsi" w:hAnsiTheme="minorHAnsi"/>
          <w:color w:val="FF0000"/>
        </w:rPr>
        <w:t xml:space="preserve"> Kč</w:t>
      </w:r>
    </w:p>
    <w:p w:rsidR="0006497F" w:rsidRDefault="0006497F" w:rsidP="0006497F">
      <w:pPr>
        <w:pStyle w:val="Odstavecseseznamem"/>
        <w:spacing w:line="360" w:lineRule="auto"/>
        <w:ind w:firstLine="720"/>
        <w:jc w:val="both"/>
        <w:rPr>
          <w:rFonts w:asciiTheme="minorHAnsi" w:hAnsiTheme="minorHAnsi"/>
          <w:color w:val="FF0000"/>
        </w:rPr>
      </w:pPr>
      <w:r>
        <w:rPr>
          <w:rFonts w:asciiTheme="minorHAnsi" w:hAnsiTheme="minorHAnsi"/>
          <w:color w:val="FF0000"/>
        </w:rPr>
        <w:t>DPH:</w:t>
      </w:r>
      <w:r>
        <w:rPr>
          <w:rFonts w:asciiTheme="minorHAnsi" w:hAnsiTheme="minorHAnsi"/>
          <w:color w:val="FF0000"/>
        </w:rPr>
        <w:tab/>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06497F" w:rsidP="0006497F">
      <w:pPr>
        <w:pStyle w:val="Odstavecseseznamem"/>
        <w:spacing w:line="360" w:lineRule="auto"/>
        <w:ind w:firstLine="720"/>
        <w:jc w:val="both"/>
        <w:rPr>
          <w:rFonts w:asciiTheme="minorHAnsi" w:hAnsiTheme="minorHAnsi"/>
        </w:rPr>
      </w:pPr>
      <w:r>
        <w:rPr>
          <w:rFonts w:asciiTheme="minorHAnsi" w:hAnsiTheme="minorHAnsi"/>
          <w:color w:val="FF0000"/>
        </w:rPr>
        <w:t>Cena s DPH:</w:t>
      </w:r>
      <w:r>
        <w:rPr>
          <w:rFonts w:asciiTheme="minorHAnsi" w:hAnsiTheme="minorHAnsi"/>
          <w:color w:val="FF0000"/>
        </w:rPr>
        <w:tab/>
      </w:r>
      <w:r>
        <w:rPr>
          <w:rFonts w:asciiTheme="minorHAnsi" w:hAnsiTheme="minorHAnsi"/>
          <w:color w:val="FF0000"/>
        </w:rPr>
        <w:tab/>
      </w:r>
      <w:r w:rsidRPr="0006497F">
        <w:rPr>
          <w:rFonts w:asciiTheme="minorHAnsi" w:hAnsiTheme="minorHAnsi"/>
          <w:color w:val="FF0000"/>
        </w:rPr>
        <w:t>………………………………………………………</w:t>
      </w:r>
      <w:r>
        <w:rPr>
          <w:rFonts w:asciiTheme="minorHAnsi" w:hAnsiTheme="minorHAnsi"/>
          <w:color w:val="FF0000"/>
        </w:rPr>
        <w:t xml:space="preserve"> Kč.</w:t>
      </w:r>
    </w:p>
    <w:p w:rsidR="0041526C" w:rsidRPr="0006497F" w:rsidRDefault="0041526C">
      <w:pPr>
        <w:ind w:left="360" w:right="29" w:hanging="360"/>
        <w:jc w:val="both"/>
        <w:rPr>
          <w:rFonts w:asciiTheme="minorHAnsi" w:hAnsiTheme="minorHAnsi"/>
        </w:rPr>
      </w:pPr>
    </w:p>
    <w:p w:rsidR="00C0448F" w:rsidRPr="002E008C" w:rsidRDefault="00C0448F"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Nabídková cena je stanovena pro danou dobu plnění jako cena nejvýše přípustná se započtením veškerých nákladů, rizik, zisku a finančních vlivů (např. inflace) po celou dobu realizace zakázky v souladu s podmínkami uvedenými v technické specifikaci zakázky.</w:t>
      </w:r>
    </w:p>
    <w:p w:rsidR="00C0448F" w:rsidRPr="002E008C" w:rsidRDefault="00C0448F" w:rsidP="00C0448F">
      <w:pPr>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Dnem uskutečnění zdanitelného plněni ve smyslu zákona č. 235/2004 Sb., o dani z přidané hodnoty, ve znění pozdějších předpisů, je den předání a převzetí </w:t>
      </w:r>
      <w:r w:rsidR="00AD6319">
        <w:rPr>
          <w:rFonts w:asciiTheme="minorHAnsi" w:hAnsiTheme="minorHAnsi"/>
          <w:color w:val="auto"/>
        </w:rPr>
        <w:t xml:space="preserve">provedených </w:t>
      </w:r>
      <w:r w:rsidR="00C14CEF">
        <w:rPr>
          <w:rFonts w:asciiTheme="minorHAnsi" w:hAnsiTheme="minorHAnsi"/>
          <w:color w:val="auto"/>
        </w:rPr>
        <w:t>dodávek a služeb</w:t>
      </w:r>
      <w:r w:rsidRPr="002E008C">
        <w:rPr>
          <w:rFonts w:asciiTheme="minorHAnsi" w:hAnsiTheme="minorHAnsi"/>
          <w:color w:val="auto"/>
        </w:rPr>
        <w:t xml:space="preserve">. </w:t>
      </w:r>
    </w:p>
    <w:p w:rsidR="0041526C" w:rsidRPr="002E008C" w:rsidRDefault="0041526C">
      <w:pPr>
        <w:ind w:left="360" w:right="29" w:hanging="360"/>
        <w:jc w:val="both"/>
        <w:rPr>
          <w:rFonts w:asciiTheme="minorHAnsi" w:hAnsiTheme="minorHAnsi"/>
          <w:color w:val="auto"/>
        </w:rPr>
      </w:pPr>
    </w:p>
    <w:p w:rsidR="00C0448F" w:rsidRPr="002E008C" w:rsidRDefault="00C0448F"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Kupní c</w:t>
      </w:r>
      <w:r w:rsidR="006A5688" w:rsidRPr="002E008C">
        <w:rPr>
          <w:rFonts w:asciiTheme="minorHAnsi" w:hAnsiTheme="minorHAnsi"/>
          <w:color w:val="auto"/>
        </w:rPr>
        <w:t xml:space="preserve">enu uhradí objednatel na základě faktury vystavené </w:t>
      </w:r>
      <w:r w:rsidR="00375613" w:rsidRPr="002E008C">
        <w:rPr>
          <w:rFonts w:asciiTheme="minorHAnsi" w:hAnsiTheme="minorHAnsi"/>
          <w:color w:val="auto"/>
        </w:rPr>
        <w:t>dodavatelem</w:t>
      </w:r>
      <w:r w:rsidR="006A5688" w:rsidRPr="002E008C">
        <w:rPr>
          <w:rFonts w:asciiTheme="minorHAnsi" w:hAnsiTheme="minorHAnsi"/>
          <w:color w:val="auto"/>
        </w:rPr>
        <w:t xml:space="preserve"> po řádném </w:t>
      </w:r>
      <w:r w:rsidR="006A5688" w:rsidRPr="002E008C">
        <w:rPr>
          <w:rFonts w:asciiTheme="minorHAnsi" w:hAnsiTheme="minorHAnsi"/>
          <w:color w:val="auto"/>
        </w:rPr>
        <w:br/>
        <w:t xml:space="preserve">a včasném provedení </w:t>
      </w:r>
      <w:r w:rsidRPr="002E008C">
        <w:rPr>
          <w:rFonts w:asciiTheme="minorHAnsi" w:hAnsiTheme="minorHAnsi"/>
          <w:color w:val="auto"/>
        </w:rPr>
        <w:t xml:space="preserve">dodávek a </w:t>
      </w:r>
      <w:r w:rsidR="006A5688" w:rsidRPr="002E008C">
        <w:rPr>
          <w:rFonts w:asciiTheme="minorHAnsi" w:hAnsiTheme="minorHAnsi"/>
          <w:color w:val="auto"/>
        </w:rPr>
        <w:t xml:space="preserve">služeb v termínu uvedeném v čl. IV. této smlouvy a to bezhotovostním převodem na účet </w:t>
      </w:r>
      <w:r w:rsidR="00375613" w:rsidRPr="002E008C">
        <w:rPr>
          <w:rFonts w:asciiTheme="minorHAnsi" w:hAnsiTheme="minorHAnsi"/>
          <w:color w:val="auto"/>
        </w:rPr>
        <w:t>dodavatele</w:t>
      </w:r>
      <w:r w:rsidR="006A5688" w:rsidRPr="002E008C">
        <w:rPr>
          <w:rFonts w:asciiTheme="minorHAnsi" w:hAnsiTheme="minorHAnsi"/>
          <w:color w:val="auto"/>
        </w:rPr>
        <w:t>.</w:t>
      </w:r>
    </w:p>
    <w:p w:rsidR="00C0448F" w:rsidRPr="002E008C" w:rsidRDefault="00C0448F" w:rsidP="00C0448F">
      <w:pPr>
        <w:pStyle w:val="Odstavecseseznamem"/>
        <w:ind w:right="29"/>
        <w:jc w:val="both"/>
        <w:rPr>
          <w:rFonts w:asciiTheme="minorHAnsi" w:hAnsiTheme="minorHAnsi"/>
          <w:color w:val="auto"/>
        </w:rPr>
      </w:pPr>
    </w:p>
    <w:p w:rsidR="00C0448F" w:rsidRPr="002E008C" w:rsidRDefault="00C0448F" w:rsidP="00C0448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Ve faktuře dodavatel uvede název odpovídající živnostenskému oprávnění, identifikační číslo, místo podnikání, údaje o kupní smlouvě, údaje o datu splnění, údaje o splatnosti, údaje o uskutečnění zdanitelného plnění, údaje o provedených </w:t>
      </w:r>
      <w:r w:rsidR="00AD6319">
        <w:rPr>
          <w:rFonts w:asciiTheme="minorHAnsi" w:hAnsiTheme="minorHAnsi"/>
          <w:color w:val="auto"/>
        </w:rPr>
        <w:t>stavebních pracích</w:t>
      </w:r>
      <w:r w:rsidRPr="002E008C">
        <w:rPr>
          <w:rFonts w:asciiTheme="minorHAnsi" w:hAnsiTheme="minorHAnsi"/>
          <w:color w:val="auto"/>
        </w:rPr>
        <w:t xml:space="preserve"> s uvedením </w:t>
      </w:r>
      <w:r w:rsidR="00AD6319">
        <w:rPr>
          <w:rFonts w:asciiTheme="minorHAnsi" w:hAnsiTheme="minorHAnsi"/>
          <w:color w:val="auto"/>
        </w:rPr>
        <w:t>položek soupisu provedených prací a jejich jednotlivých</w:t>
      </w:r>
      <w:r w:rsidRPr="002E008C">
        <w:rPr>
          <w:rFonts w:asciiTheme="minorHAnsi" w:hAnsiTheme="minorHAnsi"/>
          <w:color w:val="auto"/>
        </w:rPr>
        <w:t xml:space="preserve"> cen s uvedením výsledné ceny.</w:t>
      </w:r>
      <w:r w:rsidR="001A3257">
        <w:rPr>
          <w:rFonts w:asciiTheme="minorHAnsi" w:hAnsiTheme="minorHAnsi"/>
          <w:color w:val="auto"/>
        </w:rPr>
        <w:t xml:space="preserve"> Dále pak název projektu, označení skutečnosti, že se jedná o projekt podpořený ze strukturálních fondů EU: „Modernizace učebny fyziky a chemie, registrační číslo CZ.06.4.59/0.0/0.0/16_075/0009004.</w:t>
      </w:r>
    </w:p>
    <w:p w:rsidR="00C0448F" w:rsidRPr="002E008C" w:rsidRDefault="00C0448F" w:rsidP="00C0448F">
      <w:pPr>
        <w:pStyle w:val="Odstavecseseznamem"/>
        <w:ind w:right="29"/>
        <w:jc w:val="both"/>
        <w:rPr>
          <w:rFonts w:asciiTheme="minorHAnsi" w:hAnsiTheme="minorHAnsi"/>
          <w:color w:val="auto"/>
        </w:rPr>
      </w:pPr>
    </w:p>
    <w:p w:rsidR="001A3257"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 xml:space="preserve">Splatnost faktury je dohodou smluvních stran stanovena na 30 dnů ode dne jejího prokazatelného doručení objednateli. Faktura musí obsahovat veškeré náležitosti daňového dokladu podle zákona č. 235/2004 Sb., o dani z přidané hodnoty, ve znění pozdějších předpisů. </w:t>
      </w:r>
    </w:p>
    <w:p w:rsidR="001A3257" w:rsidRDefault="001A3257" w:rsidP="001A3257">
      <w:pPr>
        <w:pStyle w:val="Odstavecseseznamem"/>
        <w:ind w:right="29"/>
        <w:jc w:val="both"/>
        <w:rPr>
          <w:rFonts w:asciiTheme="minorHAnsi" w:hAnsiTheme="minorHAnsi"/>
          <w:color w:val="auto"/>
        </w:rPr>
      </w:pPr>
    </w:p>
    <w:p w:rsidR="0041526C" w:rsidRPr="002E008C" w:rsidRDefault="006A5688" w:rsidP="0006497F">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Objednatel si vyhrazuje právo před uplynutím lhůty splatnosti vrátit fakturu, pokud neobsahuje požadované nále</w:t>
      </w:r>
      <w:r w:rsidR="00C0448F" w:rsidRPr="002E008C">
        <w:rPr>
          <w:rFonts w:asciiTheme="minorHAnsi" w:hAnsiTheme="minorHAnsi"/>
          <w:color w:val="auto"/>
        </w:rPr>
        <w:t xml:space="preserve">žitosti nebo obsahuje nesprávné </w:t>
      </w:r>
      <w:r w:rsidRPr="002E008C">
        <w:rPr>
          <w:rFonts w:asciiTheme="minorHAnsi" w:hAnsiTheme="minorHAnsi"/>
          <w:color w:val="auto"/>
        </w:rPr>
        <w:t xml:space="preserve">údaje. Oprávněným vrácením faktury přestává běžet původní lhůta splatnosti. Opravená nebo přepracovaná faktura bude opatřena novou lhůtou splatnosti. </w:t>
      </w:r>
    </w:p>
    <w:p w:rsidR="009373F8" w:rsidRPr="002E008C" w:rsidRDefault="009373F8" w:rsidP="009373F8">
      <w:pPr>
        <w:pStyle w:val="Odstavecseseznamem"/>
        <w:rPr>
          <w:rFonts w:asciiTheme="minorHAnsi" w:hAnsiTheme="minorHAnsi"/>
          <w:color w:val="auto"/>
        </w:rPr>
      </w:pPr>
    </w:p>
    <w:p w:rsidR="009373F8" w:rsidRPr="002E008C" w:rsidRDefault="00C0448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Zálohové platby jsou nepřípustné.</w:t>
      </w:r>
    </w:p>
    <w:p w:rsidR="009252EF" w:rsidRPr="002E008C" w:rsidRDefault="009252EF" w:rsidP="009252EF">
      <w:pPr>
        <w:pStyle w:val="Odstavecseseznamem"/>
        <w:ind w:right="29"/>
        <w:jc w:val="both"/>
        <w:rPr>
          <w:rFonts w:asciiTheme="minorHAnsi" w:hAnsiTheme="minorHAnsi"/>
          <w:color w:val="auto"/>
        </w:rPr>
      </w:pPr>
    </w:p>
    <w:p w:rsidR="009252EF" w:rsidRPr="002E008C" w:rsidRDefault="009252EF" w:rsidP="009373F8">
      <w:pPr>
        <w:pStyle w:val="Odstavecseseznamem"/>
        <w:numPr>
          <w:ilvl w:val="0"/>
          <w:numId w:val="18"/>
        </w:numPr>
        <w:ind w:right="29"/>
        <w:jc w:val="both"/>
        <w:rPr>
          <w:rFonts w:asciiTheme="minorHAnsi" w:hAnsiTheme="minorHAnsi"/>
          <w:color w:val="auto"/>
        </w:rPr>
      </w:pPr>
      <w:r w:rsidRPr="002E008C">
        <w:rPr>
          <w:rFonts w:asciiTheme="minorHAnsi" w:hAnsiTheme="minorHAnsi"/>
          <w:color w:val="auto"/>
        </w:rPr>
        <w:t>Záruční doba je stanovena (není-li v technické specifikaci uvedeno jinak) na 24 měsíců.</w:t>
      </w:r>
      <w:r w:rsidR="00CA67B5">
        <w:rPr>
          <w:rFonts w:asciiTheme="minorHAnsi" w:hAnsiTheme="minorHAnsi"/>
          <w:color w:val="auto"/>
        </w:rPr>
        <w:t xml:space="preserve"> Záruční doba začíná běžet dnem předání </w:t>
      </w:r>
      <w:r w:rsidR="00C14CEF">
        <w:rPr>
          <w:rFonts w:asciiTheme="minorHAnsi" w:hAnsiTheme="minorHAnsi"/>
          <w:color w:val="auto"/>
        </w:rPr>
        <w:t>dodávek a služeb</w:t>
      </w:r>
      <w:r w:rsidR="00CA67B5">
        <w:rPr>
          <w:rFonts w:asciiTheme="minorHAnsi" w:hAnsiTheme="minorHAnsi"/>
          <w:color w:val="auto"/>
        </w:rPr>
        <w:t>.</w:t>
      </w:r>
    </w:p>
    <w:p w:rsidR="009252EF" w:rsidRPr="002E008C" w:rsidRDefault="009252EF" w:rsidP="009252EF">
      <w:pPr>
        <w:pStyle w:val="Odstavecseseznamem"/>
        <w:ind w:right="29"/>
        <w:jc w:val="both"/>
        <w:rPr>
          <w:rFonts w:asciiTheme="minorHAnsi" w:hAnsiTheme="minorHAnsi"/>
          <w:color w:val="auto"/>
        </w:rPr>
      </w:pPr>
    </w:p>
    <w:p w:rsidR="0041526C" w:rsidRDefault="0041526C">
      <w:pPr>
        <w:rPr>
          <w:rFonts w:asciiTheme="minorHAnsi" w:hAnsiTheme="minorHAnsi"/>
        </w:rPr>
      </w:pPr>
    </w:p>
    <w:p w:rsidR="00897B06" w:rsidRPr="0006497F" w:rsidRDefault="00897B06">
      <w:pPr>
        <w:rPr>
          <w:rFonts w:asciiTheme="minorHAnsi" w:hAnsiTheme="minorHAnsi"/>
        </w:rPr>
      </w:pPr>
    </w:p>
    <w:p w:rsidR="0041526C" w:rsidRPr="0006497F" w:rsidRDefault="007B6517" w:rsidP="007B6517">
      <w:pPr>
        <w:jc w:val="center"/>
        <w:rPr>
          <w:rFonts w:asciiTheme="minorHAnsi" w:hAnsiTheme="minorHAnsi"/>
          <w:smallCaps/>
          <w:sz w:val="28"/>
        </w:rPr>
      </w:pPr>
      <w:r>
        <w:rPr>
          <w:rFonts w:asciiTheme="minorHAnsi" w:hAnsiTheme="minorHAnsi"/>
          <w:b/>
          <w:smallCaps/>
          <w:sz w:val="28"/>
        </w:rPr>
        <w:t>V</w:t>
      </w:r>
      <w:r w:rsidR="00D535A0" w:rsidRPr="0006497F">
        <w:rPr>
          <w:rFonts w:asciiTheme="minorHAnsi" w:hAnsiTheme="minorHAnsi"/>
          <w:b/>
          <w:smallCaps/>
          <w:sz w:val="28"/>
        </w:rPr>
        <w:t>I</w:t>
      </w:r>
      <w:r w:rsidR="006A5688" w:rsidRPr="0006497F">
        <w:rPr>
          <w:rFonts w:asciiTheme="minorHAnsi" w:hAnsiTheme="minorHAnsi"/>
          <w:b/>
          <w:smallCaps/>
          <w:sz w:val="28"/>
        </w:rPr>
        <w:t>.</w:t>
      </w:r>
    </w:p>
    <w:p w:rsidR="0041526C" w:rsidRPr="0006497F" w:rsidRDefault="00085476">
      <w:pPr>
        <w:ind w:left="29"/>
        <w:jc w:val="center"/>
        <w:rPr>
          <w:rFonts w:asciiTheme="minorHAnsi" w:hAnsiTheme="minorHAnsi"/>
          <w:smallCaps/>
          <w:sz w:val="28"/>
        </w:rPr>
      </w:pPr>
      <w:r>
        <w:rPr>
          <w:rFonts w:asciiTheme="minorHAnsi" w:hAnsiTheme="minorHAnsi"/>
          <w:b/>
          <w:smallCaps/>
          <w:sz w:val="28"/>
        </w:rPr>
        <w:t>Smluvní pokuty</w:t>
      </w:r>
      <w:r w:rsidR="003A7DE7">
        <w:rPr>
          <w:rFonts w:asciiTheme="minorHAnsi" w:hAnsiTheme="minorHAnsi"/>
          <w:b/>
          <w:smallCaps/>
          <w:sz w:val="28"/>
        </w:rPr>
        <w:t xml:space="preserve"> a odpovědnost za vady</w:t>
      </w:r>
    </w:p>
    <w:p w:rsidR="0041526C" w:rsidRPr="0006497F" w:rsidRDefault="0041526C">
      <w:pPr>
        <w:ind w:left="360"/>
        <w:jc w:val="both"/>
        <w:rPr>
          <w:rFonts w:asciiTheme="minorHAnsi" w:hAnsiTheme="minorHAnsi"/>
        </w:rPr>
      </w:pPr>
    </w:p>
    <w:p w:rsidR="00085476" w:rsidRPr="002E008C" w:rsidRDefault="00085476"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 plnění ze strany dodavatele, je objednatel oprávněn uplatnit smluvní pokutu ve výši 0,05% z celkové ceny zakázky, a to za každý i započatý den prodlení.</w:t>
      </w:r>
    </w:p>
    <w:p w:rsidR="00085476" w:rsidRPr="002E008C" w:rsidRDefault="00085476" w:rsidP="00085476">
      <w:pPr>
        <w:pStyle w:val="Odstavecseseznamem"/>
        <w:jc w:val="both"/>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V případě prodlení</w:t>
      </w:r>
      <w:r w:rsidR="00085476" w:rsidRPr="002E008C">
        <w:rPr>
          <w:rFonts w:asciiTheme="minorHAnsi" w:hAnsiTheme="minorHAnsi"/>
          <w:color w:val="auto"/>
        </w:rPr>
        <w:t xml:space="preserve"> </w:t>
      </w:r>
      <w:r w:rsidRPr="002E008C">
        <w:rPr>
          <w:rFonts w:asciiTheme="minorHAnsi" w:hAnsiTheme="minorHAnsi"/>
          <w:color w:val="auto"/>
        </w:rPr>
        <w:t xml:space="preserve">objednatele se zaplacením faktury vystavené </w:t>
      </w:r>
      <w:r w:rsidR="00375613" w:rsidRPr="002E008C">
        <w:rPr>
          <w:rFonts w:asciiTheme="minorHAnsi" w:hAnsiTheme="minorHAnsi"/>
          <w:color w:val="auto"/>
        </w:rPr>
        <w:t>dodavatelem</w:t>
      </w:r>
      <w:r w:rsidRPr="002E008C">
        <w:rPr>
          <w:rFonts w:asciiTheme="minorHAnsi" w:hAnsiTheme="minorHAnsi"/>
          <w:color w:val="auto"/>
        </w:rPr>
        <w:t xml:space="preserve"> v souladu s článkem V. této smlouvy je </w:t>
      </w:r>
      <w:r w:rsidR="00375613" w:rsidRPr="002E008C">
        <w:rPr>
          <w:rFonts w:asciiTheme="minorHAnsi" w:hAnsiTheme="minorHAnsi"/>
          <w:color w:val="auto"/>
        </w:rPr>
        <w:t>dodavatel</w:t>
      </w:r>
      <w:r w:rsidRPr="002E008C">
        <w:rPr>
          <w:rFonts w:asciiTheme="minorHAnsi" w:hAnsiTheme="minorHAnsi"/>
          <w:color w:val="auto"/>
        </w:rPr>
        <w:t xml:space="preserve"> oprávněn požadovat na objednateli úrok z prodlení ve výši 0,0</w:t>
      </w:r>
      <w:r w:rsidR="00676998">
        <w:rPr>
          <w:rFonts w:asciiTheme="minorHAnsi" w:hAnsiTheme="minorHAnsi"/>
          <w:color w:val="auto"/>
        </w:rPr>
        <w:t>1</w:t>
      </w:r>
      <w:r w:rsidRPr="002E008C">
        <w:rPr>
          <w:rFonts w:asciiTheme="minorHAnsi" w:hAnsiTheme="minorHAnsi"/>
          <w:color w:val="auto"/>
        </w:rPr>
        <w:t>5% z nezaplacené ceny, a to za každý i započatý den prodlení.</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Zaplacením úroku z prodlení ani smluvní pokuty není omezena výše nároku na náhradu škody.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 xml:space="preserve">Dodavatel odpovídá za to, že </w:t>
      </w:r>
      <w:r w:rsidR="00CA67B5">
        <w:rPr>
          <w:rFonts w:asciiTheme="minorHAnsi" w:hAnsiTheme="minorHAnsi"/>
          <w:color w:val="auto"/>
        </w:rPr>
        <w:t xml:space="preserve">vykonané </w:t>
      </w:r>
      <w:r w:rsidR="00C14CEF">
        <w:rPr>
          <w:rFonts w:asciiTheme="minorHAnsi" w:hAnsiTheme="minorHAnsi"/>
          <w:color w:val="auto"/>
        </w:rPr>
        <w:t>dodávky a služby</w:t>
      </w:r>
      <w:r w:rsidR="00CA67B5">
        <w:rPr>
          <w:rFonts w:asciiTheme="minorHAnsi" w:hAnsiTheme="minorHAnsi"/>
          <w:color w:val="auto"/>
        </w:rPr>
        <w:t xml:space="preserve"> budou </w:t>
      </w:r>
      <w:r w:rsidRPr="002E008C">
        <w:rPr>
          <w:rFonts w:asciiTheme="minorHAnsi" w:hAnsiTheme="minorHAnsi"/>
          <w:color w:val="auto"/>
        </w:rPr>
        <w:t xml:space="preserve">mít, po dobu trvání záruční doby, vlastnosti zabezpečující řádné užívání </w:t>
      </w:r>
      <w:r w:rsidR="00CA67B5">
        <w:rPr>
          <w:rFonts w:asciiTheme="minorHAnsi" w:hAnsiTheme="minorHAnsi"/>
          <w:color w:val="auto"/>
        </w:rPr>
        <w:t>objektu</w:t>
      </w:r>
      <w:r w:rsidRPr="002E008C">
        <w:rPr>
          <w:rFonts w:asciiTheme="minorHAnsi" w:hAnsiTheme="minorHAnsi"/>
          <w:color w:val="auto"/>
        </w:rPr>
        <w:t>.</w:t>
      </w:r>
      <w:r w:rsidR="00CA67B5">
        <w:rPr>
          <w:rFonts w:asciiTheme="minorHAnsi" w:hAnsiTheme="minorHAnsi"/>
          <w:color w:val="auto"/>
        </w:rPr>
        <w:t xml:space="preserve"> </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lastRenderedPageBreak/>
        <w:t>Dodavatel odpovídá za to, že dodané zboží nemá právní vady, tedy že není zatíženo právem třetích osob.</w:t>
      </w:r>
    </w:p>
    <w:p w:rsidR="003A7DE7" w:rsidRPr="002E008C" w:rsidRDefault="003A7DE7" w:rsidP="003A7DE7">
      <w:pPr>
        <w:pStyle w:val="Odstavecseseznamem"/>
        <w:jc w:val="both"/>
        <w:rPr>
          <w:rFonts w:asciiTheme="minorHAnsi" w:hAnsiTheme="minorHAnsi"/>
          <w:color w:val="auto"/>
        </w:rPr>
      </w:pPr>
    </w:p>
    <w:p w:rsidR="003A7DE7" w:rsidRPr="002E008C" w:rsidRDefault="00C14CEF" w:rsidP="0006497F">
      <w:pPr>
        <w:pStyle w:val="Odstavecseseznamem"/>
        <w:numPr>
          <w:ilvl w:val="0"/>
          <w:numId w:val="19"/>
        </w:numPr>
        <w:jc w:val="both"/>
        <w:rPr>
          <w:rFonts w:asciiTheme="minorHAnsi" w:hAnsiTheme="minorHAnsi"/>
          <w:color w:val="auto"/>
        </w:rPr>
      </w:pPr>
      <w:r>
        <w:rPr>
          <w:rFonts w:asciiTheme="minorHAnsi" w:hAnsiTheme="minorHAnsi"/>
          <w:color w:val="auto"/>
        </w:rPr>
        <w:t xml:space="preserve">V případě, že dodávky a služby </w:t>
      </w:r>
      <w:r w:rsidR="003A7DE7" w:rsidRPr="002E008C">
        <w:rPr>
          <w:rFonts w:asciiTheme="minorHAnsi" w:hAnsiTheme="minorHAnsi"/>
          <w:color w:val="auto"/>
        </w:rPr>
        <w:t>bud</w:t>
      </w:r>
      <w:r>
        <w:rPr>
          <w:rFonts w:asciiTheme="minorHAnsi" w:hAnsiTheme="minorHAnsi"/>
          <w:color w:val="auto"/>
        </w:rPr>
        <w:t>ou</w:t>
      </w:r>
      <w:r w:rsidR="003A7DE7" w:rsidRPr="002E008C">
        <w:rPr>
          <w:rFonts w:asciiTheme="minorHAnsi" w:hAnsiTheme="minorHAnsi"/>
          <w:color w:val="auto"/>
        </w:rPr>
        <w:t xml:space="preserve"> mít vady jakosti, množství nebo právní vady, je objednatel oprávněn tyto vady u dodavatele reklamovat. Reklamace musí mít písemnou formu a musí v ní být uvedeno, jakým způsobem se vady projevují.</w:t>
      </w:r>
    </w:p>
    <w:p w:rsidR="003A7DE7" w:rsidRPr="002E008C" w:rsidRDefault="003A7DE7" w:rsidP="003A7DE7">
      <w:pPr>
        <w:pStyle w:val="Odstavecseseznamem"/>
        <w:jc w:val="both"/>
        <w:rPr>
          <w:rFonts w:asciiTheme="minorHAnsi" w:hAnsiTheme="minorHAnsi"/>
          <w:color w:val="auto"/>
        </w:rPr>
      </w:pPr>
    </w:p>
    <w:p w:rsidR="003A7DE7" w:rsidRPr="002E008C" w:rsidRDefault="003A7DE7" w:rsidP="0006497F">
      <w:pPr>
        <w:pStyle w:val="Odstavecseseznamem"/>
        <w:numPr>
          <w:ilvl w:val="0"/>
          <w:numId w:val="19"/>
        </w:numPr>
        <w:jc w:val="both"/>
        <w:rPr>
          <w:rFonts w:asciiTheme="minorHAnsi" w:hAnsiTheme="minorHAnsi"/>
          <w:color w:val="auto"/>
        </w:rPr>
      </w:pPr>
      <w:r w:rsidRPr="002E008C">
        <w:rPr>
          <w:rFonts w:asciiTheme="minorHAnsi" w:hAnsiTheme="minorHAnsi"/>
          <w:color w:val="auto"/>
        </w:rPr>
        <w:t>S odstraněním vad a reklamací bude započato okamžitě po oznámení dodavateli nejpozději do 5 pracovních dnů, nedohodnou-li se smluvní strany jinak.</w:t>
      </w:r>
    </w:p>
    <w:p w:rsidR="0041526C" w:rsidRPr="0006497F" w:rsidRDefault="0041526C">
      <w:pPr>
        <w:jc w:val="both"/>
        <w:rPr>
          <w:rFonts w:asciiTheme="minorHAnsi" w:hAnsiTheme="minorHAnsi"/>
        </w:rPr>
      </w:pPr>
    </w:p>
    <w:p w:rsidR="0041526C" w:rsidRPr="0006497F" w:rsidRDefault="00D535A0">
      <w:pPr>
        <w:ind w:left="29"/>
        <w:jc w:val="center"/>
        <w:rPr>
          <w:rFonts w:asciiTheme="minorHAnsi" w:hAnsiTheme="minorHAnsi"/>
          <w:smallCaps/>
          <w:sz w:val="28"/>
        </w:rPr>
      </w:pPr>
      <w:r w:rsidRPr="0006497F">
        <w:rPr>
          <w:rFonts w:asciiTheme="minorHAnsi" w:hAnsiTheme="minorHAnsi"/>
          <w:b/>
          <w:smallCaps/>
          <w:sz w:val="28"/>
        </w:rPr>
        <w:t>VII</w:t>
      </w:r>
      <w:r w:rsidR="006A5688" w:rsidRPr="0006497F">
        <w:rPr>
          <w:rFonts w:asciiTheme="minorHAnsi" w:hAnsiTheme="minorHAnsi"/>
          <w:b/>
          <w:smallCaps/>
          <w:sz w:val="28"/>
        </w:rPr>
        <w:t>.</w:t>
      </w:r>
    </w:p>
    <w:p w:rsidR="0041526C" w:rsidRPr="0006497F" w:rsidRDefault="006A5688">
      <w:pPr>
        <w:ind w:left="29"/>
        <w:jc w:val="center"/>
        <w:rPr>
          <w:rFonts w:asciiTheme="minorHAnsi" w:hAnsiTheme="minorHAnsi"/>
          <w:smallCaps/>
          <w:sz w:val="28"/>
        </w:rPr>
      </w:pPr>
      <w:r w:rsidRPr="0006497F">
        <w:rPr>
          <w:rFonts w:asciiTheme="minorHAnsi" w:hAnsiTheme="minorHAnsi"/>
          <w:b/>
          <w:smallCaps/>
          <w:sz w:val="28"/>
        </w:rPr>
        <w:t>Trvání smlouvy</w:t>
      </w:r>
    </w:p>
    <w:p w:rsidR="0006497F" w:rsidRDefault="0006497F" w:rsidP="0006497F">
      <w:pPr>
        <w:jc w:val="both"/>
        <w:rPr>
          <w:rFonts w:asciiTheme="minorHAnsi" w:hAnsiTheme="minorHAnsi"/>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Tuto smlouvu lze ukončit písemnou dohodou smluvních stran.</w:t>
      </w:r>
    </w:p>
    <w:p w:rsidR="0041526C" w:rsidRPr="002E008C" w:rsidRDefault="0041526C">
      <w:pPr>
        <w:ind w:left="360" w:hanging="3544"/>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může od této smlouvy odstoupit, pokud </w:t>
      </w:r>
      <w:r w:rsidR="00375613" w:rsidRPr="002E008C">
        <w:rPr>
          <w:rFonts w:asciiTheme="minorHAnsi" w:hAnsiTheme="minorHAnsi"/>
          <w:color w:val="auto"/>
        </w:rPr>
        <w:t>dodavatel</w:t>
      </w:r>
      <w:r w:rsidRPr="002E008C">
        <w:rPr>
          <w:rFonts w:asciiTheme="minorHAnsi" w:hAnsiTheme="minorHAnsi"/>
          <w:color w:val="auto"/>
        </w:rPr>
        <w:t xml:space="preserve"> </w:t>
      </w:r>
      <w:r w:rsidR="000213C8">
        <w:rPr>
          <w:rFonts w:asciiTheme="minorHAnsi" w:hAnsiTheme="minorHAnsi"/>
          <w:color w:val="auto"/>
        </w:rPr>
        <w:t xml:space="preserve">neprovede </w:t>
      </w:r>
      <w:r w:rsidR="00C14CEF">
        <w:rPr>
          <w:rFonts w:asciiTheme="minorHAnsi" w:hAnsiTheme="minorHAnsi"/>
          <w:color w:val="auto"/>
        </w:rPr>
        <w:t>dodávky a služby</w:t>
      </w:r>
      <w:r w:rsidRPr="002E008C">
        <w:rPr>
          <w:rFonts w:asciiTheme="minorHAnsi" w:hAnsiTheme="minorHAnsi"/>
          <w:color w:val="auto"/>
        </w:rPr>
        <w:t xml:space="preserve"> v termínu sjednaném v článku IV. této smlouvy nebo v kvalitě dle této smlouvy.  Odstoupení nabývá účinnosti dnem následujícím po dni prokazatelného doručení jeho písemného vyhotovení druhé smluvní straně. </w:t>
      </w:r>
    </w:p>
    <w:p w:rsidR="0041526C" w:rsidRPr="002E008C" w:rsidRDefault="0041526C">
      <w:pPr>
        <w:jc w:val="both"/>
        <w:rPr>
          <w:rFonts w:asciiTheme="minorHAnsi" w:hAnsiTheme="minorHAnsi"/>
          <w:color w:val="auto"/>
        </w:rPr>
      </w:pPr>
    </w:p>
    <w:p w:rsidR="0041526C" w:rsidRPr="002E008C" w:rsidRDefault="006A5688" w:rsidP="0006497F">
      <w:pPr>
        <w:pStyle w:val="Odstavecseseznamem"/>
        <w:numPr>
          <w:ilvl w:val="0"/>
          <w:numId w:val="20"/>
        </w:numPr>
        <w:jc w:val="both"/>
        <w:rPr>
          <w:rFonts w:asciiTheme="minorHAnsi" w:hAnsiTheme="minorHAnsi"/>
          <w:color w:val="auto"/>
        </w:rPr>
      </w:pPr>
      <w:r w:rsidRPr="002E008C">
        <w:rPr>
          <w:rFonts w:asciiTheme="minorHAnsi" w:hAnsiTheme="minorHAnsi"/>
          <w:color w:val="auto"/>
        </w:rPr>
        <w:t xml:space="preserve">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sidR="00375613" w:rsidRPr="002E008C">
        <w:rPr>
          <w:rFonts w:asciiTheme="minorHAnsi" w:hAnsiTheme="minorHAnsi"/>
          <w:color w:val="auto"/>
        </w:rPr>
        <w:t>dodavateli</w:t>
      </w:r>
      <w:r w:rsidRPr="002E008C">
        <w:rPr>
          <w:rFonts w:asciiTheme="minorHAnsi" w:hAnsiTheme="minorHAnsi"/>
          <w:color w:val="auto"/>
        </w:rPr>
        <w:t>.</w:t>
      </w:r>
    </w:p>
    <w:p w:rsidR="0041526C" w:rsidRPr="002E008C" w:rsidRDefault="0041526C">
      <w:pPr>
        <w:ind w:left="720"/>
        <w:rPr>
          <w:rFonts w:asciiTheme="minorHAnsi" w:hAnsiTheme="minorHAnsi"/>
          <w:color w:val="auto"/>
        </w:rPr>
      </w:pPr>
    </w:p>
    <w:p w:rsidR="0041526C"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se dohodly, že za podstatné porušení smlouvy pokládají prodlení s dodáním zboží delší jednoho měsíce a dále nezaplacení faktury s prodlením delším jednoho měsíce.</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Smluvní strany mohou od smlouvy odstoupit v případě prodlení jedné nebo druhé smluvní strany.</w:t>
      </w:r>
    </w:p>
    <w:p w:rsidR="002E5F5E" w:rsidRPr="002E008C" w:rsidRDefault="002E5F5E" w:rsidP="002E5F5E">
      <w:pPr>
        <w:pStyle w:val="Odstavecseseznamem"/>
        <w:spacing w:after="120"/>
        <w:jc w:val="both"/>
        <w:rPr>
          <w:rFonts w:asciiTheme="minorHAnsi" w:hAnsiTheme="minorHAnsi"/>
          <w:color w:val="auto"/>
        </w:rPr>
      </w:pPr>
    </w:p>
    <w:p w:rsidR="002E5F5E" w:rsidRPr="002E008C" w:rsidRDefault="002E5F5E" w:rsidP="0006497F">
      <w:pPr>
        <w:pStyle w:val="Odstavecseseznamem"/>
        <w:numPr>
          <w:ilvl w:val="0"/>
          <w:numId w:val="20"/>
        </w:numPr>
        <w:spacing w:after="120"/>
        <w:jc w:val="both"/>
        <w:rPr>
          <w:rFonts w:asciiTheme="minorHAnsi" w:hAnsiTheme="minorHAnsi"/>
          <w:color w:val="auto"/>
        </w:rPr>
      </w:pPr>
      <w:r w:rsidRPr="002E008C">
        <w:rPr>
          <w:rFonts w:asciiTheme="minorHAnsi" w:hAnsiTheme="minorHAnsi"/>
          <w:color w:val="auto"/>
        </w:rPr>
        <w:t>Odstoupení musí být provedeno písemnou formou a musí být druhé straně řádně doručeno.</w:t>
      </w:r>
    </w:p>
    <w:p w:rsidR="0041526C" w:rsidRPr="0006497F" w:rsidRDefault="0041526C">
      <w:pPr>
        <w:ind w:left="360" w:hanging="720"/>
        <w:jc w:val="both"/>
        <w:rPr>
          <w:rFonts w:asciiTheme="minorHAnsi" w:hAnsiTheme="minorHAnsi"/>
        </w:rPr>
      </w:pPr>
    </w:p>
    <w:p w:rsidR="000213C8" w:rsidRDefault="000213C8">
      <w:pPr>
        <w:pStyle w:val="Nadpis4"/>
        <w:jc w:val="center"/>
        <w:rPr>
          <w:rFonts w:asciiTheme="minorHAnsi" w:hAnsiTheme="minorHAnsi"/>
          <w:smallCaps/>
          <w:color w:val="000000"/>
          <w:sz w:val="28"/>
        </w:rPr>
      </w:pPr>
      <w:r>
        <w:rPr>
          <w:rFonts w:asciiTheme="minorHAnsi" w:hAnsiTheme="minorHAnsi"/>
          <w:smallCaps/>
          <w:color w:val="000000"/>
          <w:sz w:val="28"/>
        </w:rPr>
        <w:br/>
      </w:r>
    </w:p>
    <w:p w:rsidR="000213C8" w:rsidRDefault="000213C8">
      <w:pPr>
        <w:rPr>
          <w:rFonts w:asciiTheme="minorHAnsi" w:hAnsiTheme="minorHAnsi"/>
          <w:b/>
          <w:smallCaps/>
          <w:sz w:val="28"/>
        </w:rPr>
      </w:pPr>
      <w:r>
        <w:rPr>
          <w:rFonts w:asciiTheme="minorHAnsi" w:hAnsiTheme="minorHAnsi"/>
          <w:smallCaps/>
          <w:sz w:val="28"/>
        </w:rPr>
        <w:br w:type="page"/>
      </w:r>
    </w:p>
    <w:p w:rsidR="0041526C" w:rsidRPr="0006497F" w:rsidRDefault="00D535A0">
      <w:pPr>
        <w:pStyle w:val="Nadpis4"/>
        <w:jc w:val="center"/>
        <w:rPr>
          <w:rFonts w:asciiTheme="minorHAnsi" w:hAnsiTheme="minorHAnsi"/>
          <w:smallCaps/>
          <w:sz w:val="28"/>
        </w:rPr>
      </w:pPr>
      <w:r w:rsidRPr="0006497F">
        <w:rPr>
          <w:rFonts w:asciiTheme="minorHAnsi" w:hAnsiTheme="minorHAnsi"/>
          <w:smallCaps/>
          <w:color w:val="000000"/>
          <w:sz w:val="28"/>
        </w:rPr>
        <w:lastRenderedPageBreak/>
        <w:t>VIII</w:t>
      </w:r>
      <w:r w:rsidR="006A5688" w:rsidRPr="0006497F">
        <w:rPr>
          <w:rFonts w:asciiTheme="minorHAnsi" w:hAnsiTheme="minorHAnsi"/>
          <w:smallCaps/>
          <w:color w:val="000000"/>
          <w:sz w:val="28"/>
        </w:rPr>
        <w:t>.</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Oprávněné osoby</w:t>
      </w:r>
    </w:p>
    <w:p w:rsidR="0006497F" w:rsidRDefault="0006497F" w:rsidP="0006497F">
      <w:pPr>
        <w:pStyle w:val="Odstavecseseznamem"/>
        <w:spacing w:after="120"/>
        <w:jc w:val="both"/>
        <w:rPr>
          <w:rFonts w:asciiTheme="minorHAnsi" w:hAnsiTheme="minorHAnsi"/>
        </w:rPr>
      </w:pPr>
      <w:bookmarkStart w:id="0" w:name="h.gjdgxs" w:colFirst="0" w:colLast="0"/>
      <w:bookmarkEnd w:id="0"/>
    </w:p>
    <w:p w:rsidR="0041526C" w:rsidRPr="002E008C" w:rsidRDefault="0006497F"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Komunikace mezi s</w:t>
      </w:r>
      <w:r w:rsidR="006A5688" w:rsidRPr="002E008C">
        <w:rPr>
          <w:rFonts w:asciiTheme="minorHAnsi" w:hAnsiTheme="minorHAnsi"/>
          <w:color w:val="auto"/>
        </w:rPr>
        <w:t>mluvními stranami bude probíhat zejména prostřednictvím následujících oprávněných osob, pověřených pracovníků nebo statutárních zástupců smluvních stran:</w:t>
      </w:r>
    </w:p>
    <w:p w:rsidR="0041526C" w:rsidRPr="002E008C" w:rsidRDefault="006A5688" w:rsidP="0006497F">
      <w:pPr>
        <w:spacing w:after="120"/>
        <w:ind w:left="690" w:firstLine="375"/>
        <w:jc w:val="both"/>
        <w:rPr>
          <w:rFonts w:asciiTheme="minorHAnsi" w:hAnsiTheme="minorHAnsi"/>
          <w:color w:val="auto"/>
        </w:rPr>
      </w:pPr>
      <w:bookmarkStart w:id="1" w:name="h.30j0zll" w:colFirst="0" w:colLast="0"/>
      <w:bookmarkEnd w:id="1"/>
      <w:r w:rsidRPr="002E008C">
        <w:rPr>
          <w:rFonts w:asciiTheme="minorHAnsi" w:hAnsiTheme="minorHAnsi"/>
          <w:color w:val="auto"/>
        </w:rPr>
        <w:t>Oprávněnou osobou Objednatele je:</w:t>
      </w:r>
    </w:p>
    <w:p w:rsidR="0006497F" w:rsidRPr="002E008C" w:rsidRDefault="0006497F" w:rsidP="0006497F">
      <w:pPr>
        <w:spacing w:after="120"/>
        <w:ind w:left="690" w:firstLine="375"/>
        <w:jc w:val="both"/>
        <w:rPr>
          <w:rFonts w:asciiTheme="minorHAnsi" w:hAnsiTheme="minorHAnsi"/>
          <w:color w:val="auto"/>
        </w:rPr>
      </w:pPr>
      <w:r w:rsidRPr="002E008C">
        <w:rPr>
          <w:rFonts w:asciiTheme="minorHAnsi" w:hAnsiTheme="minorHAnsi"/>
          <w:color w:val="auto"/>
        </w:rPr>
        <w:tab/>
        <w:t>Mgr. Jiří Johanes, ředitel školy, tel.: +420 777 303 600, email: jiri.johanes@podstr.cz</w:t>
      </w:r>
    </w:p>
    <w:p w:rsidR="0006497F" w:rsidRPr="0093197C" w:rsidRDefault="006A5688" w:rsidP="0006497F">
      <w:pPr>
        <w:spacing w:after="120"/>
        <w:ind w:left="1065"/>
        <w:jc w:val="both"/>
        <w:rPr>
          <w:rFonts w:asciiTheme="minorHAnsi" w:hAnsiTheme="minorHAnsi"/>
          <w:color w:val="FF0000"/>
        </w:rPr>
      </w:pPr>
      <w:r w:rsidRPr="0093197C">
        <w:rPr>
          <w:rFonts w:asciiTheme="minorHAnsi" w:hAnsiTheme="minorHAnsi"/>
          <w:color w:val="FF0000"/>
        </w:rPr>
        <w:t xml:space="preserve">Oprávněnou osobou </w:t>
      </w:r>
      <w:r w:rsidR="00375613" w:rsidRPr="0093197C">
        <w:rPr>
          <w:rFonts w:asciiTheme="minorHAnsi" w:hAnsiTheme="minorHAnsi"/>
          <w:color w:val="FF0000"/>
        </w:rPr>
        <w:t>Dodavatele</w:t>
      </w:r>
      <w:r w:rsidRPr="0093197C">
        <w:rPr>
          <w:rFonts w:asciiTheme="minorHAnsi" w:hAnsiTheme="minorHAnsi"/>
          <w:color w:val="FF0000"/>
        </w:rPr>
        <w:t xml:space="preserve"> je: </w:t>
      </w:r>
    </w:p>
    <w:p w:rsidR="0041526C" w:rsidRPr="0093197C" w:rsidRDefault="0006497F" w:rsidP="0006497F">
      <w:pPr>
        <w:spacing w:after="120"/>
        <w:ind w:left="1065" w:firstLine="375"/>
        <w:jc w:val="both"/>
        <w:rPr>
          <w:rFonts w:asciiTheme="minorHAnsi" w:hAnsiTheme="minorHAnsi"/>
          <w:color w:val="FF0000"/>
        </w:rPr>
      </w:pPr>
      <w:r w:rsidRPr="0093197C">
        <w:rPr>
          <w:rFonts w:asciiTheme="minorHAnsi" w:hAnsiTheme="minorHAnsi"/>
          <w:color w:val="FF0000"/>
        </w:rPr>
        <w:t>…………………………………………………………………………………………………………………………………..</w:t>
      </w:r>
    </w:p>
    <w:p w:rsidR="0041526C" w:rsidRPr="002E008C" w:rsidRDefault="006A5688" w:rsidP="0006497F">
      <w:pPr>
        <w:pStyle w:val="Odstavecseseznamem"/>
        <w:numPr>
          <w:ilvl w:val="0"/>
          <w:numId w:val="21"/>
        </w:numPr>
        <w:spacing w:after="120"/>
        <w:jc w:val="both"/>
        <w:rPr>
          <w:rFonts w:asciiTheme="minorHAnsi" w:hAnsiTheme="minorHAnsi"/>
          <w:color w:val="auto"/>
        </w:rPr>
      </w:pPr>
      <w:r w:rsidRPr="002E008C">
        <w:rPr>
          <w:rFonts w:asciiTheme="minorHAnsi" w:hAnsiTheme="minorHAnsi"/>
          <w:color w:val="auto"/>
        </w:rPr>
        <w:t>Veškeré uplatňování nároků, sdělování, žádosti, předávání informací apod. (dále též „Sdělení“) mezi Smluvními stranami dle této Smlouvy musí být příslušnou Smluvní stranou provedeno v písemné formě a doručeno druhé Smluvní straně osobně, doporučenou poštou, nebo e-mailem s použitím uznávaného elektronického podpisu.</w:t>
      </w:r>
    </w:p>
    <w:p w:rsidR="0041526C" w:rsidRPr="0006497F" w:rsidRDefault="0041526C">
      <w:pPr>
        <w:jc w:val="cente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I</w:t>
      </w:r>
      <w:r w:rsidR="006A5688" w:rsidRPr="0006497F">
        <w:rPr>
          <w:rFonts w:asciiTheme="minorHAnsi" w:hAnsiTheme="minorHAnsi"/>
          <w:b/>
          <w:smallCaps/>
          <w:sz w:val="28"/>
        </w:rPr>
        <w:t>X.</w:t>
      </w:r>
    </w:p>
    <w:p w:rsidR="0041526C" w:rsidRPr="0006497F" w:rsidRDefault="006A5688">
      <w:pPr>
        <w:jc w:val="center"/>
        <w:rPr>
          <w:rFonts w:asciiTheme="minorHAnsi" w:hAnsiTheme="minorHAnsi"/>
          <w:smallCaps/>
          <w:sz w:val="28"/>
        </w:rPr>
      </w:pPr>
      <w:r w:rsidRPr="0006497F">
        <w:rPr>
          <w:rFonts w:asciiTheme="minorHAnsi" w:hAnsiTheme="minorHAnsi"/>
          <w:b/>
          <w:smallCaps/>
          <w:sz w:val="28"/>
        </w:rPr>
        <w:t>Ostatní ujednání</w:t>
      </w:r>
    </w:p>
    <w:p w:rsidR="0006497F" w:rsidRDefault="0006497F" w:rsidP="0006497F">
      <w:pPr>
        <w:pStyle w:val="Odstavecseseznamem"/>
        <w:tabs>
          <w:tab w:val="left" w:pos="-709"/>
          <w:tab w:val="left" w:pos="425"/>
        </w:tabs>
        <w:spacing w:before="120"/>
        <w:jc w:val="both"/>
        <w:rPr>
          <w:rFonts w:asciiTheme="minorHAnsi" w:hAnsiTheme="minorHAnsi"/>
        </w:rPr>
      </w:pPr>
    </w:p>
    <w:p w:rsidR="0006497F" w:rsidRPr="002E008C" w:rsidRDefault="006A5688"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Smluvní strany se dohodly na tom, že žádná ze smluvních stran není oprávněna postoupit práva a závazky z této Smlouvy třetí osobě bez výslovného písemného souhlasu druhé smluvní strany.</w:t>
      </w:r>
    </w:p>
    <w:p w:rsidR="0006497F" w:rsidRPr="002E008C" w:rsidRDefault="0006497F" w:rsidP="0006497F">
      <w:pPr>
        <w:pStyle w:val="Odstavecseseznamem"/>
        <w:tabs>
          <w:tab w:val="left" w:pos="-709"/>
          <w:tab w:val="left" w:pos="425"/>
        </w:tabs>
        <w:spacing w:before="120"/>
        <w:jc w:val="both"/>
        <w:rPr>
          <w:rFonts w:asciiTheme="minorHAnsi" w:hAnsiTheme="minorHAnsi"/>
          <w:color w:val="auto"/>
        </w:rPr>
      </w:pPr>
    </w:p>
    <w:p w:rsidR="0041526C" w:rsidRPr="002E008C" w:rsidRDefault="00375613" w:rsidP="0006497F">
      <w:pPr>
        <w:pStyle w:val="Odstavecseseznamem"/>
        <w:numPr>
          <w:ilvl w:val="0"/>
          <w:numId w:val="22"/>
        </w:numPr>
        <w:tabs>
          <w:tab w:val="left" w:pos="-709"/>
          <w:tab w:val="left" w:pos="425"/>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osobou povinnou spolupůsobit při výkonu finanční kontroly prováděné v souvislosti s úhradou zboží nebo služeb z veřejných výdajů podle § 2 písm. e) zákona č. 320/2001 Sb., o finanční kontrole ve veřejné správě a o změně některých zákonů, v platném znění.</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06497F" w:rsidRPr="002E008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uchovávat účetní záznamy (účetní doklady, účetní knihy, odpisové plány, účtový rozvrh, inventurní soupisy a záznamy dokladující formu vedení účetnictví apod.) po dobu stanovenou </w:t>
      </w:r>
      <w:r w:rsidRPr="002E008C">
        <w:rPr>
          <w:rFonts w:asciiTheme="minorHAnsi" w:hAnsiTheme="minorHAnsi"/>
          <w:color w:val="auto"/>
        </w:rPr>
        <w:t>právními předpisy České Republiky</w:t>
      </w:r>
      <w:r w:rsidR="00FD2503" w:rsidRPr="002E008C">
        <w:rPr>
          <w:rFonts w:asciiTheme="minorHAnsi" w:hAnsiTheme="minorHAnsi"/>
          <w:color w:val="auto"/>
        </w:rPr>
        <w:t xml:space="preserve"> k jejich uchovávání</w:t>
      </w:r>
      <w:r w:rsidR="006A5688" w:rsidRPr="002E008C">
        <w:rPr>
          <w:rFonts w:asciiTheme="minorHAnsi" w:hAnsiTheme="minorHAnsi"/>
          <w:color w:val="auto"/>
        </w:rPr>
        <w:t>.</w:t>
      </w:r>
    </w:p>
    <w:p w:rsidR="0006497F" w:rsidRPr="002E008C" w:rsidRDefault="0006497F" w:rsidP="0006497F">
      <w:pPr>
        <w:pStyle w:val="Odstavecseseznamem"/>
        <w:tabs>
          <w:tab w:val="left" w:pos="-709"/>
          <w:tab w:val="left" w:pos="709"/>
        </w:tabs>
        <w:spacing w:before="120"/>
        <w:jc w:val="both"/>
        <w:rPr>
          <w:rFonts w:asciiTheme="minorHAnsi" w:hAnsiTheme="minorHAnsi"/>
          <w:color w:val="auto"/>
        </w:rPr>
      </w:pPr>
    </w:p>
    <w:p w:rsidR="0041526C" w:rsidRDefault="00375613" w:rsidP="0006497F">
      <w:pPr>
        <w:pStyle w:val="Odstavecseseznamem"/>
        <w:numPr>
          <w:ilvl w:val="0"/>
          <w:numId w:val="22"/>
        </w:numPr>
        <w:tabs>
          <w:tab w:val="left" w:pos="-709"/>
          <w:tab w:val="left" w:pos="709"/>
        </w:tabs>
        <w:spacing w:before="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je povinen </w:t>
      </w:r>
      <w:r w:rsidR="00FD2503" w:rsidRPr="002E008C">
        <w:rPr>
          <w:rFonts w:asciiTheme="minorHAnsi" w:hAnsiTheme="minorHAnsi"/>
          <w:color w:val="auto"/>
        </w:rPr>
        <w:t>umožnit výkon veřejnoprávní kontroly a poskytnout veškerou potřebnou součinnost objednateli, Městu Strakonice a všem příslušným orgánům České Republiky při výkonu jejich kontrolních oprávnění v rozsahu a době vyplývajících z právních předpisů České Republiky.</w:t>
      </w:r>
    </w:p>
    <w:p w:rsidR="000213C8" w:rsidRPr="002E008C" w:rsidRDefault="000213C8" w:rsidP="000213C8">
      <w:pPr>
        <w:pStyle w:val="Odstavecseseznamem"/>
        <w:tabs>
          <w:tab w:val="left" w:pos="-709"/>
          <w:tab w:val="left" w:pos="709"/>
        </w:tabs>
        <w:spacing w:before="120"/>
        <w:jc w:val="both"/>
        <w:rPr>
          <w:rFonts w:asciiTheme="minorHAnsi" w:hAnsiTheme="minorHAnsi"/>
          <w:color w:val="auto"/>
        </w:rPr>
      </w:pPr>
    </w:p>
    <w:p w:rsidR="000213C8"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Dodavatel je podle ustanovení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dodavatel je povinen poskytnout požadované informace a dokumentaci zaměstnancům nebo zmocněncům ze strany poskytovatele dotace a pověřených orgánů (Ministerstva financí, Evropské komise, Evropského účetního dvora, Nejvyššího kontrolního úřadu, příslušeného finančního úřadu a dalších oprávněných orgánů dle obecně závazných právních předpisů) a vytvořit výše uvedeným orgánům podmínky k provedení kontroly vztahující se k předmětu díla poskytnout jim součinnost.</w:t>
      </w:r>
    </w:p>
    <w:p w:rsidR="000213C8" w:rsidRDefault="000213C8" w:rsidP="000213C8">
      <w:pPr>
        <w:pStyle w:val="Odstavecseseznamem"/>
        <w:jc w:val="both"/>
        <w:rPr>
          <w:rFonts w:asciiTheme="minorHAnsi" w:hAnsiTheme="minorHAnsi"/>
          <w:color w:val="auto"/>
        </w:rPr>
      </w:pPr>
    </w:p>
    <w:p w:rsidR="000213C8" w:rsidRPr="001A3257" w:rsidRDefault="000213C8" w:rsidP="000213C8">
      <w:pPr>
        <w:pStyle w:val="Odstavecseseznamem"/>
        <w:numPr>
          <w:ilvl w:val="0"/>
          <w:numId w:val="22"/>
        </w:numPr>
        <w:jc w:val="both"/>
        <w:rPr>
          <w:rFonts w:asciiTheme="minorHAnsi" w:hAnsiTheme="minorHAnsi"/>
          <w:color w:val="auto"/>
        </w:rPr>
      </w:pPr>
      <w:r>
        <w:rPr>
          <w:rFonts w:asciiTheme="minorHAnsi" w:hAnsiTheme="minorHAnsi"/>
          <w:color w:val="auto"/>
        </w:rPr>
        <w:t xml:space="preserve">Dodavatel je povinen archivovat originální vyhotovení smlouvy včetně jejích dodatků, originály účetních dokladů a dalších dokladů souvisejících s realizací projektu 10 let od ukončení financování projektu, zároveň však alespoň do doby uplynutí 3 let od uzavření programu dle čl. 88 a následujících Nařízení Rady (ES) č. 1083/2006. Doklady budou uchovány způsobem uvedeným </w:t>
      </w:r>
      <w:r>
        <w:rPr>
          <w:rFonts w:asciiTheme="minorHAnsi" w:hAnsiTheme="minorHAnsi"/>
          <w:color w:val="auto"/>
        </w:rPr>
        <w:lastRenderedPageBreak/>
        <w:t>v zákoně č. 563/1991 Sb., o účetnictví, ve znění pozdějších předpisů, a v zákoně č. 499/2004 Sb. o archivnictví a spisové službě a o změně některých zákonů, ve znění pozdějších předpisů.</w:t>
      </w:r>
    </w:p>
    <w:p w:rsidR="0041526C" w:rsidRPr="0006497F" w:rsidRDefault="0041526C">
      <w:pPr>
        <w:rPr>
          <w:rFonts w:asciiTheme="minorHAnsi" w:hAnsiTheme="minorHAnsi"/>
        </w:rPr>
      </w:pPr>
    </w:p>
    <w:p w:rsidR="0041526C" w:rsidRPr="0006497F" w:rsidRDefault="00D535A0">
      <w:pPr>
        <w:jc w:val="center"/>
        <w:rPr>
          <w:rFonts w:asciiTheme="minorHAnsi" w:hAnsiTheme="minorHAnsi"/>
          <w:smallCaps/>
          <w:sz w:val="28"/>
        </w:rPr>
      </w:pPr>
      <w:r w:rsidRPr="0006497F">
        <w:rPr>
          <w:rFonts w:asciiTheme="minorHAnsi" w:hAnsiTheme="minorHAnsi"/>
          <w:b/>
          <w:smallCaps/>
          <w:sz w:val="28"/>
        </w:rPr>
        <w:t>X</w:t>
      </w:r>
      <w:r w:rsidR="006A5688" w:rsidRPr="0006497F">
        <w:rPr>
          <w:rFonts w:asciiTheme="minorHAnsi" w:hAnsiTheme="minorHAnsi"/>
          <w:b/>
          <w:smallCaps/>
          <w:sz w:val="28"/>
        </w:rPr>
        <w:t>.</w:t>
      </w:r>
    </w:p>
    <w:p w:rsidR="0041526C" w:rsidRPr="0006497F" w:rsidRDefault="006A5688">
      <w:pPr>
        <w:pStyle w:val="Nadpis4"/>
        <w:jc w:val="center"/>
        <w:rPr>
          <w:rFonts w:asciiTheme="minorHAnsi" w:hAnsiTheme="minorHAnsi"/>
          <w:smallCaps/>
          <w:sz w:val="28"/>
        </w:rPr>
      </w:pPr>
      <w:r w:rsidRPr="0006497F">
        <w:rPr>
          <w:rFonts w:asciiTheme="minorHAnsi" w:hAnsiTheme="minorHAnsi"/>
          <w:smallCaps/>
          <w:color w:val="000000"/>
          <w:sz w:val="28"/>
        </w:rPr>
        <w:t>Závěrečná ustanovení</w:t>
      </w:r>
    </w:p>
    <w:p w:rsidR="0041526C" w:rsidRPr="002E008C" w:rsidRDefault="0041526C">
      <w:pPr>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Smluvní strany se zavazují vzájemně spolupracovat a poskytovat si veškerou nutnou so</w:t>
      </w:r>
      <w:r w:rsidR="005D20D8">
        <w:rPr>
          <w:rFonts w:asciiTheme="minorHAnsi" w:hAnsiTheme="minorHAnsi"/>
          <w:color w:val="auto"/>
        </w:rPr>
        <w:t>učinnost potřebnou při dodávce p</w:t>
      </w:r>
      <w:r w:rsidRPr="002E008C">
        <w:rPr>
          <w:rFonts w:asciiTheme="minorHAnsi" w:hAnsiTheme="minorHAnsi"/>
          <w:color w:val="auto"/>
        </w:rPr>
        <w:t xml:space="preserve">ředmětu </w:t>
      </w:r>
      <w:r w:rsidR="005D20D8">
        <w:rPr>
          <w:rFonts w:asciiTheme="minorHAnsi" w:hAnsiTheme="minorHAnsi"/>
          <w:color w:val="auto"/>
        </w:rPr>
        <w:t>této s</w:t>
      </w:r>
      <w:r w:rsidRPr="002E008C">
        <w:rPr>
          <w:rFonts w:asciiTheme="minorHAnsi" w:hAnsiTheme="minorHAnsi"/>
          <w:color w:val="auto"/>
        </w:rPr>
        <w:t>mlouvy. Smluvní strany jsou povinny se vzájemně informovat o veškerých skutečnostech, které jsou nebo moho</w:t>
      </w:r>
      <w:r w:rsidR="005D20D8">
        <w:rPr>
          <w:rFonts w:asciiTheme="minorHAnsi" w:hAnsiTheme="minorHAnsi"/>
          <w:color w:val="auto"/>
        </w:rPr>
        <w:t>u být důležité pro plnění této s</w:t>
      </w:r>
      <w:r w:rsidRPr="002E008C">
        <w:rPr>
          <w:rFonts w:asciiTheme="minorHAnsi" w:hAnsiTheme="minorHAnsi"/>
          <w:color w:val="auto"/>
        </w:rPr>
        <w:t>mlouvy.</w:t>
      </w:r>
    </w:p>
    <w:p w:rsidR="0006497F" w:rsidRPr="002E008C" w:rsidRDefault="0006497F" w:rsidP="0006497F">
      <w:pPr>
        <w:pStyle w:val="Odstavecseseznamem"/>
        <w:spacing w:after="120"/>
        <w:jc w:val="both"/>
        <w:rPr>
          <w:rFonts w:asciiTheme="minorHAnsi" w:hAnsiTheme="minorHAnsi"/>
          <w:color w:val="auto"/>
        </w:rPr>
      </w:pPr>
    </w:p>
    <w:p w:rsidR="0006497F" w:rsidRPr="000213C8" w:rsidRDefault="006A5688" w:rsidP="0006497F">
      <w:pPr>
        <w:pStyle w:val="Odstavecseseznamem"/>
        <w:numPr>
          <w:ilvl w:val="0"/>
          <w:numId w:val="23"/>
        </w:numPr>
        <w:spacing w:after="120"/>
        <w:jc w:val="both"/>
        <w:rPr>
          <w:rFonts w:asciiTheme="minorHAnsi" w:hAnsiTheme="minorHAnsi" w:cstheme="minorHAnsi"/>
          <w:color w:val="auto"/>
        </w:rPr>
      </w:pPr>
      <w:r w:rsidRPr="000213C8">
        <w:rPr>
          <w:rFonts w:asciiTheme="minorHAnsi" w:hAnsiTheme="minorHAnsi" w:cstheme="minorHAnsi"/>
          <w:color w:val="auto"/>
        </w:rPr>
        <w:t xml:space="preserve">Výběr </w:t>
      </w:r>
      <w:r w:rsidR="00375613" w:rsidRPr="000213C8">
        <w:rPr>
          <w:rFonts w:asciiTheme="minorHAnsi" w:hAnsiTheme="minorHAnsi" w:cstheme="minorHAnsi"/>
          <w:color w:val="auto"/>
        </w:rPr>
        <w:t>dodavatele</w:t>
      </w:r>
      <w:r w:rsidRPr="000213C8">
        <w:rPr>
          <w:rFonts w:asciiTheme="minorHAnsi" w:hAnsiTheme="minorHAnsi" w:cstheme="minorHAnsi"/>
          <w:color w:val="auto"/>
        </w:rPr>
        <w:t xml:space="preserve"> byl proveden v souladu </w:t>
      </w:r>
      <w:r w:rsidR="000213C8" w:rsidRPr="000213C8">
        <w:rPr>
          <w:rFonts w:asciiTheme="minorHAnsi" w:hAnsiTheme="minorHAnsi" w:cstheme="minorHAnsi"/>
          <w:bCs/>
        </w:rPr>
        <w:t>s Pravidly pro zadávání veřejných zakázek v podmínkách města Strakonice</w:t>
      </w:r>
      <w:r w:rsidR="000213C8" w:rsidRPr="000213C8">
        <w:rPr>
          <w:rFonts w:asciiTheme="minorHAnsi" w:hAnsiTheme="minorHAnsi" w:cstheme="minorHAnsi"/>
        </w:rPr>
        <w:t xml:space="preserve"> v souladu s  usnesením Rady města Strakonice č. usnesení </w:t>
      </w:r>
      <w:r w:rsidR="000213C8" w:rsidRPr="000213C8">
        <w:rPr>
          <w:rFonts w:asciiTheme="minorHAnsi" w:hAnsiTheme="minorHAnsi" w:cstheme="minorHAnsi"/>
          <w:szCs w:val="20"/>
        </w:rPr>
        <w:t>123/6</w:t>
      </w:r>
      <w:r w:rsidR="000213C8" w:rsidRPr="000213C8">
        <w:rPr>
          <w:rFonts w:asciiTheme="minorHAnsi" w:hAnsiTheme="minorHAnsi" w:cstheme="minorHAnsi"/>
          <w:bCs/>
        </w:rPr>
        <w:t xml:space="preserve"> výzvu k podání nabídky na realizaci veřejné zakázky malého rozsahu na dodávky s názvem </w:t>
      </w:r>
      <w:r w:rsidR="000213C8" w:rsidRPr="000213C8">
        <w:rPr>
          <w:rFonts w:asciiTheme="minorHAnsi" w:hAnsiTheme="minorHAnsi" w:cstheme="minorHAnsi"/>
          <w:b/>
          <w:bCs/>
          <w:smallCaps/>
        </w:rPr>
        <w:t>„Modernizace učebny fyziky a chemie“</w:t>
      </w:r>
      <w:r w:rsidR="000213C8" w:rsidRPr="000213C8">
        <w:rPr>
          <w:rFonts w:asciiTheme="minorHAnsi" w:hAnsiTheme="minorHAnsi" w:cstheme="minorHAnsi"/>
          <w:bCs/>
        </w:rPr>
        <w:t xml:space="preserve"> a v</w:t>
      </w:r>
      <w:r w:rsidR="000213C8" w:rsidRPr="000213C8">
        <w:rPr>
          <w:rFonts w:asciiTheme="minorHAnsi" w:hAnsiTheme="minorHAnsi" w:cstheme="minorHAnsi"/>
        </w:rPr>
        <w:t> souladu s „Metodickým pokynem pro oblast zadávání zakázek pro programové období 2014 – 2020“ – verze 1.12 platná od 6. 3. 2019.</w:t>
      </w:r>
    </w:p>
    <w:p w:rsidR="000213C8" w:rsidRPr="000213C8" w:rsidRDefault="000213C8" w:rsidP="000213C8">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Tuto smlouvu lze měnit nebo doplňovat pouze písemnými vzestupně číslovanými dodatky podepsanými oprávněnými zástupci obou smluvních stran.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Nastanou-li u některé ze smluvních stran skutečnosti bránící řádnému plnění této smlouvy, je povinna to ihned bez zbytečného odkladu oznámit druhé straně a vyvolat jednání zástupců oprávněných k podpisu smlouvy. </w:t>
      </w:r>
    </w:p>
    <w:p w:rsidR="00911818" w:rsidRPr="002E008C" w:rsidRDefault="00911818" w:rsidP="00911818">
      <w:pPr>
        <w:pStyle w:val="Odstavecseseznamem"/>
        <w:spacing w:after="120"/>
        <w:jc w:val="both"/>
        <w:rPr>
          <w:rFonts w:asciiTheme="minorHAnsi" w:hAnsiTheme="minorHAnsi"/>
          <w:color w:val="auto"/>
        </w:rPr>
      </w:pPr>
    </w:p>
    <w:p w:rsidR="00911818" w:rsidRPr="002E008C" w:rsidRDefault="0091181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je platná i pro případné právní nástupce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375613"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Dodavatel</w:t>
      </w:r>
      <w:r w:rsidR="006A5688" w:rsidRPr="002E008C">
        <w:rPr>
          <w:rFonts w:asciiTheme="minorHAnsi" w:hAnsiTheme="minorHAnsi"/>
          <w:color w:val="auto"/>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Smlouva nabývá platnosti a účinnost dnem podpisu oprávněnými zástupci obou smluvních stran.</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Tato Smlouva se řídí právním řádem České republiky.</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Smluvní strany prohlašují, že skutečnosti uvedené v této Smlouvě nepovažují za obchodní   tajemství ve smyslu § 504 Občanského zákoníku a udělují svolení k jejich užití a zveřejnění bez stanovení jakýchkoli dalších podmínek.</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Právní vztahy touto smlouvou neošetřené se řídí Občanským zákoníkem. </w:t>
      </w:r>
    </w:p>
    <w:p w:rsidR="0006497F" w:rsidRPr="002E008C" w:rsidRDefault="0006497F" w:rsidP="0006497F">
      <w:pPr>
        <w:pStyle w:val="Odstavecseseznamem"/>
        <w:spacing w:after="120"/>
        <w:jc w:val="both"/>
        <w:rPr>
          <w:rFonts w:asciiTheme="minorHAnsi" w:hAnsiTheme="minorHAnsi"/>
          <w:color w:val="auto"/>
        </w:rPr>
      </w:pPr>
    </w:p>
    <w:p w:rsidR="0006497F" w:rsidRPr="002E008C" w:rsidRDefault="006A5688" w:rsidP="0006497F">
      <w:pPr>
        <w:pStyle w:val="Odstavecseseznamem"/>
        <w:numPr>
          <w:ilvl w:val="0"/>
          <w:numId w:val="23"/>
        </w:numPr>
        <w:spacing w:after="120"/>
        <w:jc w:val="both"/>
        <w:rPr>
          <w:rFonts w:asciiTheme="minorHAnsi" w:hAnsiTheme="minorHAnsi"/>
          <w:color w:val="auto"/>
        </w:rPr>
      </w:pPr>
      <w:r w:rsidRPr="002E008C">
        <w:rPr>
          <w:rFonts w:asciiTheme="minorHAnsi" w:hAnsiTheme="minorHAnsi"/>
          <w:color w:val="auto"/>
        </w:rPr>
        <w:t xml:space="preserve">Tato smlouva se vyhotovuje ve dvou stejnopisech, z nichž každá strana obdrží jeden stejnopis. </w:t>
      </w:r>
    </w:p>
    <w:p w:rsidR="0006497F" w:rsidRPr="002E008C" w:rsidRDefault="0006497F" w:rsidP="0006497F">
      <w:pPr>
        <w:pStyle w:val="Odstavecseseznamem"/>
        <w:spacing w:after="120"/>
        <w:jc w:val="both"/>
        <w:rPr>
          <w:rFonts w:asciiTheme="minorHAnsi" w:hAnsiTheme="minorHAnsi"/>
          <w:color w:val="auto"/>
        </w:rPr>
      </w:pPr>
    </w:p>
    <w:p w:rsidR="0041526C" w:rsidRPr="002E008C" w:rsidRDefault="006A5688" w:rsidP="00911818">
      <w:pPr>
        <w:pStyle w:val="Odstavecseseznamem"/>
        <w:numPr>
          <w:ilvl w:val="0"/>
          <w:numId w:val="23"/>
        </w:numPr>
        <w:jc w:val="both"/>
        <w:rPr>
          <w:rFonts w:asciiTheme="minorHAnsi" w:hAnsiTheme="minorHAnsi"/>
          <w:color w:val="auto"/>
        </w:rPr>
      </w:pPr>
      <w:r w:rsidRPr="002E008C">
        <w:rPr>
          <w:rFonts w:asciiTheme="minorHAnsi" w:hAnsiTheme="minorHAnsi"/>
          <w:color w:val="auto"/>
        </w:rPr>
        <w:t>Nedílnou součástí této Smlouvy jsou následující přílohy:</w:t>
      </w:r>
    </w:p>
    <w:p w:rsidR="0006497F" w:rsidRPr="002E008C" w:rsidRDefault="006A5688" w:rsidP="00911818">
      <w:pPr>
        <w:widowControl w:val="0"/>
        <w:ind w:left="720"/>
        <w:contextualSpacing/>
        <w:jc w:val="both"/>
        <w:rPr>
          <w:rFonts w:asciiTheme="minorHAnsi" w:hAnsiTheme="minorHAnsi"/>
          <w:color w:val="auto"/>
        </w:rPr>
      </w:pPr>
      <w:r w:rsidRPr="002E008C">
        <w:rPr>
          <w:rFonts w:asciiTheme="minorHAnsi" w:hAnsiTheme="minorHAnsi"/>
          <w:color w:val="auto"/>
        </w:rPr>
        <w:t xml:space="preserve">Příloha č. 1 – </w:t>
      </w:r>
      <w:r w:rsidR="00CF127C">
        <w:rPr>
          <w:rFonts w:asciiTheme="minorHAnsi" w:hAnsiTheme="minorHAnsi"/>
          <w:color w:val="auto"/>
        </w:rPr>
        <w:t>Technická specifikace zakázky – část B – Vybavení učebny</w:t>
      </w:r>
    </w:p>
    <w:p w:rsidR="003A7DE7" w:rsidRPr="002E008C" w:rsidRDefault="003A7DE7" w:rsidP="00911818">
      <w:pPr>
        <w:widowControl w:val="0"/>
        <w:ind w:left="720"/>
        <w:contextualSpacing/>
        <w:jc w:val="both"/>
        <w:rPr>
          <w:rFonts w:asciiTheme="minorHAnsi" w:hAnsiTheme="minorHAnsi"/>
          <w:color w:val="auto"/>
        </w:rPr>
      </w:pPr>
    </w:p>
    <w:p w:rsidR="0041526C" w:rsidRPr="002E008C" w:rsidRDefault="006A5688" w:rsidP="00911818">
      <w:pPr>
        <w:pStyle w:val="Odstavecseseznamem"/>
        <w:widowControl w:val="0"/>
        <w:numPr>
          <w:ilvl w:val="0"/>
          <w:numId w:val="23"/>
        </w:numPr>
        <w:jc w:val="both"/>
        <w:rPr>
          <w:rFonts w:asciiTheme="minorHAnsi" w:hAnsiTheme="minorHAnsi"/>
          <w:color w:val="auto"/>
        </w:rPr>
      </w:pPr>
      <w:r w:rsidRPr="002E008C">
        <w:rPr>
          <w:rFonts w:asciiTheme="minorHAnsi" w:hAnsiTheme="minorHAnsi"/>
          <w:color w:val="auto"/>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41526C" w:rsidRPr="002E008C" w:rsidRDefault="0041526C">
      <w:pPr>
        <w:jc w:val="both"/>
        <w:rPr>
          <w:rFonts w:asciiTheme="minorHAnsi" w:hAnsiTheme="minorHAnsi"/>
          <w:color w:val="auto"/>
        </w:rPr>
      </w:pPr>
    </w:p>
    <w:p w:rsidR="009316C9" w:rsidRPr="009316C9" w:rsidRDefault="009316C9" w:rsidP="009316C9">
      <w:pPr>
        <w:widowControl w:val="0"/>
        <w:autoSpaceDE w:val="0"/>
        <w:autoSpaceDN w:val="0"/>
        <w:adjustRightInd w:val="0"/>
        <w:spacing w:line="276" w:lineRule="auto"/>
        <w:rPr>
          <w:rFonts w:asciiTheme="minorHAnsi" w:hAnsiTheme="minorHAnsi" w:cs="Arial"/>
          <w:smallCaps/>
          <w:szCs w:val="22"/>
        </w:rPr>
      </w:pPr>
      <w:r w:rsidRPr="00667793">
        <w:rPr>
          <w:rFonts w:asciiTheme="minorHAnsi" w:hAnsiTheme="minorHAnsi" w:cs="Arial"/>
          <w:b/>
          <w:smallCaps/>
          <w:sz w:val="28"/>
          <w:szCs w:val="22"/>
        </w:rPr>
        <w:t>Příloha č. 1:</w:t>
      </w:r>
      <w:r>
        <w:rPr>
          <w:rFonts w:asciiTheme="minorHAnsi" w:hAnsiTheme="minorHAnsi" w:cs="Arial"/>
          <w:b/>
          <w:smallCaps/>
          <w:sz w:val="28"/>
          <w:szCs w:val="22"/>
        </w:rPr>
        <w:t xml:space="preserve"> </w:t>
      </w:r>
      <w:r w:rsidRPr="009316C9">
        <w:rPr>
          <w:rFonts w:asciiTheme="minorHAnsi" w:hAnsiTheme="minorHAnsi" w:cs="Arial"/>
          <w:smallCaps/>
          <w:szCs w:val="22"/>
        </w:rPr>
        <w:t>Technická specifikace zakázky</w:t>
      </w:r>
      <w:r w:rsidR="005D20D8">
        <w:rPr>
          <w:rFonts w:asciiTheme="minorHAnsi" w:hAnsiTheme="minorHAnsi" w:cs="Arial"/>
          <w:smallCaps/>
          <w:szCs w:val="22"/>
        </w:rPr>
        <w:t xml:space="preserve"> – část B – vybavení učebny</w:t>
      </w:r>
    </w:p>
    <w:p w:rsidR="0006497F" w:rsidRPr="009316C9" w:rsidRDefault="0006497F">
      <w:pPr>
        <w:jc w:val="both"/>
        <w:rPr>
          <w:rFonts w:asciiTheme="minorHAnsi" w:hAnsiTheme="minorHAnsi"/>
        </w:rPr>
      </w:pPr>
    </w:p>
    <w:p w:rsidR="0006497F" w:rsidRDefault="0006497F">
      <w:pPr>
        <w:jc w:val="both"/>
        <w:rPr>
          <w:rFonts w:asciiTheme="minorHAnsi" w:hAnsiTheme="minorHAnsi"/>
        </w:rPr>
      </w:pPr>
    </w:p>
    <w:p w:rsidR="0006497F" w:rsidRDefault="0006497F">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0213C8" w:rsidRDefault="000213C8">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9316C9" w:rsidRDefault="009316C9">
      <w:pPr>
        <w:jc w:val="both"/>
        <w:rPr>
          <w:rFonts w:asciiTheme="minorHAnsi" w:hAnsiTheme="minorHAnsi"/>
        </w:rPr>
      </w:pPr>
    </w:p>
    <w:p w:rsidR="0006497F" w:rsidRPr="0006497F" w:rsidRDefault="0006497F">
      <w:pPr>
        <w:jc w:val="both"/>
        <w:rPr>
          <w:rFonts w:asciiTheme="minorHAnsi" w:hAnsiTheme="minorHAnsi"/>
        </w:rPr>
      </w:pPr>
    </w:p>
    <w:p w:rsidR="0041526C" w:rsidRPr="0006497F" w:rsidRDefault="0041526C">
      <w:pPr>
        <w:tabs>
          <w:tab w:val="left" w:pos="5760"/>
        </w:tabs>
        <w:rPr>
          <w:rFonts w:asciiTheme="minorHAnsi" w:hAnsiTheme="minorHAnsi"/>
        </w:rPr>
      </w:pPr>
    </w:p>
    <w:p w:rsidR="0041526C" w:rsidRPr="0006497F" w:rsidRDefault="0041526C" w:rsidP="0006497F">
      <w:pPr>
        <w:rPr>
          <w:rFonts w:asciiTheme="minorHAnsi" w:hAnsiTheme="minorHAnsi"/>
        </w:rPr>
      </w:pPr>
    </w:p>
    <w:p w:rsidR="0041526C" w:rsidRPr="0006497F" w:rsidRDefault="00DE603C" w:rsidP="0006497F">
      <w:pPr>
        <w:rPr>
          <w:rFonts w:asciiTheme="minorHAnsi" w:hAnsiTheme="minorHAnsi"/>
        </w:rPr>
      </w:pPr>
      <w:r w:rsidRPr="0006497F">
        <w:rPr>
          <w:rFonts w:asciiTheme="minorHAnsi" w:hAnsiTheme="minorHAnsi"/>
        </w:rPr>
        <w:t xml:space="preserve">V </w:t>
      </w:r>
      <w:r w:rsidR="0006497F">
        <w:rPr>
          <w:rFonts w:asciiTheme="minorHAnsi" w:hAnsiTheme="minorHAnsi"/>
        </w:rPr>
        <w:t>………………………………….</w:t>
      </w:r>
      <w:r w:rsidRPr="0006497F">
        <w:rPr>
          <w:rFonts w:asciiTheme="minorHAnsi" w:hAnsiTheme="minorHAnsi"/>
        </w:rPr>
        <w:t xml:space="preserve"> </w:t>
      </w:r>
      <w:proofErr w:type="gramStart"/>
      <w:r w:rsidR="006A5688" w:rsidRPr="0006497F">
        <w:rPr>
          <w:rFonts w:asciiTheme="minorHAnsi" w:hAnsiTheme="minorHAnsi"/>
        </w:rPr>
        <w:t>dne</w:t>
      </w:r>
      <w:proofErr w:type="gramEnd"/>
      <w:r w:rsidR="0006497F">
        <w:rPr>
          <w:rFonts w:asciiTheme="minorHAnsi" w:hAnsiTheme="minorHAnsi"/>
        </w:rPr>
        <w:t xml:space="preserve"> ………………………..</w:t>
      </w:r>
      <w:r w:rsidR="006A5688" w:rsidRPr="0006497F">
        <w:rPr>
          <w:rFonts w:asciiTheme="minorHAnsi" w:hAnsiTheme="minorHAnsi"/>
        </w:rPr>
        <w:tab/>
      </w:r>
      <w:r w:rsidR="0006497F">
        <w:rPr>
          <w:rFonts w:asciiTheme="minorHAnsi" w:hAnsiTheme="minorHAnsi"/>
        </w:rPr>
        <w:tab/>
        <w:t>V</w:t>
      </w:r>
      <w:r w:rsidR="0006497F" w:rsidRPr="0006497F">
        <w:rPr>
          <w:rFonts w:asciiTheme="minorHAnsi" w:hAnsiTheme="minorHAnsi"/>
        </w:rPr>
        <w:t xml:space="preserve"> </w:t>
      </w:r>
      <w:r w:rsidR="0006497F">
        <w:rPr>
          <w:rFonts w:asciiTheme="minorHAnsi" w:hAnsiTheme="minorHAnsi"/>
        </w:rPr>
        <w:t>………………………………….</w:t>
      </w:r>
      <w:r w:rsidR="0006497F" w:rsidRPr="0006497F">
        <w:rPr>
          <w:rFonts w:asciiTheme="minorHAnsi" w:hAnsiTheme="minorHAnsi"/>
        </w:rPr>
        <w:t xml:space="preserve"> dne</w:t>
      </w:r>
      <w:r w:rsidR="0006497F">
        <w:rPr>
          <w:rFonts w:asciiTheme="minorHAnsi" w:hAnsiTheme="minorHAnsi"/>
        </w:rPr>
        <w:t xml:space="preserve"> ………………………..</w:t>
      </w:r>
    </w:p>
    <w:p w:rsidR="0041526C" w:rsidRPr="0006497F" w:rsidRDefault="0041526C" w:rsidP="0006497F">
      <w:pPr>
        <w:rPr>
          <w:rFonts w:asciiTheme="minorHAnsi" w:hAnsiTheme="minorHAnsi"/>
        </w:rPr>
      </w:pPr>
    </w:p>
    <w:p w:rsidR="0041526C" w:rsidRPr="0006497F" w:rsidRDefault="009D48CB" w:rsidP="0006497F">
      <w:pPr>
        <w:rPr>
          <w:rFonts w:asciiTheme="minorHAnsi" w:hAnsiTheme="minorHAnsi"/>
        </w:rPr>
      </w:pPr>
      <w:r w:rsidRPr="0006497F">
        <w:rPr>
          <w:rFonts w:asciiTheme="minorHAnsi" w:hAnsiTheme="minorHAnsi"/>
        </w:rPr>
        <w:t xml:space="preserve">za </w:t>
      </w:r>
      <w:r w:rsidR="00375613">
        <w:rPr>
          <w:rFonts w:asciiTheme="minorHAnsi" w:hAnsiTheme="minorHAnsi"/>
        </w:rPr>
        <w:t>dodavatele</w:t>
      </w:r>
      <w:r w:rsidRPr="0006497F">
        <w:rPr>
          <w:rFonts w:asciiTheme="minorHAnsi" w:hAnsiTheme="minorHAnsi"/>
        </w:rPr>
        <w:t>:</w:t>
      </w:r>
      <w:r w:rsidRP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06497F">
        <w:rPr>
          <w:rFonts w:asciiTheme="minorHAnsi" w:hAnsiTheme="minorHAnsi"/>
        </w:rPr>
        <w:tab/>
      </w:r>
      <w:r w:rsidR="00375613">
        <w:rPr>
          <w:rFonts w:asciiTheme="minorHAnsi" w:hAnsiTheme="minorHAnsi"/>
        </w:rPr>
        <w:tab/>
      </w:r>
      <w:r w:rsidR="0006497F">
        <w:rPr>
          <w:rFonts w:asciiTheme="minorHAnsi" w:hAnsiTheme="minorHAnsi"/>
        </w:rPr>
        <w:tab/>
      </w:r>
      <w:r w:rsidR="006A5688" w:rsidRPr="0006497F">
        <w:rPr>
          <w:rFonts w:asciiTheme="minorHAnsi" w:hAnsiTheme="minorHAnsi"/>
        </w:rPr>
        <w:t>za objednatele:</w:t>
      </w:r>
    </w:p>
    <w:p w:rsidR="0041526C" w:rsidRPr="0006497F" w:rsidRDefault="0041526C" w:rsidP="0006497F">
      <w:pPr>
        <w:rPr>
          <w:rFonts w:asciiTheme="minorHAnsi" w:hAnsiTheme="minorHAnsi"/>
        </w:rPr>
      </w:pPr>
    </w:p>
    <w:p w:rsidR="0041526C" w:rsidRPr="0006497F" w:rsidRDefault="0041526C" w:rsidP="0006497F">
      <w:pPr>
        <w:tabs>
          <w:tab w:val="left" w:pos="540"/>
        </w:tabs>
        <w:rPr>
          <w:rFonts w:asciiTheme="minorHAnsi" w:hAnsiTheme="minorHAnsi"/>
        </w:rPr>
      </w:pPr>
    </w:p>
    <w:p w:rsidR="0041526C" w:rsidRPr="0006497F" w:rsidRDefault="006A5688" w:rsidP="0006497F">
      <w:pPr>
        <w:tabs>
          <w:tab w:val="left" w:pos="540"/>
        </w:tabs>
        <w:rPr>
          <w:rFonts w:asciiTheme="minorHAnsi" w:hAnsiTheme="minorHAnsi"/>
        </w:rPr>
      </w:pPr>
      <w:r w:rsidRPr="0006497F">
        <w:rPr>
          <w:rFonts w:asciiTheme="minorHAnsi" w:hAnsiTheme="minorHAnsi"/>
        </w:rPr>
        <w:t xml:space="preserve"> </w:t>
      </w:r>
    </w:p>
    <w:p w:rsidR="0006497F" w:rsidRPr="0006497F" w:rsidRDefault="0006497F" w:rsidP="0006497F">
      <w:pPr>
        <w:tabs>
          <w:tab w:val="left" w:pos="540"/>
        </w:tabs>
        <w:rPr>
          <w:rFonts w:asciiTheme="minorHAnsi" w:hAnsiTheme="minorHAnsi"/>
        </w:rPr>
      </w:pPr>
      <w:r w:rsidRPr="0006497F">
        <w:rPr>
          <w:rFonts w:asciiTheme="minorHAnsi" w:hAnsiTheme="minorHAnsi"/>
          <w:color w:val="FF0000"/>
        </w:rPr>
        <w:t>………………………………………………………………</w:t>
      </w:r>
      <w:r>
        <w:rPr>
          <w:rFonts w:asciiTheme="minorHAnsi" w:hAnsiTheme="minorHAnsi"/>
          <w:color w:val="FF0000"/>
        </w:rPr>
        <w:t>.</w:t>
      </w:r>
      <w:r w:rsidRPr="0006497F">
        <w:rPr>
          <w:rFonts w:asciiTheme="minorHAnsi" w:hAnsiTheme="minorHAnsi"/>
          <w:color w:val="FF0000"/>
        </w:rPr>
        <w:t>……..</w:t>
      </w:r>
      <w:r>
        <w:rPr>
          <w:rFonts w:asciiTheme="minorHAnsi" w:hAnsiTheme="minorHAnsi"/>
        </w:rPr>
        <w:tab/>
      </w:r>
      <w:r>
        <w:rPr>
          <w:rFonts w:asciiTheme="minorHAnsi" w:hAnsiTheme="minorHAnsi"/>
        </w:rPr>
        <w:tab/>
        <w:t>…………………………….………………………………………..</w:t>
      </w:r>
    </w:p>
    <w:p w:rsidR="0041526C" w:rsidRPr="0006497F" w:rsidRDefault="0006497F" w:rsidP="0006497F">
      <w:pPr>
        <w:ind w:firstLine="720"/>
        <w:rPr>
          <w:rFonts w:asciiTheme="minorHAnsi" w:hAnsiTheme="minorHAnsi"/>
        </w:rPr>
      </w:pPr>
      <w:r>
        <w:rPr>
          <w:rFonts w:asciiTheme="minorHAnsi" w:hAnsiTheme="minorHAnsi"/>
          <w:color w:val="FF0000"/>
        </w:rPr>
        <w:t xml:space="preserve">       </w:t>
      </w:r>
      <w:r w:rsidRPr="0006497F">
        <w:rPr>
          <w:rFonts w:asciiTheme="minorHAnsi" w:hAnsiTheme="minorHAnsi"/>
          <w:color w:val="FF0000"/>
        </w:rPr>
        <w:t>titul, jméno a příjmení</w:t>
      </w:r>
      <w:r w:rsidR="006A5688" w:rsidRPr="0006497F">
        <w:rPr>
          <w:rFonts w:asciiTheme="minorHAnsi" w:hAnsiTheme="minorHAnsi"/>
        </w:rPr>
        <w:tab/>
        <w:t xml:space="preserve">                                             </w:t>
      </w:r>
      <w:r>
        <w:rPr>
          <w:rFonts w:asciiTheme="minorHAnsi" w:hAnsiTheme="minorHAnsi"/>
        </w:rPr>
        <w:tab/>
      </w:r>
      <w:r>
        <w:rPr>
          <w:rFonts w:asciiTheme="minorHAnsi" w:hAnsiTheme="minorHAnsi"/>
        </w:rPr>
        <w:tab/>
        <w:t>Mgr. Jiří Johanes</w:t>
      </w:r>
    </w:p>
    <w:p w:rsidR="005475E4" w:rsidRDefault="0006497F">
      <w:pPr>
        <w:rPr>
          <w:rFonts w:asciiTheme="minorHAnsi" w:hAnsiTheme="minorHAnsi"/>
        </w:rPr>
      </w:pPr>
      <w:r w:rsidRPr="0006497F">
        <w:rPr>
          <w:rFonts w:asciiTheme="minorHAnsi" w:hAnsiTheme="minorHAnsi"/>
          <w:color w:val="FF0000"/>
        </w:rPr>
        <w:t xml:space="preserve">funkce osoby oprávněné jednat za </w:t>
      </w:r>
      <w:r w:rsidR="00375613">
        <w:rPr>
          <w:rFonts w:asciiTheme="minorHAnsi" w:hAnsiTheme="minorHAnsi"/>
          <w:color w:val="FF0000"/>
        </w:rPr>
        <w:t>dodavatele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6A5688" w:rsidRPr="0006497F">
        <w:rPr>
          <w:rFonts w:asciiTheme="minorHAnsi" w:hAnsiTheme="minorHAnsi"/>
        </w:rPr>
        <w:t>ředitel školy</w:t>
      </w:r>
    </w:p>
    <w:sectPr w:rsidR="005475E4" w:rsidSect="007B6517">
      <w:headerReference w:type="default" r:id="rId8"/>
      <w:footerReference w:type="default" r:id="rId9"/>
      <w:pgSz w:w="11906" w:h="16838"/>
      <w:pgMar w:top="720" w:right="720" w:bottom="720" w:left="720" w:header="0" w:footer="275"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EF" w:rsidRDefault="00C14CEF">
      <w:r>
        <w:separator/>
      </w:r>
    </w:p>
  </w:endnote>
  <w:endnote w:type="continuationSeparator" w:id="0">
    <w:p w:rsidR="00C14CEF" w:rsidRDefault="00C14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EF" w:rsidRDefault="008F73C5">
    <w:pPr>
      <w:pStyle w:val="Zpat"/>
      <w:jc w:val="center"/>
    </w:pPr>
    <w:fldSimple w:instr=" PAGE   \* MERGEFORMAT ">
      <w:r w:rsidR="00676998">
        <w:rPr>
          <w:noProof/>
        </w:rPr>
        <w:t>3</w:t>
      </w:r>
    </w:fldSimple>
  </w:p>
  <w:p w:rsidR="00C14CEF" w:rsidRDefault="00C14CE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EF" w:rsidRDefault="00C14CEF">
      <w:r>
        <w:separator/>
      </w:r>
    </w:p>
  </w:footnote>
  <w:footnote w:type="continuationSeparator" w:id="0">
    <w:p w:rsidR="00C14CEF" w:rsidRDefault="00C14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EF" w:rsidRDefault="00C14CEF" w:rsidP="0006497F">
    <w:pPr>
      <w:spacing w:before="70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DBD"/>
    <w:multiLevelType w:val="hybridMultilevel"/>
    <w:tmpl w:val="D91CA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650D6"/>
    <w:multiLevelType w:val="hybridMultilevel"/>
    <w:tmpl w:val="BE4E3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7E36DA"/>
    <w:multiLevelType w:val="hybridMultilevel"/>
    <w:tmpl w:val="E19E2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AD39C2"/>
    <w:multiLevelType w:val="multilevel"/>
    <w:tmpl w:val="121E615E"/>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4">
    <w:nsid w:val="19DA77BB"/>
    <w:multiLevelType w:val="multilevel"/>
    <w:tmpl w:val="40FECF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E87E31"/>
    <w:multiLevelType w:val="multilevel"/>
    <w:tmpl w:val="E8A230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9EA5414"/>
    <w:multiLevelType w:val="hybridMultilevel"/>
    <w:tmpl w:val="49DCE6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CA315B"/>
    <w:multiLevelType w:val="hybridMultilevel"/>
    <w:tmpl w:val="5FC21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B25E46"/>
    <w:multiLevelType w:val="hybridMultilevel"/>
    <w:tmpl w:val="084A4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F1B19"/>
    <w:multiLevelType w:val="hybridMultilevel"/>
    <w:tmpl w:val="67F0EA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D83BA1"/>
    <w:multiLevelType w:val="hybridMultilevel"/>
    <w:tmpl w:val="9FD4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AE7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6A1B0F"/>
    <w:multiLevelType w:val="multilevel"/>
    <w:tmpl w:val="66F8D2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56B087D"/>
    <w:multiLevelType w:val="multilevel"/>
    <w:tmpl w:val="BBFC35E4"/>
    <w:lvl w:ilvl="0">
      <w:start w:val="1"/>
      <w:numFmt w:val="bullet"/>
      <w:lvlText w:val="●"/>
      <w:lvlJc w:val="left"/>
      <w:pPr>
        <w:ind w:left="1065" w:firstLine="705"/>
      </w:pPr>
      <w:rPr>
        <w:rFonts w:ascii="Arial" w:eastAsia="Arial" w:hAnsi="Arial" w:cs="Arial"/>
      </w:rPr>
    </w:lvl>
    <w:lvl w:ilvl="1">
      <w:start w:val="1"/>
      <w:numFmt w:val="bullet"/>
      <w:lvlText w:val="o"/>
      <w:lvlJc w:val="left"/>
      <w:pPr>
        <w:ind w:left="1785" w:firstLine="1425"/>
      </w:pPr>
      <w:rPr>
        <w:rFonts w:ascii="Arial" w:eastAsia="Arial" w:hAnsi="Arial" w:cs="Arial"/>
      </w:rPr>
    </w:lvl>
    <w:lvl w:ilvl="2">
      <w:start w:val="1"/>
      <w:numFmt w:val="bullet"/>
      <w:lvlText w:val="▪"/>
      <w:lvlJc w:val="left"/>
      <w:pPr>
        <w:ind w:left="2505" w:firstLine="2145"/>
      </w:pPr>
      <w:rPr>
        <w:rFonts w:ascii="Arial" w:eastAsia="Arial" w:hAnsi="Arial" w:cs="Arial"/>
      </w:rPr>
    </w:lvl>
    <w:lvl w:ilvl="3">
      <w:start w:val="1"/>
      <w:numFmt w:val="bullet"/>
      <w:lvlText w:val="●"/>
      <w:lvlJc w:val="left"/>
      <w:pPr>
        <w:ind w:left="3225" w:firstLine="2865"/>
      </w:pPr>
      <w:rPr>
        <w:rFonts w:ascii="Arial" w:eastAsia="Arial" w:hAnsi="Arial" w:cs="Arial"/>
      </w:rPr>
    </w:lvl>
    <w:lvl w:ilvl="4">
      <w:start w:val="1"/>
      <w:numFmt w:val="bullet"/>
      <w:lvlText w:val="o"/>
      <w:lvlJc w:val="left"/>
      <w:pPr>
        <w:ind w:left="3945" w:firstLine="3585"/>
      </w:pPr>
      <w:rPr>
        <w:rFonts w:ascii="Arial" w:eastAsia="Arial" w:hAnsi="Arial" w:cs="Arial"/>
      </w:rPr>
    </w:lvl>
    <w:lvl w:ilvl="5">
      <w:start w:val="1"/>
      <w:numFmt w:val="bullet"/>
      <w:lvlText w:val="▪"/>
      <w:lvlJc w:val="left"/>
      <w:pPr>
        <w:ind w:left="4665" w:firstLine="4305"/>
      </w:pPr>
      <w:rPr>
        <w:rFonts w:ascii="Arial" w:eastAsia="Arial" w:hAnsi="Arial" w:cs="Arial"/>
      </w:rPr>
    </w:lvl>
    <w:lvl w:ilvl="6">
      <w:start w:val="1"/>
      <w:numFmt w:val="bullet"/>
      <w:lvlText w:val="●"/>
      <w:lvlJc w:val="left"/>
      <w:pPr>
        <w:ind w:left="5385" w:firstLine="5025"/>
      </w:pPr>
      <w:rPr>
        <w:rFonts w:ascii="Arial" w:eastAsia="Arial" w:hAnsi="Arial" w:cs="Arial"/>
      </w:rPr>
    </w:lvl>
    <w:lvl w:ilvl="7">
      <w:start w:val="1"/>
      <w:numFmt w:val="bullet"/>
      <w:lvlText w:val="o"/>
      <w:lvlJc w:val="left"/>
      <w:pPr>
        <w:ind w:left="6105" w:firstLine="5745"/>
      </w:pPr>
      <w:rPr>
        <w:rFonts w:ascii="Arial" w:eastAsia="Arial" w:hAnsi="Arial" w:cs="Arial"/>
      </w:rPr>
    </w:lvl>
    <w:lvl w:ilvl="8">
      <w:start w:val="1"/>
      <w:numFmt w:val="bullet"/>
      <w:lvlText w:val="▪"/>
      <w:lvlJc w:val="left"/>
      <w:pPr>
        <w:ind w:left="6825" w:firstLine="6465"/>
      </w:pPr>
      <w:rPr>
        <w:rFonts w:ascii="Arial" w:eastAsia="Arial" w:hAnsi="Arial" w:cs="Arial"/>
      </w:rPr>
    </w:lvl>
  </w:abstractNum>
  <w:abstractNum w:abstractNumId="14">
    <w:nsid w:val="3BBA0AAE"/>
    <w:multiLevelType w:val="hybridMultilevel"/>
    <w:tmpl w:val="C5362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2A4507"/>
    <w:multiLevelType w:val="hybridMultilevel"/>
    <w:tmpl w:val="B4D02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852269"/>
    <w:multiLevelType w:val="hybridMultilevel"/>
    <w:tmpl w:val="89A87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151169"/>
    <w:multiLevelType w:val="hybridMultilevel"/>
    <w:tmpl w:val="B04E2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ED4322"/>
    <w:multiLevelType w:val="hybridMultilevel"/>
    <w:tmpl w:val="92960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464DDA"/>
    <w:multiLevelType w:val="hybridMultilevel"/>
    <w:tmpl w:val="15B0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370BA3"/>
    <w:multiLevelType w:val="hybridMultilevel"/>
    <w:tmpl w:val="1B88A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BC7A07"/>
    <w:multiLevelType w:val="hybridMultilevel"/>
    <w:tmpl w:val="5F9A2E7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F325AF"/>
    <w:multiLevelType w:val="hybridMultilevel"/>
    <w:tmpl w:val="EA460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2B4192"/>
    <w:multiLevelType w:val="multilevel"/>
    <w:tmpl w:val="7D9657BA"/>
    <w:lvl w:ilvl="0">
      <w:start w:val="1"/>
      <w:numFmt w:val="decimal"/>
      <w:lvlText w:val="%1"/>
      <w:lvlJc w:val="left"/>
      <w:pPr>
        <w:ind w:left="705" w:firstLine="0"/>
      </w:pPr>
    </w:lvl>
    <w:lvl w:ilvl="1">
      <w:start w:val="1"/>
      <w:numFmt w:val="decimal"/>
      <w:lvlText w:val="%2."/>
      <w:lvlJc w:val="left"/>
      <w:pPr>
        <w:ind w:left="705" w:firstLine="0"/>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4">
    <w:nsid w:val="60822F74"/>
    <w:multiLevelType w:val="hybridMultilevel"/>
    <w:tmpl w:val="1B88AC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2635C4"/>
    <w:multiLevelType w:val="multilevel"/>
    <w:tmpl w:val="C6F072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D6338AE"/>
    <w:multiLevelType w:val="hybridMultilevel"/>
    <w:tmpl w:val="07A82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0123C71"/>
    <w:multiLevelType w:val="hybridMultilevel"/>
    <w:tmpl w:val="DCE25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01644C0"/>
    <w:multiLevelType w:val="multilevel"/>
    <w:tmpl w:val="5790B8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1860444"/>
    <w:multiLevelType w:val="hybridMultilevel"/>
    <w:tmpl w:val="BB96D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BF707D"/>
    <w:multiLevelType w:val="hybridMultilevel"/>
    <w:tmpl w:val="5658C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52500"/>
    <w:multiLevelType w:val="hybridMultilevel"/>
    <w:tmpl w:val="68DE8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3F2607"/>
    <w:multiLevelType w:val="multilevel"/>
    <w:tmpl w:val="163EA0B6"/>
    <w:lvl w:ilvl="0">
      <w:start w:val="2"/>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F222078"/>
    <w:multiLevelType w:val="hybridMultilevel"/>
    <w:tmpl w:val="E7184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F817AB"/>
    <w:multiLevelType w:val="multilevel"/>
    <w:tmpl w:val="4B2064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5"/>
  </w:num>
  <w:num w:numId="2">
    <w:abstractNumId w:val="13"/>
  </w:num>
  <w:num w:numId="3">
    <w:abstractNumId w:val="23"/>
  </w:num>
  <w:num w:numId="4">
    <w:abstractNumId w:val="34"/>
  </w:num>
  <w:num w:numId="5">
    <w:abstractNumId w:val="5"/>
  </w:num>
  <w:num w:numId="6">
    <w:abstractNumId w:val="3"/>
  </w:num>
  <w:num w:numId="7">
    <w:abstractNumId w:val="32"/>
  </w:num>
  <w:num w:numId="8">
    <w:abstractNumId w:val="28"/>
  </w:num>
  <w:num w:numId="9">
    <w:abstractNumId w:val="12"/>
  </w:num>
  <w:num w:numId="10">
    <w:abstractNumId w:val="4"/>
  </w:num>
  <w:num w:numId="11">
    <w:abstractNumId w:val="20"/>
  </w:num>
  <w:num w:numId="12">
    <w:abstractNumId w:val="24"/>
  </w:num>
  <w:num w:numId="13">
    <w:abstractNumId w:val="15"/>
  </w:num>
  <w:num w:numId="14">
    <w:abstractNumId w:val="17"/>
  </w:num>
  <w:num w:numId="15">
    <w:abstractNumId w:val="7"/>
  </w:num>
  <w:num w:numId="16">
    <w:abstractNumId w:val="14"/>
  </w:num>
  <w:num w:numId="17">
    <w:abstractNumId w:val="21"/>
  </w:num>
  <w:num w:numId="18">
    <w:abstractNumId w:val="19"/>
  </w:num>
  <w:num w:numId="19">
    <w:abstractNumId w:val="26"/>
  </w:num>
  <w:num w:numId="20">
    <w:abstractNumId w:val="6"/>
  </w:num>
  <w:num w:numId="21">
    <w:abstractNumId w:val="8"/>
  </w:num>
  <w:num w:numId="22">
    <w:abstractNumId w:val="2"/>
  </w:num>
  <w:num w:numId="23">
    <w:abstractNumId w:val="33"/>
  </w:num>
  <w:num w:numId="24">
    <w:abstractNumId w:val="16"/>
  </w:num>
  <w:num w:numId="25">
    <w:abstractNumId w:val="18"/>
  </w:num>
  <w:num w:numId="26">
    <w:abstractNumId w:val="0"/>
  </w:num>
  <w:num w:numId="27">
    <w:abstractNumId w:val="27"/>
  </w:num>
  <w:num w:numId="28">
    <w:abstractNumId w:val="1"/>
  </w:num>
  <w:num w:numId="29">
    <w:abstractNumId w:val="9"/>
  </w:num>
  <w:num w:numId="30">
    <w:abstractNumId w:val="30"/>
  </w:num>
  <w:num w:numId="31">
    <w:abstractNumId w:val="10"/>
  </w:num>
  <w:num w:numId="32">
    <w:abstractNumId w:val="31"/>
  </w:num>
  <w:num w:numId="33">
    <w:abstractNumId w:val="22"/>
  </w:num>
  <w:num w:numId="34">
    <w:abstractNumId w:val="2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41526C"/>
    <w:rsid w:val="00000546"/>
    <w:rsid w:val="000213C8"/>
    <w:rsid w:val="00054C37"/>
    <w:rsid w:val="0006497F"/>
    <w:rsid w:val="00085476"/>
    <w:rsid w:val="001152A9"/>
    <w:rsid w:val="0014293C"/>
    <w:rsid w:val="001A3257"/>
    <w:rsid w:val="00200690"/>
    <w:rsid w:val="002700E3"/>
    <w:rsid w:val="00277B2D"/>
    <w:rsid w:val="002D7F0E"/>
    <w:rsid w:val="002E008C"/>
    <w:rsid w:val="002E5F5E"/>
    <w:rsid w:val="00347FBC"/>
    <w:rsid w:val="00375613"/>
    <w:rsid w:val="003A7DE7"/>
    <w:rsid w:val="003C180B"/>
    <w:rsid w:val="003C1986"/>
    <w:rsid w:val="0041526C"/>
    <w:rsid w:val="00422AF8"/>
    <w:rsid w:val="004406C3"/>
    <w:rsid w:val="00480EA4"/>
    <w:rsid w:val="004C1FE8"/>
    <w:rsid w:val="004C6196"/>
    <w:rsid w:val="005475E4"/>
    <w:rsid w:val="005B2EF9"/>
    <w:rsid w:val="005D20D8"/>
    <w:rsid w:val="005E7DB6"/>
    <w:rsid w:val="00621D0A"/>
    <w:rsid w:val="006714F7"/>
    <w:rsid w:val="00676998"/>
    <w:rsid w:val="0069491E"/>
    <w:rsid w:val="00695B91"/>
    <w:rsid w:val="006A5688"/>
    <w:rsid w:val="006E73F5"/>
    <w:rsid w:val="007B6517"/>
    <w:rsid w:val="007D4A37"/>
    <w:rsid w:val="008150E0"/>
    <w:rsid w:val="00897B06"/>
    <w:rsid w:val="008C1E89"/>
    <w:rsid w:val="008F73C5"/>
    <w:rsid w:val="00911818"/>
    <w:rsid w:val="009252EF"/>
    <w:rsid w:val="009316C9"/>
    <w:rsid w:val="0093197C"/>
    <w:rsid w:val="009373F8"/>
    <w:rsid w:val="009A499C"/>
    <w:rsid w:val="009A5C80"/>
    <w:rsid w:val="009C1A9F"/>
    <w:rsid w:val="009C4125"/>
    <w:rsid w:val="009D14E3"/>
    <w:rsid w:val="009D48CB"/>
    <w:rsid w:val="009F150C"/>
    <w:rsid w:val="00A46601"/>
    <w:rsid w:val="00A7772B"/>
    <w:rsid w:val="00AC16B3"/>
    <w:rsid w:val="00AD6319"/>
    <w:rsid w:val="00AD6B60"/>
    <w:rsid w:val="00BE26C9"/>
    <w:rsid w:val="00C03E09"/>
    <w:rsid w:val="00C0448F"/>
    <w:rsid w:val="00C14CEF"/>
    <w:rsid w:val="00C2243C"/>
    <w:rsid w:val="00CA67B5"/>
    <w:rsid w:val="00CF127C"/>
    <w:rsid w:val="00D05397"/>
    <w:rsid w:val="00D2090F"/>
    <w:rsid w:val="00D535A0"/>
    <w:rsid w:val="00D63C20"/>
    <w:rsid w:val="00D659C9"/>
    <w:rsid w:val="00DE603C"/>
    <w:rsid w:val="00E102C6"/>
    <w:rsid w:val="00E270FD"/>
    <w:rsid w:val="00E27B45"/>
    <w:rsid w:val="00E31E27"/>
    <w:rsid w:val="00E91DD0"/>
    <w:rsid w:val="00F37312"/>
    <w:rsid w:val="00F47970"/>
    <w:rsid w:val="00F61704"/>
    <w:rsid w:val="00F73203"/>
    <w:rsid w:val="00FC04CC"/>
    <w:rsid w:val="00FD2503"/>
    <w:rsid w:val="00FD3CDB"/>
    <w:rsid w:val="00FF37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47970"/>
    <w:rPr>
      <w:color w:val="000000"/>
      <w:sz w:val="24"/>
      <w:szCs w:val="24"/>
    </w:rPr>
  </w:style>
  <w:style w:type="paragraph" w:styleId="Nadpis1">
    <w:name w:val="heading 1"/>
    <w:basedOn w:val="Normln"/>
    <w:next w:val="Normln"/>
    <w:rsid w:val="00F47970"/>
    <w:pPr>
      <w:keepNext/>
      <w:keepLines/>
      <w:spacing w:before="480" w:after="120"/>
      <w:contextualSpacing/>
      <w:outlineLvl w:val="0"/>
    </w:pPr>
    <w:rPr>
      <w:b/>
      <w:sz w:val="48"/>
      <w:szCs w:val="48"/>
    </w:rPr>
  </w:style>
  <w:style w:type="paragraph" w:styleId="Nadpis2">
    <w:name w:val="heading 2"/>
    <w:basedOn w:val="Normln"/>
    <w:next w:val="Normln"/>
    <w:rsid w:val="00F47970"/>
    <w:pPr>
      <w:keepNext/>
      <w:keepLines/>
      <w:spacing w:before="360" w:after="80"/>
      <w:contextualSpacing/>
      <w:outlineLvl w:val="1"/>
    </w:pPr>
    <w:rPr>
      <w:b/>
      <w:sz w:val="36"/>
      <w:szCs w:val="36"/>
    </w:rPr>
  </w:style>
  <w:style w:type="paragraph" w:styleId="Nadpis3">
    <w:name w:val="heading 3"/>
    <w:basedOn w:val="Normln"/>
    <w:next w:val="Normln"/>
    <w:rsid w:val="00F47970"/>
    <w:pPr>
      <w:keepNext/>
      <w:keepLines/>
      <w:spacing w:before="120"/>
      <w:jc w:val="center"/>
      <w:outlineLvl w:val="2"/>
    </w:pPr>
    <w:rPr>
      <w:b/>
    </w:rPr>
  </w:style>
  <w:style w:type="paragraph" w:styleId="Nadpis4">
    <w:name w:val="heading 4"/>
    <w:basedOn w:val="Normln"/>
    <w:next w:val="Normln"/>
    <w:rsid w:val="00F47970"/>
    <w:pPr>
      <w:keepNext/>
      <w:keepLines/>
      <w:outlineLvl w:val="3"/>
    </w:pPr>
    <w:rPr>
      <w:b/>
      <w:color w:val="0000FF"/>
    </w:rPr>
  </w:style>
  <w:style w:type="paragraph" w:styleId="Nadpis5">
    <w:name w:val="heading 5"/>
    <w:basedOn w:val="Normln"/>
    <w:next w:val="Normln"/>
    <w:rsid w:val="00F47970"/>
    <w:pPr>
      <w:keepNext/>
      <w:keepLines/>
      <w:jc w:val="center"/>
      <w:outlineLvl w:val="4"/>
    </w:pPr>
    <w:rPr>
      <w:b/>
      <w:u w:val="single"/>
    </w:rPr>
  </w:style>
  <w:style w:type="paragraph" w:styleId="Nadpis6">
    <w:name w:val="heading 6"/>
    <w:basedOn w:val="Normln"/>
    <w:next w:val="Normln"/>
    <w:rsid w:val="00F47970"/>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47970"/>
    <w:rPr>
      <w:color w:val="000000"/>
      <w:sz w:val="24"/>
      <w:szCs w:val="24"/>
    </w:rPr>
    <w:tblPr>
      <w:tblCellMar>
        <w:top w:w="0" w:type="dxa"/>
        <w:left w:w="0" w:type="dxa"/>
        <w:bottom w:w="0" w:type="dxa"/>
        <w:right w:w="0" w:type="dxa"/>
      </w:tblCellMar>
    </w:tblPr>
  </w:style>
  <w:style w:type="paragraph" w:styleId="Nzev">
    <w:name w:val="Title"/>
    <w:basedOn w:val="Normln"/>
    <w:next w:val="Normln"/>
    <w:rsid w:val="00F47970"/>
    <w:pPr>
      <w:keepNext/>
      <w:keepLines/>
      <w:jc w:val="center"/>
    </w:pPr>
    <w:rPr>
      <w:b/>
      <w:sz w:val="28"/>
      <w:szCs w:val="28"/>
    </w:rPr>
  </w:style>
  <w:style w:type="paragraph" w:styleId="Podtitul">
    <w:name w:val="Subtitle"/>
    <w:basedOn w:val="Normln"/>
    <w:next w:val="Normln"/>
    <w:rsid w:val="00F47970"/>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 w:type="paragraph" w:customStyle="1" w:styleId="Normlntexttabulky">
    <w:name w:val="Normální text tabulky"/>
    <w:basedOn w:val="Normln"/>
    <w:rsid w:val="005475E4"/>
    <w:pPr>
      <w:suppressAutoHyphens/>
    </w:pPr>
    <w:rPr>
      <w:rFonts w:ascii="Tahoma" w:hAnsi="Tahoma"/>
      <w:color w:val="00000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120"/>
      <w:jc w:val="center"/>
      <w:outlineLvl w:val="2"/>
    </w:pPr>
    <w:rPr>
      <w:b/>
    </w:rPr>
  </w:style>
  <w:style w:type="paragraph" w:styleId="Nadpis4">
    <w:name w:val="heading 4"/>
    <w:basedOn w:val="Normln"/>
    <w:next w:val="Normln"/>
    <w:pPr>
      <w:keepNext/>
      <w:keepLines/>
      <w:outlineLvl w:val="3"/>
    </w:pPr>
    <w:rPr>
      <w:b/>
      <w:color w:val="0000FF"/>
    </w:rPr>
  </w:style>
  <w:style w:type="paragraph" w:styleId="Nadpis5">
    <w:name w:val="heading 5"/>
    <w:basedOn w:val="Normln"/>
    <w:next w:val="Normln"/>
    <w:pPr>
      <w:keepNext/>
      <w:keepLines/>
      <w:jc w:val="center"/>
      <w:outlineLvl w:val="4"/>
    </w:pPr>
    <w:rPr>
      <w:b/>
      <w:u w:val="single"/>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jc w:val="center"/>
    </w:pPr>
    <w:rPr>
      <w:b/>
      <w:sz w:val="28"/>
      <w:szCs w:val="28"/>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Zhlav">
    <w:name w:val="header"/>
    <w:basedOn w:val="Normln"/>
    <w:link w:val="ZhlavChar"/>
    <w:uiPriority w:val="99"/>
    <w:unhideWhenUsed/>
    <w:rsid w:val="005B2EF9"/>
    <w:pPr>
      <w:tabs>
        <w:tab w:val="center" w:pos="4536"/>
        <w:tab w:val="right" w:pos="9072"/>
      </w:tabs>
    </w:pPr>
  </w:style>
  <w:style w:type="character" w:customStyle="1" w:styleId="ZhlavChar">
    <w:name w:val="Záhlaví Char"/>
    <w:basedOn w:val="Standardnpsmoodstavce"/>
    <w:link w:val="Zhlav"/>
    <w:uiPriority w:val="99"/>
    <w:rsid w:val="005B2EF9"/>
  </w:style>
  <w:style w:type="paragraph" w:styleId="Zpat">
    <w:name w:val="footer"/>
    <w:basedOn w:val="Normln"/>
    <w:link w:val="ZpatChar"/>
    <w:uiPriority w:val="99"/>
    <w:unhideWhenUsed/>
    <w:rsid w:val="005B2EF9"/>
    <w:pPr>
      <w:tabs>
        <w:tab w:val="center" w:pos="4536"/>
        <w:tab w:val="right" w:pos="9072"/>
      </w:tabs>
    </w:pPr>
  </w:style>
  <w:style w:type="character" w:customStyle="1" w:styleId="ZpatChar">
    <w:name w:val="Zápatí Char"/>
    <w:basedOn w:val="Standardnpsmoodstavce"/>
    <w:link w:val="Zpat"/>
    <w:uiPriority w:val="99"/>
    <w:rsid w:val="005B2EF9"/>
  </w:style>
  <w:style w:type="character" w:customStyle="1" w:styleId="datalabel">
    <w:name w:val="datalabel"/>
    <w:basedOn w:val="Standardnpsmoodstavce"/>
    <w:rsid w:val="009C1A9F"/>
  </w:style>
  <w:style w:type="paragraph" w:styleId="Odstavecseseznamem">
    <w:name w:val="List Paragraph"/>
    <w:basedOn w:val="Normln"/>
    <w:uiPriority w:val="34"/>
    <w:qFormat/>
    <w:rsid w:val="009C1A9F"/>
    <w:pPr>
      <w:ind w:left="720"/>
      <w:contextualSpacing/>
    </w:pPr>
  </w:style>
  <w:style w:type="paragraph" w:styleId="Textbubliny">
    <w:name w:val="Balloon Text"/>
    <w:basedOn w:val="Normln"/>
    <w:link w:val="TextbublinyChar"/>
    <w:uiPriority w:val="99"/>
    <w:semiHidden/>
    <w:unhideWhenUsed/>
    <w:rsid w:val="00D2090F"/>
    <w:rPr>
      <w:rFonts w:ascii="Tahoma" w:hAnsi="Tahoma" w:cs="Tahoma"/>
      <w:sz w:val="16"/>
      <w:szCs w:val="16"/>
    </w:rPr>
  </w:style>
  <w:style w:type="character" w:customStyle="1" w:styleId="TextbublinyChar">
    <w:name w:val="Text bubliny Char"/>
    <w:basedOn w:val="Standardnpsmoodstavce"/>
    <w:link w:val="Textbubliny"/>
    <w:uiPriority w:val="99"/>
    <w:semiHidden/>
    <w:rsid w:val="00D2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2025</Words>
  <Characters>11950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ciao</dc:creator>
  <cp:lastModifiedBy>jan.babka</cp:lastModifiedBy>
  <cp:revision>8</cp:revision>
  <cp:lastPrinted>2016-06-13T08:28:00Z</cp:lastPrinted>
  <dcterms:created xsi:type="dcterms:W3CDTF">2019-03-28T06:28:00Z</dcterms:created>
  <dcterms:modified xsi:type="dcterms:W3CDTF">2019-03-28T12:24:00Z</dcterms:modified>
</cp:coreProperties>
</file>