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1A7" w:rsidRDefault="002311A7" w:rsidP="002311A7">
      <w:pPr>
        <w:widowControl w:val="0"/>
        <w:autoSpaceDE w:val="0"/>
        <w:autoSpaceDN w:val="0"/>
        <w:adjustRightInd w:val="0"/>
        <w:ind w:left="1080" w:hanging="1080"/>
        <w:jc w:val="center"/>
        <w:rPr>
          <w:rFonts w:cs="Tahoma"/>
          <w:b/>
          <w:bCs/>
          <w:i/>
          <w:iCs/>
          <w:sz w:val="20"/>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E30F4E" w:rsidRPr="00372D8C" w:rsidRDefault="00F36631" w:rsidP="00E30F4E">
      <w:pPr>
        <w:keepNext/>
        <w:widowControl w:val="0"/>
        <w:autoSpaceDE w:val="0"/>
        <w:autoSpaceDN w:val="0"/>
        <w:adjustRightInd w:val="0"/>
        <w:outlineLvl w:val="0"/>
        <w:rPr>
          <w:rFonts w:ascii="Tahoma" w:hAnsi="Tahoma" w:cs="Tahoma"/>
          <w:b/>
          <w:bCs/>
          <w:szCs w:val="24"/>
        </w:rPr>
      </w:pPr>
      <w:r w:rsidRPr="00372D8C">
        <w:rPr>
          <w:rFonts w:ascii="Tahoma" w:hAnsi="Tahoma" w:cs="Tahoma"/>
          <w:b/>
          <w:bCs/>
          <w:szCs w:val="24"/>
        </w:rPr>
        <w:t>19/1</w:t>
      </w:r>
      <w:r w:rsidR="00E30F4E" w:rsidRPr="00372D8C">
        <w:rPr>
          <w:rFonts w:ascii="Tahoma" w:hAnsi="Tahoma" w:cs="Tahoma"/>
          <w:b/>
          <w:bCs/>
          <w:szCs w:val="24"/>
        </w:rPr>
        <w:t xml:space="preserve"> majetkové záležitosti</w:t>
      </w:r>
    </w:p>
    <w:p w:rsidR="00E30F4E" w:rsidRPr="00372D8C" w:rsidRDefault="00E30F4E" w:rsidP="00E30F4E">
      <w:pPr>
        <w:widowControl w:val="0"/>
        <w:autoSpaceDE w:val="0"/>
        <w:autoSpaceDN w:val="0"/>
        <w:adjustRightInd w:val="0"/>
        <w:jc w:val="center"/>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jc w:val="center"/>
        <w:rPr>
          <w:rFonts w:ascii="Tahoma" w:hAnsi="Tahoma" w:cs="Tahoma"/>
          <w:b/>
          <w:bCs/>
          <w:sz w:val="20"/>
          <w:szCs w:val="20"/>
          <w:u w:val="single"/>
        </w:rPr>
      </w:pPr>
      <w:r w:rsidRPr="00372D8C">
        <w:rPr>
          <w:rFonts w:ascii="Tahoma" w:hAnsi="Tahoma" w:cs="Tahoma"/>
          <w:b/>
          <w:bCs/>
          <w:sz w:val="20"/>
          <w:szCs w:val="20"/>
          <w:u w:val="single"/>
        </w:rPr>
        <w:t>Městský úřad Strakonice</w:t>
      </w:r>
    </w:p>
    <w:p w:rsidR="00E30F4E" w:rsidRPr="00372D8C" w:rsidRDefault="00E30F4E" w:rsidP="00E30F4E">
      <w:pPr>
        <w:widowControl w:val="0"/>
        <w:autoSpaceDE w:val="0"/>
        <w:autoSpaceDN w:val="0"/>
        <w:adjustRightInd w:val="0"/>
        <w:jc w:val="center"/>
        <w:rPr>
          <w:rFonts w:ascii="Tahoma" w:hAnsi="Tahoma" w:cs="Tahoma"/>
          <w:sz w:val="20"/>
          <w:szCs w:val="20"/>
        </w:rPr>
      </w:pPr>
      <w:r w:rsidRPr="00372D8C">
        <w:rPr>
          <w:rFonts w:ascii="Tahoma" w:hAnsi="Tahoma" w:cs="Tahoma"/>
          <w:sz w:val="20"/>
          <w:szCs w:val="20"/>
        </w:rPr>
        <w:t>odbor majetkový</w:t>
      </w: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jc w:val="center"/>
        <w:rPr>
          <w:rFonts w:ascii="Tahoma" w:hAnsi="Tahoma" w:cs="Tahoma"/>
          <w:b/>
          <w:bCs/>
          <w:szCs w:val="24"/>
        </w:rPr>
      </w:pPr>
      <w:r w:rsidRPr="00372D8C">
        <w:rPr>
          <w:rFonts w:ascii="Tahoma" w:hAnsi="Tahoma" w:cs="Tahoma"/>
          <w:b/>
          <w:bCs/>
          <w:szCs w:val="24"/>
        </w:rPr>
        <w:t>Návrh usnesení ZM</w:t>
      </w:r>
    </w:p>
    <w:p w:rsidR="00E30F4E" w:rsidRPr="00372D8C" w:rsidRDefault="00E30F4E" w:rsidP="00E30F4E">
      <w:pPr>
        <w:widowControl w:val="0"/>
        <w:autoSpaceDE w:val="0"/>
        <w:autoSpaceDN w:val="0"/>
        <w:adjustRightInd w:val="0"/>
        <w:jc w:val="center"/>
        <w:rPr>
          <w:rFonts w:ascii="Tahoma" w:hAnsi="Tahoma" w:cs="Tahoma"/>
          <w:sz w:val="20"/>
          <w:szCs w:val="20"/>
          <w:u w:val="single"/>
        </w:rPr>
      </w:pPr>
      <w:r w:rsidRPr="00372D8C">
        <w:rPr>
          <w:rFonts w:ascii="Tahoma" w:hAnsi="Tahoma" w:cs="Tahoma"/>
          <w:sz w:val="20"/>
          <w:szCs w:val="20"/>
          <w:u w:val="single"/>
        </w:rPr>
        <w:t>majetkové záležitosti</w:t>
      </w: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1323AE" w:rsidRPr="00372D8C" w:rsidRDefault="001323AE" w:rsidP="00E30F4E">
      <w:pPr>
        <w:widowControl w:val="0"/>
        <w:autoSpaceDE w:val="0"/>
        <w:autoSpaceDN w:val="0"/>
        <w:adjustRightInd w:val="0"/>
        <w:rPr>
          <w:rFonts w:ascii="Tahoma" w:hAnsi="Tahoma" w:cs="Tahoma"/>
          <w:sz w:val="20"/>
          <w:szCs w:val="20"/>
          <w:u w:val="single"/>
        </w:rPr>
      </w:pPr>
    </w:p>
    <w:p w:rsidR="001323AE" w:rsidRPr="00372D8C" w:rsidRDefault="001323AE" w:rsidP="00E30F4E">
      <w:pPr>
        <w:widowControl w:val="0"/>
        <w:autoSpaceDE w:val="0"/>
        <w:autoSpaceDN w:val="0"/>
        <w:adjustRightInd w:val="0"/>
        <w:rPr>
          <w:rFonts w:ascii="Tahoma" w:hAnsi="Tahoma" w:cs="Tahoma"/>
          <w:sz w:val="20"/>
          <w:szCs w:val="20"/>
          <w:u w:val="single"/>
        </w:rPr>
      </w:pPr>
    </w:p>
    <w:p w:rsidR="001323AE" w:rsidRPr="00372D8C" w:rsidRDefault="001323AE" w:rsidP="00E30F4E">
      <w:pPr>
        <w:widowControl w:val="0"/>
        <w:autoSpaceDE w:val="0"/>
        <w:autoSpaceDN w:val="0"/>
        <w:adjustRightInd w:val="0"/>
        <w:rPr>
          <w:rFonts w:ascii="Tahoma" w:hAnsi="Tahoma" w:cs="Tahoma"/>
          <w:sz w:val="20"/>
          <w:szCs w:val="20"/>
          <w:u w:val="single"/>
        </w:rPr>
      </w:pPr>
    </w:p>
    <w:p w:rsidR="001323AE" w:rsidRPr="00372D8C" w:rsidRDefault="001323AE" w:rsidP="00E30F4E">
      <w:pPr>
        <w:widowControl w:val="0"/>
        <w:autoSpaceDE w:val="0"/>
        <w:autoSpaceDN w:val="0"/>
        <w:adjustRightInd w:val="0"/>
        <w:rPr>
          <w:rFonts w:ascii="Tahoma" w:hAnsi="Tahoma" w:cs="Tahoma"/>
          <w:sz w:val="20"/>
          <w:szCs w:val="20"/>
          <w:u w:val="single"/>
        </w:rPr>
      </w:pPr>
    </w:p>
    <w:p w:rsidR="001323AE" w:rsidRPr="00372D8C" w:rsidRDefault="001323A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widowControl w:val="0"/>
        <w:autoSpaceDE w:val="0"/>
        <w:autoSpaceDN w:val="0"/>
        <w:adjustRightInd w:val="0"/>
        <w:rPr>
          <w:rFonts w:ascii="Tahoma" w:hAnsi="Tahoma" w:cs="Tahoma"/>
          <w:sz w:val="20"/>
          <w:szCs w:val="20"/>
          <w:u w:val="single"/>
        </w:rPr>
      </w:pP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rPr>
      </w:pPr>
      <w:r w:rsidRPr="00372D8C">
        <w:rPr>
          <w:rFonts w:ascii="Tahoma" w:hAnsi="Tahoma" w:cs="Tahoma"/>
          <w:sz w:val="20"/>
          <w:szCs w:val="20"/>
        </w:rPr>
        <w:t>K projed</w:t>
      </w:r>
      <w:r w:rsidR="005E0179" w:rsidRPr="00372D8C">
        <w:rPr>
          <w:rFonts w:ascii="Tahoma" w:hAnsi="Tahoma" w:cs="Tahoma"/>
          <w:sz w:val="20"/>
          <w:szCs w:val="20"/>
        </w:rPr>
        <w:t>ná</w:t>
      </w:r>
      <w:r w:rsidR="00A51C1F" w:rsidRPr="00372D8C">
        <w:rPr>
          <w:rFonts w:ascii="Tahoma" w:hAnsi="Tahoma" w:cs="Tahoma"/>
          <w:sz w:val="20"/>
          <w:szCs w:val="20"/>
        </w:rPr>
        <w:t xml:space="preserve">ní v zastupitelstvu města dne </w:t>
      </w:r>
      <w:r w:rsidR="00F36631" w:rsidRPr="00372D8C">
        <w:rPr>
          <w:rFonts w:ascii="Tahoma" w:hAnsi="Tahoma" w:cs="Tahoma"/>
          <w:sz w:val="20"/>
          <w:szCs w:val="20"/>
        </w:rPr>
        <w:t>14. září</w:t>
      </w:r>
      <w:r w:rsidRPr="00372D8C">
        <w:rPr>
          <w:rFonts w:ascii="Tahoma" w:hAnsi="Tahoma" w:cs="Tahoma"/>
          <w:sz w:val="20"/>
          <w:szCs w:val="20"/>
        </w:rPr>
        <w:t xml:space="preserve"> 2022</w:t>
      </w: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rPr>
      </w:pPr>
    </w:p>
    <w:p w:rsidR="00E30F4E" w:rsidRPr="00372D8C" w:rsidRDefault="00E30F4E" w:rsidP="00E30F4E">
      <w:pPr>
        <w:widowControl w:val="0"/>
        <w:autoSpaceDE w:val="0"/>
        <w:autoSpaceDN w:val="0"/>
        <w:adjustRightInd w:val="0"/>
        <w:rPr>
          <w:rFonts w:ascii="Tahoma" w:hAnsi="Tahoma" w:cs="Tahoma"/>
          <w:sz w:val="20"/>
          <w:szCs w:val="20"/>
        </w:rPr>
      </w:pPr>
      <w:r w:rsidRPr="00372D8C">
        <w:rPr>
          <w:rFonts w:ascii="Tahoma" w:hAnsi="Tahoma" w:cs="Tahoma"/>
          <w:b/>
          <w:bCs/>
          <w:sz w:val="20"/>
          <w:szCs w:val="20"/>
        </w:rPr>
        <w:t>Předkládá:</w:t>
      </w:r>
      <w:r w:rsidRPr="00372D8C">
        <w:rPr>
          <w:rFonts w:ascii="Tahoma" w:hAnsi="Tahoma" w:cs="Tahoma"/>
          <w:b/>
          <w:bCs/>
          <w:sz w:val="20"/>
          <w:szCs w:val="20"/>
        </w:rPr>
        <w:tab/>
      </w:r>
      <w:r w:rsidRPr="00372D8C">
        <w:rPr>
          <w:rFonts w:ascii="Tahoma" w:hAnsi="Tahoma" w:cs="Tahoma"/>
          <w:sz w:val="20"/>
          <w:szCs w:val="20"/>
        </w:rPr>
        <w:t>Ing. Jana Narovcová</w:t>
      </w:r>
    </w:p>
    <w:p w:rsidR="00E30F4E" w:rsidRPr="00372D8C" w:rsidRDefault="00E30F4E" w:rsidP="00E30F4E">
      <w:pPr>
        <w:rPr>
          <w:rFonts w:ascii="Tahoma" w:hAnsi="Tahoma" w:cs="Tahoma"/>
          <w:sz w:val="20"/>
          <w:szCs w:val="20"/>
        </w:rPr>
      </w:pPr>
      <w:r w:rsidRPr="00372D8C">
        <w:rPr>
          <w:rFonts w:ascii="Tahoma" w:hAnsi="Tahoma" w:cs="Tahoma"/>
          <w:sz w:val="20"/>
          <w:szCs w:val="20"/>
        </w:rPr>
        <w:t xml:space="preserve">   </w:t>
      </w:r>
      <w:r w:rsidRPr="00372D8C">
        <w:rPr>
          <w:rFonts w:ascii="Tahoma" w:hAnsi="Tahoma" w:cs="Tahoma"/>
          <w:sz w:val="20"/>
          <w:szCs w:val="20"/>
        </w:rPr>
        <w:tab/>
      </w:r>
      <w:r w:rsidRPr="00372D8C">
        <w:rPr>
          <w:rFonts w:ascii="Tahoma" w:hAnsi="Tahoma" w:cs="Tahoma"/>
          <w:sz w:val="20"/>
          <w:szCs w:val="20"/>
        </w:rPr>
        <w:tab/>
        <w:t>vedoucí majetkového odboru</w:t>
      </w:r>
    </w:p>
    <w:p w:rsidR="00E30F4E" w:rsidRPr="00372D8C" w:rsidRDefault="00E30F4E" w:rsidP="00E30F4E">
      <w:pPr>
        <w:rPr>
          <w:rFonts w:ascii="Tahoma" w:hAnsi="Tahoma" w:cs="Tahoma"/>
          <w:sz w:val="20"/>
          <w:szCs w:val="20"/>
        </w:rPr>
      </w:pPr>
    </w:p>
    <w:p w:rsidR="00E30F4E" w:rsidRPr="00372D8C" w:rsidRDefault="00E30F4E" w:rsidP="00E30F4E">
      <w:pPr>
        <w:rPr>
          <w:rFonts w:ascii="Tahoma" w:hAnsi="Tahoma" w:cs="Tahoma"/>
          <w:sz w:val="20"/>
          <w:szCs w:val="20"/>
        </w:rPr>
      </w:pPr>
    </w:p>
    <w:p w:rsidR="006A1DE6" w:rsidRPr="00372D8C" w:rsidRDefault="006A1DE6" w:rsidP="006A1DE6">
      <w:pPr>
        <w:pStyle w:val="Nadpis2"/>
      </w:pPr>
      <w:r w:rsidRPr="00372D8C">
        <w:lastRenderedPageBreak/>
        <w:t xml:space="preserve">1) </w:t>
      </w:r>
      <w:r w:rsidR="0030467E">
        <w:t xml:space="preserve">žádost </w:t>
      </w:r>
      <w:r w:rsidR="00022D91">
        <w:t xml:space="preserve"> </w:t>
      </w:r>
      <w:r w:rsidRPr="00372D8C">
        <w:t>o prodej pozemku – vyhlášení záměru</w:t>
      </w:r>
    </w:p>
    <w:p w:rsidR="006A1DE6" w:rsidRPr="002622DB" w:rsidRDefault="006A1DE6" w:rsidP="006A1DE6">
      <w:pPr>
        <w:spacing w:after="0"/>
        <w:rPr>
          <w:rFonts w:ascii="Tahoma" w:eastAsia="Times New Roman" w:hAnsi="Tahoma" w:cs="Tahoma"/>
          <w:sz w:val="20"/>
          <w:szCs w:val="20"/>
          <w:lang w:eastAsia="cs-CZ"/>
        </w:rPr>
      </w:pPr>
    </w:p>
    <w:p w:rsidR="006A1DE6" w:rsidRPr="00DE31CB" w:rsidRDefault="006A1DE6" w:rsidP="006A1DE6">
      <w:pPr>
        <w:spacing w:after="0"/>
        <w:jc w:val="left"/>
        <w:rPr>
          <w:rFonts w:ascii="Tahoma" w:eastAsia="Calibri" w:hAnsi="Tahoma" w:cs="Tahoma"/>
          <w:b/>
          <w:sz w:val="20"/>
          <w:szCs w:val="20"/>
          <w:u w:val="single"/>
        </w:rPr>
      </w:pPr>
      <w:r w:rsidRPr="00DE31CB">
        <w:rPr>
          <w:rFonts w:ascii="Tahoma" w:eastAsia="Calibri" w:hAnsi="Tahoma" w:cs="Tahoma"/>
          <w:b/>
          <w:sz w:val="20"/>
          <w:szCs w:val="20"/>
          <w:u w:val="single"/>
        </w:rPr>
        <w:t xml:space="preserve">Návrh usnesení: </w:t>
      </w:r>
    </w:p>
    <w:p w:rsidR="006A1DE6" w:rsidRPr="00DE31CB" w:rsidRDefault="006A1DE6" w:rsidP="006A1DE6">
      <w:pPr>
        <w:spacing w:after="0"/>
        <w:jc w:val="left"/>
        <w:rPr>
          <w:rFonts w:ascii="Tahoma" w:eastAsia="Calibri" w:hAnsi="Tahoma" w:cs="Tahoma"/>
          <w:sz w:val="20"/>
          <w:szCs w:val="20"/>
        </w:rPr>
      </w:pPr>
      <w:r w:rsidRPr="00DE31CB">
        <w:rPr>
          <w:rFonts w:ascii="Tahoma" w:eastAsia="Calibri" w:hAnsi="Tahoma" w:cs="Tahoma"/>
          <w:sz w:val="20"/>
          <w:szCs w:val="20"/>
        </w:rPr>
        <w:t>ZM po projednání</w:t>
      </w:r>
    </w:p>
    <w:p w:rsidR="006A1DE6" w:rsidRPr="00DE31CB" w:rsidRDefault="006A1DE6" w:rsidP="006A1DE6">
      <w:pPr>
        <w:keepNext/>
        <w:autoSpaceDE w:val="0"/>
        <w:autoSpaceDN w:val="0"/>
        <w:adjustRightInd w:val="0"/>
        <w:spacing w:after="0"/>
        <w:outlineLvl w:val="2"/>
        <w:rPr>
          <w:rFonts w:ascii="Tahoma" w:eastAsia="Times New Roman" w:hAnsi="Tahoma" w:cs="Tahoma"/>
          <w:b/>
          <w:bCs/>
          <w:sz w:val="20"/>
          <w:szCs w:val="20"/>
          <w:u w:val="single"/>
          <w:lang w:eastAsia="cs-CZ"/>
        </w:rPr>
      </w:pPr>
      <w:r w:rsidRPr="00DE31CB">
        <w:rPr>
          <w:rFonts w:ascii="Tahoma" w:eastAsia="Times New Roman" w:hAnsi="Tahoma" w:cs="Tahoma"/>
          <w:b/>
          <w:bCs/>
          <w:sz w:val="20"/>
          <w:szCs w:val="20"/>
          <w:u w:val="single"/>
          <w:lang w:eastAsia="cs-CZ"/>
        </w:rPr>
        <w:t>I. Neschvaluje</w:t>
      </w:r>
    </w:p>
    <w:p w:rsidR="006A1DE6" w:rsidRPr="00DE31CB" w:rsidRDefault="006A1DE6" w:rsidP="006A1DE6">
      <w:pPr>
        <w:spacing w:after="0"/>
        <w:rPr>
          <w:rFonts w:ascii="Tahoma" w:eastAsia="Times New Roman" w:hAnsi="Tahoma" w:cs="Tahoma"/>
          <w:sz w:val="20"/>
          <w:szCs w:val="20"/>
          <w:lang w:eastAsia="cs-CZ"/>
        </w:rPr>
      </w:pPr>
      <w:r w:rsidRPr="00DE31CB">
        <w:rPr>
          <w:rFonts w:ascii="Tahoma" w:eastAsia="Times New Roman" w:hAnsi="Tahoma" w:cs="Tahoma"/>
          <w:sz w:val="20"/>
          <w:szCs w:val="20"/>
          <w:lang w:eastAsia="cs-CZ"/>
        </w:rPr>
        <w:t>vyhlášením záměru na prodej části pozemku p. č. 480/28 v katastrálním území Strakonice – lokalita Mezi Lesy, travnatý pás podél komunikace Mezi Lesy, o výměře cca 22 m</w:t>
      </w:r>
      <w:r w:rsidRPr="00DE31CB">
        <w:rPr>
          <w:rFonts w:ascii="Tahoma" w:eastAsia="Times New Roman" w:hAnsi="Tahoma" w:cs="Tahoma"/>
          <w:sz w:val="20"/>
          <w:szCs w:val="20"/>
          <w:vertAlign w:val="superscript"/>
          <w:lang w:eastAsia="cs-CZ"/>
        </w:rPr>
        <w:t>2</w:t>
      </w:r>
      <w:r w:rsidRPr="00DE31CB">
        <w:rPr>
          <w:rFonts w:ascii="Tahoma" w:eastAsia="Times New Roman" w:hAnsi="Tahoma" w:cs="Tahoma"/>
          <w:sz w:val="20"/>
          <w:szCs w:val="20"/>
          <w:lang w:eastAsia="cs-CZ"/>
        </w:rPr>
        <w:t xml:space="preserve">.  </w:t>
      </w:r>
    </w:p>
    <w:p w:rsidR="006A1DE6" w:rsidRPr="00DE31CB" w:rsidRDefault="006A1DE6" w:rsidP="006A1DE6">
      <w:pPr>
        <w:keepNext/>
        <w:autoSpaceDE w:val="0"/>
        <w:autoSpaceDN w:val="0"/>
        <w:adjustRightInd w:val="0"/>
        <w:spacing w:after="0"/>
        <w:outlineLvl w:val="2"/>
        <w:rPr>
          <w:rFonts w:ascii="Tahoma" w:eastAsia="Times New Roman" w:hAnsi="Tahoma" w:cs="Tahoma"/>
          <w:b/>
          <w:bCs/>
          <w:sz w:val="20"/>
          <w:szCs w:val="20"/>
          <w:u w:val="single"/>
          <w:lang w:eastAsia="cs-CZ"/>
        </w:rPr>
      </w:pPr>
      <w:r w:rsidRPr="00DE31CB">
        <w:rPr>
          <w:rFonts w:ascii="Tahoma" w:eastAsia="Times New Roman" w:hAnsi="Tahoma" w:cs="Tahoma"/>
          <w:b/>
          <w:bCs/>
          <w:sz w:val="20"/>
          <w:szCs w:val="20"/>
          <w:u w:val="single"/>
          <w:lang w:eastAsia="cs-CZ"/>
        </w:rPr>
        <w:t xml:space="preserve">II. Schvaluje </w:t>
      </w:r>
    </w:p>
    <w:p w:rsidR="006A1DE6" w:rsidRPr="00DE31CB" w:rsidRDefault="006A1DE6" w:rsidP="006A1DE6">
      <w:pPr>
        <w:spacing w:after="0"/>
        <w:rPr>
          <w:rFonts w:ascii="Tahoma" w:eastAsia="Times New Roman" w:hAnsi="Tahoma" w:cs="Tahoma"/>
          <w:sz w:val="20"/>
          <w:szCs w:val="20"/>
          <w:lang w:eastAsia="cs-CZ"/>
        </w:rPr>
      </w:pPr>
      <w:r w:rsidRPr="00DE31CB">
        <w:rPr>
          <w:rFonts w:ascii="Tahoma" w:eastAsia="Times New Roman" w:hAnsi="Tahoma" w:cs="Tahoma"/>
          <w:sz w:val="20"/>
          <w:szCs w:val="20"/>
          <w:lang w:eastAsia="cs-CZ"/>
        </w:rPr>
        <w:t xml:space="preserve">vyřazení žadatele z evidence o prodej </w:t>
      </w:r>
      <w:r w:rsidR="001E2415">
        <w:rPr>
          <w:rFonts w:ascii="Tahoma" w:eastAsia="Times New Roman" w:hAnsi="Tahoma" w:cs="Tahoma"/>
          <w:sz w:val="20"/>
          <w:szCs w:val="20"/>
          <w:lang w:eastAsia="cs-CZ"/>
        </w:rPr>
        <w:t xml:space="preserve">části </w:t>
      </w:r>
      <w:r w:rsidRPr="00DE31CB">
        <w:rPr>
          <w:rFonts w:ascii="Tahoma" w:eastAsia="Times New Roman" w:hAnsi="Tahoma" w:cs="Tahoma"/>
          <w:sz w:val="20"/>
          <w:szCs w:val="20"/>
          <w:lang w:eastAsia="cs-CZ"/>
        </w:rPr>
        <w:t xml:space="preserve">pozemku p. č. 480/28 v katastrálním území Strakonice. </w:t>
      </w:r>
    </w:p>
    <w:p w:rsidR="006A1DE6" w:rsidRPr="00DE31CB" w:rsidRDefault="006A1DE6" w:rsidP="006A1DE6">
      <w:pPr>
        <w:spacing w:after="0"/>
        <w:rPr>
          <w:rFonts w:ascii="Tahoma" w:eastAsia="Times New Roman" w:hAnsi="Tahoma" w:cs="Tahoma"/>
          <w:sz w:val="20"/>
          <w:szCs w:val="20"/>
          <w:lang w:eastAsia="cs-CZ"/>
        </w:rPr>
      </w:pPr>
    </w:p>
    <w:p w:rsidR="006A1DE6" w:rsidRPr="00372D8C" w:rsidRDefault="006A1DE6" w:rsidP="006A1DE6">
      <w:pPr>
        <w:pStyle w:val="Nadpis2"/>
      </w:pPr>
      <w:r w:rsidRPr="00372D8C">
        <w:t>2) žádost o prodej pozemku – vyhlášení záměru</w:t>
      </w:r>
    </w:p>
    <w:p w:rsidR="000E1AAE" w:rsidRDefault="000E1AAE" w:rsidP="006A1DE6">
      <w:pPr>
        <w:spacing w:after="0"/>
        <w:rPr>
          <w:rFonts w:ascii="Tahoma" w:eastAsia="Times New Roman" w:hAnsi="Tahoma" w:cs="Tahoma"/>
          <w:sz w:val="20"/>
          <w:szCs w:val="20"/>
          <w:lang w:eastAsia="cs-CZ"/>
        </w:rPr>
      </w:pPr>
    </w:p>
    <w:p w:rsidR="006A1DE6" w:rsidRPr="00DE31CB" w:rsidRDefault="006A1DE6" w:rsidP="006A1DE6">
      <w:pPr>
        <w:spacing w:after="0"/>
        <w:jc w:val="left"/>
        <w:rPr>
          <w:rFonts w:ascii="Tahoma" w:eastAsia="Calibri" w:hAnsi="Tahoma" w:cs="Tahoma"/>
          <w:b/>
          <w:sz w:val="20"/>
          <w:szCs w:val="20"/>
          <w:u w:val="single"/>
        </w:rPr>
      </w:pPr>
      <w:r w:rsidRPr="00DE31CB">
        <w:rPr>
          <w:rFonts w:ascii="Tahoma" w:eastAsia="Calibri" w:hAnsi="Tahoma" w:cs="Tahoma"/>
          <w:b/>
          <w:sz w:val="20"/>
          <w:szCs w:val="20"/>
          <w:u w:val="single"/>
        </w:rPr>
        <w:t xml:space="preserve">Návrh usnesení: </w:t>
      </w:r>
    </w:p>
    <w:p w:rsidR="006A1DE6" w:rsidRPr="00DE31CB" w:rsidRDefault="006A1DE6" w:rsidP="006A1DE6">
      <w:pPr>
        <w:spacing w:after="0"/>
        <w:jc w:val="left"/>
        <w:rPr>
          <w:rFonts w:ascii="Tahoma" w:eastAsia="Calibri" w:hAnsi="Tahoma" w:cs="Tahoma"/>
          <w:sz w:val="20"/>
          <w:szCs w:val="20"/>
        </w:rPr>
      </w:pPr>
      <w:r w:rsidRPr="00DE31CB">
        <w:rPr>
          <w:rFonts w:ascii="Tahoma" w:eastAsia="Calibri" w:hAnsi="Tahoma" w:cs="Tahoma"/>
          <w:sz w:val="20"/>
          <w:szCs w:val="20"/>
        </w:rPr>
        <w:t>ZM po projednání</w:t>
      </w:r>
    </w:p>
    <w:p w:rsidR="006A1DE6" w:rsidRPr="00DE31CB" w:rsidRDefault="006A1DE6" w:rsidP="006A1DE6">
      <w:pPr>
        <w:keepNext/>
        <w:autoSpaceDE w:val="0"/>
        <w:autoSpaceDN w:val="0"/>
        <w:adjustRightInd w:val="0"/>
        <w:spacing w:after="0"/>
        <w:outlineLvl w:val="2"/>
        <w:rPr>
          <w:rFonts w:ascii="Tahoma" w:eastAsia="Times New Roman" w:hAnsi="Tahoma" w:cs="Tahoma"/>
          <w:b/>
          <w:bCs/>
          <w:sz w:val="20"/>
          <w:szCs w:val="20"/>
          <w:u w:val="single"/>
          <w:lang w:eastAsia="cs-CZ"/>
        </w:rPr>
      </w:pPr>
      <w:r w:rsidRPr="00DE31CB">
        <w:rPr>
          <w:rFonts w:ascii="Tahoma" w:eastAsia="Times New Roman" w:hAnsi="Tahoma" w:cs="Tahoma"/>
          <w:b/>
          <w:bCs/>
          <w:sz w:val="20"/>
          <w:szCs w:val="20"/>
          <w:u w:val="single"/>
          <w:lang w:eastAsia="cs-CZ"/>
        </w:rPr>
        <w:t>I. Neschvaluje</w:t>
      </w:r>
    </w:p>
    <w:p w:rsidR="006A1DE6" w:rsidRPr="00DE31CB" w:rsidRDefault="006A1DE6" w:rsidP="006A1DE6">
      <w:pPr>
        <w:spacing w:after="0"/>
        <w:rPr>
          <w:rFonts w:ascii="Tahoma" w:eastAsia="Times New Roman" w:hAnsi="Tahoma" w:cs="Tahoma"/>
          <w:sz w:val="20"/>
          <w:szCs w:val="20"/>
          <w:lang w:eastAsia="cs-CZ"/>
        </w:rPr>
      </w:pPr>
      <w:r w:rsidRPr="00DE31CB">
        <w:rPr>
          <w:rFonts w:ascii="Tahoma" w:eastAsia="Times New Roman" w:hAnsi="Tahoma" w:cs="Tahoma"/>
          <w:sz w:val="20"/>
          <w:szCs w:val="20"/>
          <w:lang w:eastAsia="cs-CZ"/>
        </w:rPr>
        <w:t>vyhlášením záměru na prodej části pozemku p. č. 480/28 v katastrálním území Strakonice – lokalita Mezi Lesy, travnatý pás podél komunikace Mezi Lesy, o výměře cca 33 m</w:t>
      </w:r>
      <w:r w:rsidRPr="00DE31CB">
        <w:rPr>
          <w:rFonts w:ascii="Tahoma" w:eastAsia="Times New Roman" w:hAnsi="Tahoma" w:cs="Tahoma"/>
          <w:sz w:val="20"/>
          <w:szCs w:val="20"/>
          <w:vertAlign w:val="superscript"/>
          <w:lang w:eastAsia="cs-CZ"/>
        </w:rPr>
        <w:t>2</w:t>
      </w:r>
      <w:r w:rsidRPr="00DE31CB">
        <w:rPr>
          <w:rFonts w:ascii="Tahoma" w:eastAsia="Times New Roman" w:hAnsi="Tahoma" w:cs="Tahoma"/>
          <w:sz w:val="20"/>
          <w:szCs w:val="20"/>
          <w:lang w:eastAsia="cs-CZ"/>
        </w:rPr>
        <w:t xml:space="preserve">.  </w:t>
      </w:r>
    </w:p>
    <w:p w:rsidR="006A1DE6" w:rsidRPr="00DE31CB" w:rsidRDefault="006A1DE6" w:rsidP="006A1DE6">
      <w:pPr>
        <w:keepNext/>
        <w:autoSpaceDE w:val="0"/>
        <w:autoSpaceDN w:val="0"/>
        <w:adjustRightInd w:val="0"/>
        <w:spacing w:after="0"/>
        <w:outlineLvl w:val="2"/>
        <w:rPr>
          <w:rFonts w:ascii="Tahoma" w:eastAsia="Times New Roman" w:hAnsi="Tahoma" w:cs="Tahoma"/>
          <w:b/>
          <w:bCs/>
          <w:sz w:val="20"/>
          <w:szCs w:val="20"/>
          <w:u w:val="single"/>
          <w:lang w:eastAsia="cs-CZ"/>
        </w:rPr>
      </w:pPr>
      <w:r w:rsidRPr="00DE31CB">
        <w:rPr>
          <w:rFonts w:ascii="Tahoma" w:eastAsia="Times New Roman" w:hAnsi="Tahoma" w:cs="Tahoma"/>
          <w:b/>
          <w:bCs/>
          <w:sz w:val="20"/>
          <w:szCs w:val="20"/>
          <w:u w:val="single"/>
          <w:lang w:eastAsia="cs-CZ"/>
        </w:rPr>
        <w:t>II. Schvaluje</w:t>
      </w:r>
    </w:p>
    <w:p w:rsidR="006A1DE6" w:rsidRPr="00DE31CB" w:rsidRDefault="006A1DE6" w:rsidP="006A1DE6">
      <w:pPr>
        <w:spacing w:after="0"/>
        <w:rPr>
          <w:rFonts w:ascii="Tahoma" w:eastAsia="Times New Roman" w:hAnsi="Tahoma" w:cs="Tahoma"/>
          <w:sz w:val="20"/>
          <w:szCs w:val="20"/>
          <w:lang w:eastAsia="cs-CZ"/>
        </w:rPr>
      </w:pPr>
      <w:r w:rsidRPr="00DE31CB">
        <w:rPr>
          <w:rFonts w:ascii="Tahoma" w:eastAsia="Times New Roman" w:hAnsi="Tahoma" w:cs="Tahoma"/>
          <w:sz w:val="20"/>
          <w:szCs w:val="20"/>
          <w:lang w:eastAsia="cs-CZ"/>
        </w:rPr>
        <w:t xml:space="preserve">vyřazení žadatele z evidence o prodej </w:t>
      </w:r>
      <w:r w:rsidR="001E2415">
        <w:rPr>
          <w:rFonts w:ascii="Tahoma" w:eastAsia="Times New Roman" w:hAnsi="Tahoma" w:cs="Tahoma"/>
          <w:sz w:val="20"/>
          <w:szCs w:val="20"/>
          <w:lang w:eastAsia="cs-CZ"/>
        </w:rPr>
        <w:t xml:space="preserve">části </w:t>
      </w:r>
      <w:r w:rsidRPr="00DE31CB">
        <w:rPr>
          <w:rFonts w:ascii="Tahoma" w:eastAsia="Times New Roman" w:hAnsi="Tahoma" w:cs="Tahoma"/>
          <w:sz w:val="20"/>
          <w:szCs w:val="20"/>
          <w:lang w:eastAsia="cs-CZ"/>
        </w:rPr>
        <w:t xml:space="preserve">pozemku p. č. 480/28 v katastrálním území Strakonice. </w:t>
      </w:r>
    </w:p>
    <w:p w:rsidR="006A1DE6" w:rsidRPr="00DE31CB" w:rsidRDefault="006A1DE6" w:rsidP="006A1DE6">
      <w:pPr>
        <w:spacing w:after="0"/>
        <w:rPr>
          <w:rFonts w:ascii="Tahoma" w:eastAsia="Times New Roman" w:hAnsi="Tahoma" w:cs="Tahoma"/>
          <w:sz w:val="20"/>
          <w:szCs w:val="20"/>
          <w:lang w:eastAsia="cs-CZ"/>
        </w:rPr>
      </w:pPr>
    </w:p>
    <w:p w:rsidR="006A1DE6" w:rsidRPr="00372D8C" w:rsidRDefault="006A1DE6" w:rsidP="006A1DE6">
      <w:pPr>
        <w:pStyle w:val="Nadpis2"/>
      </w:pPr>
      <w:r w:rsidRPr="00372D8C">
        <w:t>3) žádost o prodej pozemku – vyhlášení záměru</w:t>
      </w:r>
    </w:p>
    <w:p w:rsidR="006A1DE6" w:rsidRPr="00372D8C" w:rsidRDefault="006A1DE6" w:rsidP="006A1DE6">
      <w:pPr>
        <w:spacing w:after="0"/>
        <w:rPr>
          <w:rFonts w:ascii="Tahoma" w:eastAsia="Times New Roman" w:hAnsi="Tahoma" w:cs="Tahoma"/>
          <w:szCs w:val="20"/>
          <w:lang w:eastAsia="cs-CZ"/>
        </w:rPr>
      </w:pPr>
    </w:p>
    <w:p w:rsidR="006A1DE6" w:rsidRPr="00DE31CB" w:rsidRDefault="006A1DE6" w:rsidP="006A1DE6">
      <w:pPr>
        <w:spacing w:after="0"/>
        <w:jc w:val="left"/>
        <w:rPr>
          <w:rFonts w:ascii="Tahoma" w:eastAsia="Calibri" w:hAnsi="Tahoma" w:cs="Tahoma"/>
          <w:b/>
          <w:sz w:val="20"/>
          <w:szCs w:val="20"/>
          <w:u w:val="single"/>
        </w:rPr>
      </w:pPr>
      <w:r w:rsidRPr="00DE31CB">
        <w:rPr>
          <w:rFonts w:ascii="Tahoma" w:eastAsia="Calibri" w:hAnsi="Tahoma" w:cs="Tahoma"/>
          <w:b/>
          <w:sz w:val="20"/>
          <w:szCs w:val="20"/>
          <w:u w:val="single"/>
        </w:rPr>
        <w:t xml:space="preserve">Návrh usnesení: </w:t>
      </w:r>
    </w:p>
    <w:p w:rsidR="006A1DE6" w:rsidRPr="00DE31CB" w:rsidRDefault="006A1DE6" w:rsidP="006A1DE6">
      <w:pPr>
        <w:spacing w:after="0"/>
        <w:jc w:val="left"/>
        <w:rPr>
          <w:rFonts w:ascii="Tahoma" w:eastAsia="Calibri" w:hAnsi="Tahoma" w:cs="Tahoma"/>
          <w:sz w:val="20"/>
          <w:szCs w:val="20"/>
        </w:rPr>
      </w:pPr>
      <w:r w:rsidRPr="00DE31CB">
        <w:rPr>
          <w:rFonts w:ascii="Tahoma" w:eastAsia="Calibri" w:hAnsi="Tahoma" w:cs="Tahoma"/>
          <w:sz w:val="20"/>
          <w:szCs w:val="20"/>
        </w:rPr>
        <w:t>ZM po projednání</w:t>
      </w:r>
    </w:p>
    <w:p w:rsidR="006A1DE6" w:rsidRPr="00DE31CB" w:rsidRDefault="006A1DE6" w:rsidP="006A1DE6">
      <w:pPr>
        <w:keepNext/>
        <w:autoSpaceDE w:val="0"/>
        <w:autoSpaceDN w:val="0"/>
        <w:adjustRightInd w:val="0"/>
        <w:spacing w:after="0"/>
        <w:outlineLvl w:val="2"/>
        <w:rPr>
          <w:rFonts w:ascii="Tahoma" w:eastAsia="Times New Roman" w:hAnsi="Tahoma" w:cs="Tahoma"/>
          <w:b/>
          <w:bCs/>
          <w:sz w:val="20"/>
          <w:szCs w:val="20"/>
          <w:u w:val="single"/>
          <w:lang w:eastAsia="cs-CZ"/>
        </w:rPr>
      </w:pPr>
      <w:r w:rsidRPr="00DE31CB">
        <w:rPr>
          <w:rFonts w:ascii="Tahoma" w:eastAsia="Times New Roman" w:hAnsi="Tahoma" w:cs="Tahoma"/>
          <w:b/>
          <w:bCs/>
          <w:sz w:val="20"/>
          <w:szCs w:val="20"/>
          <w:u w:val="single"/>
          <w:lang w:eastAsia="cs-CZ"/>
        </w:rPr>
        <w:t>I. Schvaluje</w:t>
      </w:r>
    </w:p>
    <w:p w:rsidR="006A1DE6" w:rsidRPr="00DE31CB" w:rsidRDefault="006A1DE6" w:rsidP="006A1DE6">
      <w:pPr>
        <w:spacing w:after="0"/>
        <w:rPr>
          <w:rFonts w:ascii="Tahoma" w:eastAsia="Times New Roman" w:hAnsi="Tahoma" w:cs="Tahoma"/>
          <w:sz w:val="20"/>
          <w:szCs w:val="20"/>
          <w:lang w:eastAsia="cs-CZ"/>
        </w:rPr>
      </w:pPr>
      <w:r w:rsidRPr="00DE31CB">
        <w:rPr>
          <w:rFonts w:ascii="Tahoma" w:eastAsia="Times New Roman" w:hAnsi="Tahoma" w:cs="Tahoma"/>
          <w:sz w:val="20"/>
          <w:szCs w:val="20"/>
          <w:lang w:eastAsia="cs-CZ"/>
        </w:rPr>
        <w:t>vyhlášením záměru na prodej  části  pozemku p. č. 591/4 o výměře cca 40 m</w:t>
      </w:r>
      <w:r w:rsidRPr="00DE31CB">
        <w:rPr>
          <w:rFonts w:ascii="Tahoma" w:eastAsia="Times New Roman" w:hAnsi="Tahoma" w:cs="Tahoma"/>
          <w:sz w:val="20"/>
          <w:szCs w:val="20"/>
          <w:vertAlign w:val="superscript"/>
          <w:lang w:eastAsia="cs-CZ"/>
        </w:rPr>
        <w:t>2</w:t>
      </w:r>
      <w:r w:rsidRPr="00DE31CB">
        <w:rPr>
          <w:rFonts w:ascii="Tahoma" w:eastAsia="Times New Roman" w:hAnsi="Tahoma" w:cs="Tahoma"/>
          <w:sz w:val="20"/>
          <w:szCs w:val="20"/>
          <w:lang w:eastAsia="cs-CZ"/>
        </w:rPr>
        <w:t xml:space="preserve">, kdy přesná výměra pozemku bude určena na základě geometrického plánu, v katastrálním území Přední Ptákovice. </w:t>
      </w:r>
    </w:p>
    <w:p w:rsidR="006A1DE6" w:rsidRPr="00DE31CB" w:rsidRDefault="006A1DE6" w:rsidP="006A1DE6">
      <w:pPr>
        <w:spacing w:after="0"/>
        <w:rPr>
          <w:rFonts w:ascii="Tahoma" w:eastAsia="Times New Roman" w:hAnsi="Tahoma" w:cs="Tahoma"/>
          <w:sz w:val="20"/>
          <w:szCs w:val="20"/>
          <w:lang w:eastAsia="cs-CZ"/>
        </w:rPr>
      </w:pPr>
    </w:p>
    <w:p w:rsidR="00345EA5" w:rsidRPr="00503E39" w:rsidRDefault="001833C2" w:rsidP="00345EA5">
      <w:pPr>
        <w:pStyle w:val="Nadpis2"/>
        <w:rPr>
          <w:color w:val="auto"/>
        </w:rPr>
      </w:pPr>
      <w:r w:rsidRPr="00503E39">
        <w:rPr>
          <w:color w:val="auto"/>
        </w:rPr>
        <w:t>4</w:t>
      </w:r>
      <w:r w:rsidR="00345EA5" w:rsidRPr="00503E39">
        <w:rPr>
          <w:color w:val="auto"/>
        </w:rPr>
        <w:t>) žádost o úpravu prostranství a zpevněné cesty</w:t>
      </w:r>
    </w:p>
    <w:p w:rsidR="00345EA5" w:rsidRPr="00503E39" w:rsidRDefault="00345EA5" w:rsidP="00345EA5">
      <w:pPr>
        <w:spacing w:after="0"/>
        <w:jc w:val="left"/>
        <w:rPr>
          <w:rFonts w:ascii="Tahoma" w:eastAsia="Calibri" w:hAnsi="Tahoma" w:cs="Tahoma"/>
          <w:sz w:val="22"/>
        </w:rPr>
      </w:pPr>
    </w:p>
    <w:p w:rsidR="00345EA5" w:rsidRPr="00503E39" w:rsidRDefault="00345EA5" w:rsidP="00345EA5">
      <w:pPr>
        <w:spacing w:after="0"/>
        <w:jc w:val="left"/>
        <w:rPr>
          <w:rFonts w:ascii="Tahoma" w:eastAsia="Calibri" w:hAnsi="Tahoma" w:cs="Tahoma"/>
          <w:b/>
          <w:sz w:val="20"/>
          <w:szCs w:val="20"/>
          <w:u w:val="single"/>
        </w:rPr>
      </w:pPr>
      <w:r w:rsidRPr="00503E39">
        <w:rPr>
          <w:rFonts w:ascii="Tahoma" w:eastAsia="Calibri" w:hAnsi="Tahoma" w:cs="Tahoma"/>
          <w:b/>
          <w:sz w:val="20"/>
          <w:szCs w:val="20"/>
          <w:u w:val="single"/>
        </w:rPr>
        <w:t xml:space="preserve">Návrh usnesení: </w:t>
      </w:r>
    </w:p>
    <w:p w:rsidR="00345EA5" w:rsidRPr="00503E39" w:rsidRDefault="00345EA5" w:rsidP="00345EA5">
      <w:pPr>
        <w:spacing w:after="0"/>
        <w:jc w:val="left"/>
        <w:rPr>
          <w:rFonts w:ascii="Tahoma" w:eastAsia="Calibri" w:hAnsi="Tahoma" w:cs="Tahoma"/>
          <w:sz w:val="20"/>
          <w:szCs w:val="20"/>
        </w:rPr>
      </w:pPr>
      <w:r w:rsidRPr="00503E39">
        <w:rPr>
          <w:rFonts w:ascii="Tahoma" w:eastAsia="Calibri" w:hAnsi="Tahoma" w:cs="Tahoma"/>
          <w:sz w:val="20"/>
          <w:szCs w:val="20"/>
        </w:rPr>
        <w:t>ZM po projednání</w:t>
      </w:r>
    </w:p>
    <w:p w:rsidR="00345EA5" w:rsidRPr="00503E39" w:rsidRDefault="00345EA5" w:rsidP="00345EA5">
      <w:pPr>
        <w:keepNext/>
        <w:autoSpaceDE w:val="0"/>
        <w:autoSpaceDN w:val="0"/>
        <w:adjustRightInd w:val="0"/>
        <w:spacing w:after="0"/>
        <w:outlineLvl w:val="2"/>
        <w:rPr>
          <w:rFonts w:ascii="Tahoma" w:eastAsia="Times New Roman" w:hAnsi="Tahoma" w:cs="Tahoma"/>
          <w:b/>
          <w:bCs/>
          <w:sz w:val="20"/>
          <w:szCs w:val="20"/>
          <w:u w:val="single"/>
          <w:lang w:eastAsia="cs-CZ"/>
        </w:rPr>
      </w:pPr>
      <w:r w:rsidRPr="00503E39">
        <w:rPr>
          <w:rFonts w:ascii="Tahoma" w:eastAsia="Times New Roman" w:hAnsi="Tahoma" w:cs="Tahoma"/>
          <w:b/>
          <w:bCs/>
          <w:sz w:val="20"/>
          <w:szCs w:val="20"/>
          <w:u w:val="single"/>
          <w:lang w:eastAsia="cs-CZ"/>
        </w:rPr>
        <w:t>I. Schvaluje</w:t>
      </w:r>
    </w:p>
    <w:p w:rsidR="001E2415" w:rsidRPr="00013F62" w:rsidRDefault="001E2415" w:rsidP="007C7218">
      <w:pPr>
        <w:spacing w:after="0"/>
        <w:rPr>
          <w:rFonts w:ascii="Tahoma" w:eastAsia="Times New Roman" w:hAnsi="Tahoma" w:cs="Tahoma"/>
          <w:sz w:val="20"/>
          <w:szCs w:val="20"/>
          <w:lang w:eastAsia="cs-CZ"/>
        </w:rPr>
      </w:pPr>
      <w:r w:rsidRPr="00503E39">
        <w:rPr>
          <w:rFonts w:ascii="Tahoma" w:hAnsi="Tahoma" w:cs="Tahoma"/>
          <w:sz w:val="20"/>
          <w:szCs w:val="20"/>
          <w:lang w:eastAsia="cs-CZ"/>
        </w:rPr>
        <w:t>vyhlášení záměru na prodej celých pozemků p. č. 1532 o výměře 311 m</w:t>
      </w:r>
      <w:r w:rsidR="00503E39">
        <w:rPr>
          <w:rFonts w:ascii="Tahoma" w:hAnsi="Tahoma" w:cs="Tahoma"/>
          <w:sz w:val="20"/>
          <w:szCs w:val="20"/>
          <w:vertAlign w:val="superscript"/>
          <w:lang w:eastAsia="cs-CZ"/>
        </w:rPr>
        <w:t>2</w:t>
      </w:r>
      <w:r w:rsidRPr="00503E39">
        <w:rPr>
          <w:rFonts w:ascii="Tahoma" w:hAnsi="Tahoma" w:cs="Tahoma"/>
          <w:sz w:val="20"/>
          <w:szCs w:val="20"/>
          <w:lang w:eastAsia="cs-CZ"/>
        </w:rPr>
        <w:t>, p. č. 1529 o výměře 591 m</w:t>
      </w:r>
      <w:r w:rsidRPr="00503E39">
        <w:rPr>
          <w:rFonts w:ascii="Tahoma" w:hAnsi="Tahoma" w:cs="Tahoma"/>
          <w:sz w:val="20"/>
          <w:szCs w:val="20"/>
          <w:vertAlign w:val="superscript"/>
          <w:lang w:eastAsia="cs-CZ"/>
        </w:rPr>
        <w:t>2</w:t>
      </w:r>
      <w:r w:rsidRPr="00503E39">
        <w:rPr>
          <w:rFonts w:ascii="Tahoma" w:hAnsi="Tahoma" w:cs="Tahoma"/>
          <w:sz w:val="20"/>
          <w:szCs w:val="20"/>
          <w:lang w:eastAsia="cs-CZ"/>
        </w:rPr>
        <w:t>, p. č 1530 o výměře 282 m</w:t>
      </w:r>
      <w:r w:rsidRPr="00503E39">
        <w:rPr>
          <w:rFonts w:ascii="Tahoma" w:hAnsi="Tahoma" w:cs="Tahoma"/>
          <w:sz w:val="20"/>
          <w:szCs w:val="20"/>
          <w:vertAlign w:val="superscript"/>
          <w:lang w:eastAsia="cs-CZ"/>
        </w:rPr>
        <w:t>2</w:t>
      </w:r>
      <w:r w:rsidRPr="00503E39">
        <w:rPr>
          <w:rFonts w:ascii="Tahoma" w:hAnsi="Tahoma" w:cs="Tahoma"/>
          <w:sz w:val="20"/>
          <w:szCs w:val="20"/>
          <w:lang w:eastAsia="cs-CZ"/>
        </w:rPr>
        <w:t>, p. č. 1533 o výměře 111 m</w:t>
      </w:r>
      <w:r w:rsidRPr="00503E39">
        <w:rPr>
          <w:rFonts w:ascii="Tahoma" w:hAnsi="Tahoma" w:cs="Tahoma"/>
          <w:sz w:val="20"/>
          <w:szCs w:val="20"/>
          <w:vertAlign w:val="superscript"/>
          <w:lang w:eastAsia="cs-CZ"/>
        </w:rPr>
        <w:t>2</w:t>
      </w:r>
      <w:r w:rsidRPr="00503E39">
        <w:rPr>
          <w:rFonts w:ascii="Tahoma" w:hAnsi="Tahoma" w:cs="Tahoma"/>
          <w:sz w:val="20"/>
          <w:szCs w:val="20"/>
          <w:lang w:eastAsia="cs-CZ"/>
        </w:rPr>
        <w:t xml:space="preserve"> a část</w:t>
      </w:r>
      <w:r w:rsidR="00013F62" w:rsidRPr="00503E39">
        <w:rPr>
          <w:rFonts w:ascii="Tahoma" w:hAnsi="Tahoma" w:cs="Tahoma"/>
          <w:sz w:val="20"/>
          <w:szCs w:val="20"/>
          <w:lang w:eastAsia="cs-CZ"/>
        </w:rPr>
        <w:t>i</w:t>
      </w:r>
      <w:r w:rsidRPr="00503E39">
        <w:rPr>
          <w:rFonts w:ascii="Tahoma" w:hAnsi="Tahoma" w:cs="Tahoma"/>
          <w:sz w:val="20"/>
          <w:szCs w:val="20"/>
          <w:lang w:eastAsia="cs-CZ"/>
        </w:rPr>
        <w:t xml:space="preserve"> pozemk</w:t>
      </w:r>
      <w:r w:rsidR="00013F62" w:rsidRPr="00503E39">
        <w:rPr>
          <w:rFonts w:ascii="Tahoma" w:hAnsi="Tahoma" w:cs="Tahoma"/>
          <w:sz w:val="20"/>
          <w:szCs w:val="20"/>
          <w:lang w:eastAsia="cs-CZ"/>
        </w:rPr>
        <w:t>u</w:t>
      </w:r>
      <w:r w:rsidRPr="00503E39">
        <w:rPr>
          <w:rFonts w:ascii="Tahoma" w:hAnsi="Tahoma" w:cs="Tahoma"/>
          <w:sz w:val="20"/>
          <w:szCs w:val="20"/>
          <w:lang w:eastAsia="cs-CZ"/>
        </w:rPr>
        <w:t xml:space="preserve"> p. č. 1438/1 o výměře cca 470 m</w:t>
      </w:r>
      <w:r w:rsidRPr="00503E39">
        <w:rPr>
          <w:rFonts w:ascii="Tahoma" w:hAnsi="Tahoma" w:cs="Tahoma"/>
          <w:sz w:val="20"/>
          <w:szCs w:val="20"/>
          <w:vertAlign w:val="superscript"/>
          <w:lang w:eastAsia="cs-CZ"/>
        </w:rPr>
        <w:t>2</w:t>
      </w:r>
      <w:r w:rsidRPr="00503E39">
        <w:rPr>
          <w:rFonts w:ascii="Tahoma" w:hAnsi="Tahoma" w:cs="Tahoma"/>
          <w:sz w:val="20"/>
          <w:szCs w:val="20"/>
          <w:lang w:eastAsia="cs-CZ"/>
        </w:rPr>
        <w:t xml:space="preserve"> a části pozemku p.</w:t>
      </w:r>
      <w:r w:rsidR="00013F62" w:rsidRPr="00503E39">
        <w:rPr>
          <w:rFonts w:ascii="Tahoma" w:hAnsi="Tahoma" w:cs="Tahoma"/>
          <w:sz w:val="20"/>
          <w:szCs w:val="20"/>
          <w:lang w:eastAsia="cs-CZ"/>
        </w:rPr>
        <w:t xml:space="preserve"> </w:t>
      </w:r>
      <w:r w:rsidRPr="00503E39">
        <w:rPr>
          <w:rFonts w:ascii="Tahoma" w:hAnsi="Tahoma" w:cs="Tahoma"/>
          <w:sz w:val="20"/>
          <w:szCs w:val="20"/>
          <w:lang w:eastAsia="cs-CZ"/>
        </w:rPr>
        <w:t>č. 1438/2 o výměře cca 190 m</w:t>
      </w:r>
      <w:r w:rsidRPr="00503E39">
        <w:rPr>
          <w:rFonts w:ascii="Tahoma" w:hAnsi="Tahoma" w:cs="Tahoma"/>
          <w:sz w:val="20"/>
          <w:szCs w:val="20"/>
          <w:vertAlign w:val="superscript"/>
          <w:lang w:eastAsia="cs-CZ"/>
        </w:rPr>
        <w:t>2</w:t>
      </w:r>
      <w:r w:rsidRPr="00503E39">
        <w:rPr>
          <w:rFonts w:ascii="Tahoma" w:hAnsi="Tahoma" w:cs="Tahoma"/>
          <w:sz w:val="20"/>
          <w:szCs w:val="20"/>
          <w:lang w:eastAsia="cs-CZ"/>
        </w:rPr>
        <w:t xml:space="preserve">, vše v k. </w:t>
      </w:r>
      <w:proofErr w:type="spellStart"/>
      <w:r w:rsidRPr="00503E39">
        <w:rPr>
          <w:rFonts w:ascii="Tahoma" w:hAnsi="Tahoma" w:cs="Tahoma"/>
          <w:sz w:val="20"/>
          <w:szCs w:val="20"/>
          <w:lang w:eastAsia="cs-CZ"/>
        </w:rPr>
        <w:t>ú.</w:t>
      </w:r>
      <w:proofErr w:type="spellEnd"/>
      <w:r w:rsidRPr="00503E39">
        <w:rPr>
          <w:rFonts w:ascii="Tahoma" w:hAnsi="Tahoma" w:cs="Tahoma"/>
          <w:sz w:val="20"/>
          <w:szCs w:val="20"/>
          <w:lang w:eastAsia="cs-CZ"/>
        </w:rPr>
        <w:t xml:space="preserve"> Strakonice, ve vnitrobloku, které jsou využívány k parkování vozidel zde bydlících obyvatel a jako příjezdová komunikace na toto </w:t>
      </w:r>
      <w:r w:rsidRPr="00013F62">
        <w:rPr>
          <w:rFonts w:ascii="Tahoma" w:hAnsi="Tahoma" w:cs="Tahoma"/>
          <w:sz w:val="20"/>
          <w:szCs w:val="20"/>
          <w:lang w:eastAsia="cs-CZ"/>
        </w:rPr>
        <w:t xml:space="preserve">parkoviště. Přesná výměra pozemků bude určena na základě geometrického plánu. </w:t>
      </w:r>
    </w:p>
    <w:p w:rsidR="00345EA5" w:rsidRPr="00013F62" w:rsidRDefault="00345EA5" w:rsidP="007C7218">
      <w:pPr>
        <w:spacing w:after="0"/>
        <w:rPr>
          <w:rFonts w:ascii="Tahoma" w:eastAsia="Calibri" w:hAnsi="Tahoma" w:cs="Tahoma"/>
          <w:sz w:val="20"/>
          <w:szCs w:val="20"/>
        </w:rPr>
      </w:pPr>
    </w:p>
    <w:p w:rsidR="00345EA5" w:rsidRPr="00013F62" w:rsidRDefault="001833C2" w:rsidP="00345EA5">
      <w:pPr>
        <w:pStyle w:val="Nadpis2"/>
        <w:rPr>
          <w:color w:val="auto"/>
        </w:rPr>
      </w:pPr>
      <w:r w:rsidRPr="00013F62">
        <w:rPr>
          <w:color w:val="auto"/>
        </w:rPr>
        <w:t>5</w:t>
      </w:r>
      <w:r w:rsidR="00345EA5" w:rsidRPr="00013F62">
        <w:rPr>
          <w:color w:val="auto"/>
        </w:rPr>
        <w:t>) zábrany proti vjezdu na trávu</w:t>
      </w:r>
    </w:p>
    <w:p w:rsidR="00345EA5" w:rsidRPr="00013F62" w:rsidRDefault="00345EA5" w:rsidP="00345EA5">
      <w:pPr>
        <w:spacing w:after="0"/>
        <w:jc w:val="left"/>
        <w:rPr>
          <w:rFonts w:ascii="Tahoma" w:eastAsia="Calibri" w:hAnsi="Tahoma" w:cs="Tahoma"/>
          <w:sz w:val="22"/>
        </w:rPr>
      </w:pPr>
    </w:p>
    <w:p w:rsidR="00345EA5" w:rsidRPr="00013F62" w:rsidRDefault="00345EA5" w:rsidP="00345EA5">
      <w:pPr>
        <w:spacing w:after="0"/>
        <w:jc w:val="left"/>
        <w:rPr>
          <w:rFonts w:ascii="Tahoma" w:eastAsia="Calibri" w:hAnsi="Tahoma" w:cs="Tahoma"/>
          <w:b/>
          <w:sz w:val="20"/>
          <w:szCs w:val="20"/>
          <w:u w:val="single"/>
        </w:rPr>
      </w:pPr>
      <w:r w:rsidRPr="00013F62">
        <w:rPr>
          <w:rFonts w:ascii="Tahoma" w:eastAsia="Calibri" w:hAnsi="Tahoma" w:cs="Tahoma"/>
          <w:b/>
          <w:sz w:val="20"/>
          <w:szCs w:val="20"/>
          <w:u w:val="single"/>
        </w:rPr>
        <w:t xml:space="preserve">Návrh usnesení: </w:t>
      </w:r>
    </w:p>
    <w:p w:rsidR="00345EA5" w:rsidRPr="00013F62" w:rsidRDefault="00345EA5" w:rsidP="00345EA5">
      <w:pPr>
        <w:spacing w:after="0"/>
        <w:jc w:val="left"/>
        <w:rPr>
          <w:rFonts w:ascii="Tahoma" w:eastAsia="Calibri" w:hAnsi="Tahoma" w:cs="Tahoma"/>
          <w:sz w:val="20"/>
          <w:szCs w:val="20"/>
        </w:rPr>
      </w:pPr>
      <w:r w:rsidRPr="00013F62">
        <w:rPr>
          <w:rFonts w:ascii="Tahoma" w:eastAsia="Calibri" w:hAnsi="Tahoma" w:cs="Tahoma"/>
          <w:sz w:val="20"/>
          <w:szCs w:val="20"/>
        </w:rPr>
        <w:t>ZM po projednání</w:t>
      </w:r>
    </w:p>
    <w:p w:rsidR="00345EA5" w:rsidRPr="00013F62" w:rsidRDefault="00345EA5" w:rsidP="00345EA5">
      <w:pPr>
        <w:keepNext/>
        <w:autoSpaceDE w:val="0"/>
        <w:autoSpaceDN w:val="0"/>
        <w:adjustRightInd w:val="0"/>
        <w:spacing w:after="0"/>
        <w:outlineLvl w:val="2"/>
        <w:rPr>
          <w:rFonts w:ascii="Tahoma" w:eastAsia="Times New Roman" w:hAnsi="Tahoma" w:cs="Tahoma"/>
          <w:b/>
          <w:bCs/>
          <w:sz w:val="20"/>
          <w:szCs w:val="20"/>
          <w:u w:val="single"/>
          <w:lang w:eastAsia="cs-CZ"/>
        </w:rPr>
      </w:pPr>
      <w:r w:rsidRPr="00013F62">
        <w:rPr>
          <w:rFonts w:ascii="Tahoma" w:eastAsia="Times New Roman" w:hAnsi="Tahoma" w:cs="Tahoma"/>
          <w:b/>
          <w:bCs/>
          <w:sz w:val="20"/>
          <w:szCs w:val="20"/>
          <w:u w:val="single"/>
          <w:lang w:eastAsia="cs-CZ"/>
        </w:rPr>
        <w:t>I. Schvaluje</w:t>
      </w:r>
    </w:p>
    <w:p w:rsidR="00345EA5" w:rsidRPr="00013F62" w:rsidRDefault="00345EA5" w:rsidP="00345EA5">
      <w:pPr>
        <w:spacing w:after="0"/>
        <w:rPr>
          <w:rFonts w:ascii="Tahoma" w:eastAsia="Calibri" w:hAnsi="Tahoma" w:cs="Tahoma"/>
          <w:sz w:val="20"/>
          <w:szCs w:val="20"/>
          <w:lang w:eastAsia="cs-CZ"/>
        </w:rPr>
      </w:pPr>
      <w:r w:rsidRPr="00013F62">
        <w:rPr>
          <w:rFonts w:ascii="Tahoma" w:eastAsia="Calibri" w:hAnsi="Tahoma" w:cs="Tahoma"/>
          <w:sz w:val="20"/>
          <w:szCs w:val="20"/>
          <w:lang w:eastAsia="cs-CZ"/>
        </w:rPr>
        <w:t xml:space="preserve">vyhlášení záměru na prodej celého pozemku p. č. 563/53 v k. </w:t>
      </w:r>
      <w:proofErr w:type="spellStart"/>
      <w:r w:rsidRPr="00013F62">
        <w:rPr>
          <w:rFonts w:ascii="Tahoma" w:eastAsia="Calibri" w:hAnsi="Tahoma" w:cs="Tahoma"/>
          <w:sz w:val="20"/>
          <w:szCs w:val="20"/>
          <w:lang w:eastAsia="cs-CZ"/>
        </w:rPr>
        <w:t>ú.</w:t>
      </w:r>
      <w:proofErr w:type="spellEnd"/>
      <w:r w:rsidRPr="00013F62">
        <w:rPr>
          <w:rFonts w:ascii="Tahoma" w:eastAsia="Calibri" w:hAnsi="Tahoma" w:cs="Tahoma"/>
          <w:sz w:val="20"/>
          <w:szCs w:val="20"/>
          <w:lang w:eastAsia="cs-CZ"/>
        </w:rPr>
        <w:t xml:space="preserve"> Strakonice.</w:t>
      </w:r>
    </w:p>
    <w:p w:rsidR="00345EA5" w:rsidRPr="00013F62" w:rsidRDefault="00345EA5" w:rsidP="00345EA5">
      <w:pPr>
        <w:spacing w:after="0"/>
        <w:rPr>
          <w:rFonts w:ascii="Tahoma" w:eastAsia="Calibri" w:hAnsi="Tahoma" w:cs="Tahoma"/>
          <w:sz w:val="20"/>
          <w:szCs w:val="20"/>
          <w:lang w:eastAsia="cs-CZ"/>
        </w:rPr>
      </w:pPr>
    </w:p>
    <w:p w:rsidR="001833C2" w:rsidRPr="0030467E" w:rsidRDefault="001833C2" w:rsidP="001833C2">
      <w:pPr>
        <w:pStyle w:val="Nadpis2"/>
        <w:rPr>
          <w:color w:val="auto"/>
        </w:rPr>
      </w:pPr>
      <w:r w:rsidRPr="0030467E">
        <w:rPr>
          <w:color w:val="auto"/>
        </w:rPr>
        <w:t>6) žádost o prodej pozemku – vyhlášení záměru</w:t>
      </w:r>
    </w:p>
    <w:p w:rsidR="001833C2" w:rsidRPr="0030467E" w:rsidRDefault="001833C2" w:rsidP="001833C2">
      <w:pPr>
        <w:spacing w:after="0"/>
        <w:rPr>
          <w:rFonts w:ascii="Tahoma" w:eastAsia="Times New Roman" w:hAnsi="Tahoma" w:cs="Tahoma"/>
          <w:szCs w:val="20"/>
          <w:lang w:eastAsia="cs-CZ"/>
        </w:rPr>
      </w:pPr>
    </w:p>
    <w:p w:rsidR="001833C2" w:rsidRPr="00DE31CB" w:rsidRDefault="001833C2" w:rsidP="001833C2">
      <w:pPr>
        <w:spacing w:after="0"/>
        <w:jc w:val="left"/>
        <w:rPr>
          <w:rFonts w:ascii="Tahoma" w:eastAsia="Calibri" w:hAnsi="Tahoma" w:cs="Tahoma"/>
          <w:b/>
          <w:sz w:val="20"/>
          <w:szCs w:val="20"/>
          <w:u w:val="single"/>
        </w:rPr>
      </w:pPr>
      <w:r w:rsidRPr="00DE31CB">
        <w:rPr>
          <w:rFonts w:ascii="Tahoma" w:eastAsia="Calibri" w:hAnsi="Tahoma" w:cs="Tahoma"/>
          <w:b/>
          <w:sz w:val="20"/>
          <w:szCs w:val="20"/>
          <w:u w:val="single"/>
        </w:rPr>
        <w:t xml:space="preserve">Návrh usnesení: </w:t>
      </w:r>
    </w:p>
    <w:p w:rsidR="001833C2" w:rsidRPr="00DE31CB" w:rsidRDefault="001833C2" w:rsidP="001833C2">
      <w:pPr>
        <w:spacing w:after="0"/>
        <w:jc w:val="left"/>
        <w:rPr>
          <w:rFonts w:ascii="Tahoma" w:eastAsia="Calibri" w:hAnsi="Tahoma" w:cs="Tahoma"/>
          <w:sz w:val="20"/>
          <w:szCs w:val="20"/>
        </w:rPr>
      </w:pPr>
      <w:r w:rsidRPr="00DE31CB">
        <w:rPr>
          <w:rFonts w:ascii="Tahoma" w:eastAsia="Calibri" w:hAnsi="Tahoma" w:cs="Tahoma"/>
          <w:sz w:val="20"/>
          <w:szCs w:val="20"/>
        </w:rPr>
        <w:t>ZM po projednání</w:t>
      </w:r>
    </w:p>
    <w:p w:rsidR="001833C2" w:rsidRPr="00DE31CB" w:rsidRDefault="001833C2" w:rsidP="001833C2">
      <w:pPr>
        <w:keepNext/>
        <w:autoSpaceDE w:val="0"/>
        <w:autoSpaceDN w:val="0"/>
        <w:adjustRightInd w:val="0"/>
        <w:spacing w:after="0"/>
        <w:outlineLvl w:val="2"/>
        <w:rPr>
          <w:rFonts w:ascii="Tahoma" w:eastAsia="Times New Roman" w:hAnsi="Tahoma" w:cs="Tahoma"/>
          <w:b/>
          <w:bCs/>
          <w:sz w:val="20"/>
          <w:szCs w:val="20"/>
          <w:u w:val="single"/>
          <w:lang w:eastAsia="cs-CZ"/>
        </w:rPr>
      </w:pPr>
      <w:r w:rsidRPr="00DE31CB">
        <w:rPr>
          <w:rFonts w:ascii="Tahoma" w:eastAsia="Times New Roman" w:hAnsi="Tahoma" w:cs="Tahoma"/>
          <w:b/>
          <w:bCs/>
          <w:sz w:val="20"/>
          <w:szCs w:val="20"/>
          <w:u w:val="single"/>
          <w:lang w:eastAsia="cs-CZ"/>
        </w:rPr>
        <w:t>I. Neschvaluje</w:t>
      </w:r>
    </w:p>
    <w:p w:rsidR="001833C2" w:rsidRPr="00DE31CB" w:rsidRDefault="001833C2" w:rsidP="001833C2">
      <w:pPr>
        <w:spacing w:after="0"/>
        <w:rPr>
          <w:rFonts w:ascii="Tahoma" w:eastAsia="Times New Roman" w:hAnsi="Tahoma" w:cs="Tahoma"/>
          <w:sz w:val="20"/>
          <w:szCs w:val="20"/>
          <w:lang w:eastAsia="cs-CZ"/>
        </w:rPr>
      </w:pPr>
      <w:r w:rsidRPr="00DE31CB">
        <w:rPr>
          <w:rFonts w:ascii="Tahoma" w:eastAsia="Times New Roman" w:hAnsi="Tahoma" w:cs="Tahoma"/>
          <w:sz w:val="20"/>
          <w:szCs w:val="20"/>
          <w:lang w:eastAsia="cs-CZ"/>
        </w:rPr>
        <w:t>prodej části pozemku p. č. 1269/145 o výměře cca 25 m</w:t>
      </w:r>
      <w:r w:rsidRPr="00DE31CB">
        <w:rPr>
          <w:rFonts w:ascii="Tahoma" w:eastAsia="Times New Roman" w:hAnsi="Tahoma" w:cs="Tahoma"/>
          <w:sz w:val="20"/>
          <w:szCs w:val="20"/>
          <w:vertAlign w:val="superscript"/>
          <w:lang w:eastAsia="cs-CZ"/>
        </w:rPr>
        <w:t>2</w:t>
      </w:r>
      <w:r w:rsidRPr="00DE31CB">
        <w:rPr>
          <w:rFonts w:ascii="Tahoma" w:eastAsia="Times New Roman" w:hAnsi="Tahoma" w:cs="Tahoma"/>
          <w:sz w:val="20"/>
          <w:szCs w:val="20"/>
          <w:lang w:eastAsia="cs-CZ"/>
        </w:rPr>
        <w:t xml:space="preserve">, v katastrálním území </w:t>
      </w:r>
      <w:proofErr w:type="spellStart"/>
      <w:r w:rsidRPr="00DE31CB">
        <w:rPr>
          <w:rFonts w:ascii="Tahoma" w:eastAsia="Times New Roman" w:hAnsi="Tahoma" w:cs="Tahoma"/>
          <w:sz w:val="20"/>
          <w:szCs w:val="20"/>
          <w:lang w:eastAsia="cs-CZ"/>
        </w:rPr>
        <w:t>Dražejov</w:t>
      </w:r>
      <w:proofErr w:type="spellEnd"/>
      <w:r w:rsidRPr="00DE31CB">
        <w:rPr>
          <w:rFonts w:ascii="Tahoma" w:eastAsia="Times New Roman" w:hAnsi="Tahoma" w:cs="Tahoma"/>
          <w:sz w:val="20"/>
          <w:szCs w:val="20"/>
          <w:lang w:eastAsia="cs-CZ"/>
        </w:rPr>
        <w:t xml:space="preserve"> u Strakonice, panu </w:t>
      </w:r>
      <w:r w:rsidR="00030B0A">
        <w:rPr>
          <w:rFonts w:ascii="Tahoma" w:eastAsia="Times New Roman" w:hAnsi="Tahoma" w:cs="Tahoma"/>
          <w:sz w:val="20"/>
          <w:szCs w:val="20"/>
          <w:lang w:eastAsia="cs-CZ"/>
        </w:rPr>
        <w:t>XX</w:t>
      </w:r>
      <w:r w:rsidRPr="00DE31CB">
        <w:rPr>
          <w:rFonts w:ascii="Tahoma" w:eastAsia="Times New Roman" w:hAnsi="Tahoma" w:cs="Tahoma"/>
          <w:sz w:val="20"/>
          <w:szCs w:val="20"/>
          <w:lang w:eastAsia="cs-CZ"/>
        </w:rPr>
        <w:t xml:space="preserve">, vzhledem k tomu, že se jedná o část pozemku, který se nachází za plotem pana </w:t>
      </w:r>
      <w:r w:rsidR="00030B0A">
        <w:rPr>
          <w:rFonts w:ascii="Tahoma" w:eastAsia="Times New Roman" w:hAnsi="Tahoma" w:cs="Tahoma"/>
          <w:sz w:val="20"/>
          <w:szCs w:val="20"/>
          <w:lang w:eastAsia="cs-CZ"/>
        </w:rPr>
        <w:t>XX</w:t>
      </w:r>
      <w:r w:rsidRPr="00DE31CB">
        <w:rPr>
          <w:rFonts w:ascii="Tahoma" w:eastAsia="Times New Roman" w:hAnsi="Tahoma" w:cs="Tahoma"/>
          <w:sz w:val="20"/>
          <w:szCs w:val="20"/>
          <w:lang w:eastAsia="cs-CZ"/>
        </w:rPr>
        <w:t xml:space="preserve">, a tudíž není pozemek veřejně přístupný.  </w:t>
      </w:r>
    </w:p>
    <w:p w:rsidR="001833C2" w:rsidRPr="00DE31CB" w:rsidRDefault="001833C2" w:rsidP="001833C2">
      <w:pPr>
        <w:keepNext/>
        <w:autoSpaceDE w:val="0"/>
        <w:autoSpaceDN w:val="0"/>
        <w:adjustRightInd w:val="0"/>
        <w:spacing w:after="0"/>
        <w:outlineLvl w:val="2"/>
        <w:rPr>
          <w:rFonts w:ascii="Tahoma" w:eastAsia="Times New Roman" w:hAnsi="Tahoma" w:cs="Tahoma"/>
          <w:b/>
          <w:bCs/>
          <w:sz w:val="20"/>
          <w:szCs w:val="20"/>
          <w:u w:val="single"/>
          <w:lang w:eastAsia="cs-CZ"/>
        </w:rPr>
      </w:pPr>
      <w:r w:rsidRPr="00DE31CB">
        <w:rPr>
          <w:rFonts w:ascii="Tahoma" w:eastAsia="Times New Roman" w:hAnsi="Tahoma" w:cs="Tahoma"/>
          <w:b/>
          <w:bCs/>
          <w:sz w:val="20"/>
          <w:szCs w:val="20"/>
          <w:u w:val="single"/>
          <w:lang w:eastAsia="cs-CZ"/>
        </w:rPr>
        <w:t xml:space="preserve">II. Schvaluje </w:t>
      </w:r>
    </w:p>
    <w:p w:rsidR="001833C2" w:rsidRPr="00DE31CB" w:rsidRDefault="001833C2" w:rsidP="001833C2">
      <w:pPr>
        <w:spacing w:after="0"/>
        <w:rPr>
          <w:rFonts w:ascii="Tahoma" w:eastAsia="Times New Roman" w:hAnsi="Tahoma" w:cs="Tahoma"/>
          <w:sz w:val="20"/>
          <w:szCs w:val="20"/>
          <w:lang w:eastAsia="cs-CZ"/>
        </w:rPr>
      </w:pPr>
      <w:r w:rsidRPr="00DE31CB">
        <w:rPr>
          <w:rFonts w:ascii="Tahoma" w:eastAsia="Times New Roman" w:hAnsi="Tahoma" w:cs="Tahoma"/>
          <w:sz w:val="20"/>
          <w:szCs w:val="20"/>
          <w:lang w:eastAsia="cs-CZ"/>
        </w:rPr>
        <w:t xml:space="preserve">vyřazení žadatele z evidence o prodej </w:t>
      </w:r>
      <w:r w:rsidR="006176EF">
        <w:rPr>
          <w:rFonts w:ascii="Tahoma" w:eastAsia="Times New Roman" w:hAnsi="Tahoma" w:cs="Tahoma"/>
          <w:sz w:val="20"/>
          <w:szCs w:val="20"/>
          <w:lang w:eastAsia="cs-CZ"/>
        </w:rPr>
        <w:t xml:space="preserve">části </w:t>
      </w:r>
      <w:r w:rsidRPr="00DE31CB">
        <w:rPr>
          <w:rFonts w:ascii="Tahoma" w:eastAsia="Times New Roman" w:hAnsi="Tahoma" w:cs="Tahoma"/>
          <w:sz w:val="20"/>
          <w:szCs w:val="20"/>
          <w:lang w:eastAsia="cs-CZ"/>
        </w:rPr>
        <w:t xml:space="preserve">pozemku p. č. 1269/145 v katastrálním území </w:t>
      </w:r>
      <w:proofErr w:type="spellStart"/>
      <w:r w:rsidRPr="00DE31CB">
        <w:rPr>
          <w:rFonts w:ascii="Tahoma" w:eastAsia="Times New Roman" w:hAnsi="Tahoma" w:cs="Tahoma"/>
          <w:sz w:val="20"/>
          <w:szCs w:val="20"/>
          <w:lang w:eastAsia="cs-CZ"/>
        </w:rPr>
        <w:t>Dražejov</w:t>
      </w:r>
      <w:proofErr w:type="spellEnd"/>
      <w:r w:rsidRPr="00DE31CB">
        <w:rPr>
          <w:rFonts w:ascii="Tahoma" w:eastAsia="Times New Roman" w:hAnsi="Tahoma" w:cs="Tahoma"/>
          <w:sz w:val="20"/>
          <w:szCs w:val="20"/>
          <w:lang w:eastAsia="cs-CZ"/>
        </w:rPr>
        <w:t xml:space="preserve"> u Strakonic. </w:t>
      </w:r>
    </w:p>
    <w:p w:rsidR="001833C2" w:rsidRPr="00DE31CB" w:rsidRDefault="001833C2" w:rsidP="001833C2">
      <w:pPr>
        <w:spacing w:after="0"/>
        <w:rPr>
          <w:rFonts w:ascii="Tahoma" w:eastAsia="Times New Roman" w:hAnsi="Tahoma" w:cs="Tahoma"/>
          <w:sz w:val="20"/>
          <w:szCs w:val="20"/>
          <w:lang w:eastAsia="cs-CZ"/>
        </w:rPr>
      </w:pPr>
    </w:p>
    <w:p w:rsidR="001833C2" w:rsidRPr="00372D8C" w:rsidRDefault="001833C2" w:rsidP="00503E39">
      <w:pPr>
        <w:pStyle w:val="Nadpis2"/>
      </w:pPr>
      <w:r>
        <w:t>7</w:t>
      </w:r>
      <w:r w:rsidRPr="00372D8C">
        <w:t xml:space="preserve">) žádost o prodej pozemku </w:t>
      </w:r>
    </w:p>
    <w:p w:rsidR="001833C2" w:rsidRPr="00372D8C" w:rsidRDefault="001833C2" w:rsidP="001833C2">
      <w:pPr>
        <w:spacing w:after="0"/>
        <w:rPr>
          <w:rFonts w:ascii="Tahoma" w:eastAsia="Calibri" w:hAnsi="Tahoma" w:cs="Tahoma"/>
          <w:szCs w:val="20"/>
        </w:rPr>
      </w:pPr>
    </w:p>
    <w:p w:rsidR="001833C2" w:rsidRPr="00DE31CB" w:rsidRDefault="001833C2" w:rsidP="001833C2">
      <w:pPr>
        <w:spacing w:after="0"/>
        <w:jc w:val="left"/>
        <w:rPr>
          <w:rFonts w:ascii="Tahoma" w:eastAsia="Calibri" w:hAnsi="Tahoma" w:cs="Tahoma"/>
          <w:b/>
          <w:sz w:val="20"/>
          <w:szCs w:val="20"/>
          <w:u w:val="single"/>
        </w:rPr>
      </w:pPr>
      <w:r w:rsidRPr="00DE31CB">
        <w:rPr>
          <w:rFonts w:ascii="Tahoma" w:eastAsia="Calibri" w:hAnsi="Tahoma" w:cs="Tahoma"/>
          <w:b/>
          <w:sz w:val="20"/>
          <w:szCs w:val="20"/>
          <w:u w:val="single"/>
        </w:rPr>
        <w:t xml:space="preserve">Návrh usnesení: </w:t>
      </w:r>
    </w:p>
    <w:p w:rsidR="001833C2" w:rsidRPr="00DE31CB" w:rsidRDefault="001833C2" w:rsidP="001833C2">
      <w:pPr>
        <w:spacing w:after="0"/>
        <w:jc w:val="left"/>
        <w:rPr>
          <w:rFonts w:ascii="Tahoma" w:eastAsia="Calibri" w:hAnsi="Tahoma" w:cs="Tahoma"/>
          <w:sz w:val="20"/>
          <w:szCs w:val="20"/>
        </w:rPr>
      </w:pPr>
      <w:r w:rsidRPr="00DE31CB">
        <w:rPr>
          <w:rFonts w:ascii="Tahoma" w:eastAsia="Calibri" w:hAnsi="Tahoma" w:cs="Tahoma"/>
          <w:sz w:val="20"/>
          <w:szCs w:val="20"/>
        </w:rPr>
        <w:t>ZM po projednání</w:t>
      </w:r>
    </w:p>
    <w:p w:rsidR="001833C2" w:rsidRPr="00DE31CB" w:rsidRDefault="001833C2" w:rsidP="001833C2">
      <w:pPr>
        <w:keepNext/>
        <w:autoSpaceDE w:val="0"/>
        <w:autoSpaceDN w:val="0"/>
        <w:adjustRightInd w:val="0"/>
        <w:spacing w:after="0"/>
        <w:outlineLvl w:val="2"/>
        <w:rPr>
          <w:rFonts w:ascii="Tahoma" w:eastAsia="Times New Roman" w:hAnsi="Tahoma" w:cs="Tahoma"/>
          <w:b/>
          <w:bCs/>
          <w:sz w:val="20"/>
          <w:szCs w:val="20"/>
          <w:u w:val="single"/>
          <w:lang w:eastAsia="cs-CZ"/>
        </w:rPr>
      </w:pPr>
      <w:r w:rsidRPr="00DE31CB">
        <w:rPr>
          <w:rFonts w:ascii="Tahoma" w:eastAsia="Times New Roman" w:hAnsi="Tahoma" w:cs="Tahoma"/>
          <w:b/>
          <w:bCs/>
          <w:sz w:val="20"/>
          <w:szCs w:val="20"/>
          <w:u w:val="single"/>
          <w:lang w:eastAsia="cs-CZ"/>
        </w:rPr>
        <w:t>I. Schvaluje</w:t>
      </w:r>
    </w:p>
    <w:p w:rsidR="001833C2" w:rsidRPr="00DE31CB" w:rsidRDefault="001833C2" w:rsidP="001833C2">
      <w:pPr>
        <w:spacing w:after="0"/>
        <w:rPr>
          <w:rFonts w:ascii="Tahoma" w:eastAsia="Times New Roman" w:hAnsi="Tahoma" w:cs="Tahoma"/>
          <w:sz w:val="20"/>
          <w:szCs w:val="20"/>
          <w:lang w:eastAsia="cs-CZ"/>
        </w:rPr>
      </w:pPr>
      <w:r w:rsidRPr="00DE31CB">
        <w:rPr>
          <w:rFonts w:ascii="Tahoma" w:eastAsia="Times New Roman" w:hAnsi="Tahoma" w:cs="Tahoma"/>
          <w:sz w:val="20"/>
          <w:szCs w:val="20"/>
          <w:lang w:eastAsia="cs-CZ"/>
        </w:rPr>
        <w:t>prodej části pozemku p. č. 1269/145 o výměře cca 25 m</w:t>
      </w:r>
      <w:r w:rsidRPr="00DE31CB">
        <w:rPr>
          <w:rFonts w:ascii="Tahoma" w:eastAsia="Times New Roman" w:hAnsi="Tahoma" w:cs="Tahoma"/>
          <w:sz w:val="20"/>
          <w:szCs w:val="20"/>
          <w:vertAlign w:val="superscript"/>
          <w:lang w:eastAsia="cs-CZ"/>
        </w:rPr>
        <w:t>2</w:t>
      </w:r>
      <w:r w:rsidRPr="00DE31CB">
        <w:rPr>
          <w:rFonts w:ascii="Tahoma" w:eastAsia="Times New Roman" w:hAnsi="Tahoma" w:cs="Tahoma"/>
          <w:sz w:val="20"/>
          <w:szCs w:val="20"/>
          <w:lang w:eastAsia="cs-CZ"/>
        </w:rPr>
        <w:t xml:space="preserve">, v katastrálním území </w:t>
      </w:r>
      <w:proofErr w:type="spellStart"/>
      <w:r w:rsidRPr="00DE31CB">
        <w:rPr>
          <w:rFonts w:ascii="Tahoma" w:eastAsia="Times New Roman" w:hAnsi="Tahoma" w:cs="Tahoma"/>
          <w:sz w:val="20"/>
          <w:szCs w:val="20"/>
          <w:lang w:eastAsia="cs-CZ"/>
        </w:rPr>
        <w:t>Dražejov</w:t>
      </w:r>
      <w:proofErr w:type="spellEnd"/>
      <w:r w:rsidRPr="00DE31CB">
        <w:rPr>
          <w:rFonts w:ascii="Tahoma" w:eastAsia="Times New Roman" w:hAnsi="Tahoma" w:cs="Tahoma"/>
          <w:sz w:val="20"/>
          <w:szCs w:val="20"/>
          <w:lang w:eastAsia="cs-CZ"/>
        </w:rPr>
        <w:t xml:space="preserve"> u Strakonic, přičemž přesná výměra pozemků bude určena na místě samém za účasti pracovníků majetkového odboru a oborou dopravy a na základě geometrického plánu.</w:t>
      </w:r>
    </w:p>
    <w:p w:rsidR="001833C2" w:rsidRPr="00DE31CB" w:rsidRDefault="001833C2" w:rsidP="001833C2">
      <w:pPr>
        <w:spacing w:after="0"/>
        <w:rPr>
          <w:rFonts w:ascii="Tahoma" w:eastAsia="Times New Roman" w:hAnsi="Tahoma" w:cs="Tahoma"/>
          <w:bCs/>
          <w:sz w:val="20"/>
          <w:szCs w:val="20"/>
          <w:lang w:eastAsia="cs-CZ"/>
        </w:rPr>
      </w:pPr>
      <w:r w:rsidRPr="00DE31CB">
        <w:rPr>
          <w:rFonts w:ascii="Tahoma" w:eastAsia="Times New Roman" w:hAnsi="Tahoma" w:cs="Tahoma"/>
          <w:sz w:val="20"/>
          <w:szCs w:val="20"/>
          <w:lang w:eastAsia="cs-CZ"/>
        </w:rPr>
        <w:t xml:space="preserve">Kupní smlouva bude uzavřena s panem </w:t>
      </w:r>
      <w:r w:rsidR="00030B0A">
        <w:rPr>
          <w:rFonts w:ascii="Tahoma" w:eastAsia="Times New Roman" w:hAnsi="Tahoma" w:cs="Tahoma"/>
          <w:sz w:val="20"/>
          <w:szCs w:val="20"/>
          <w:lang w:eastAsia="cs-CZ"/>
        </w:rPr>
        <w:t>XX</w:t>
      </w:r>
      <w:r w:rsidRPr="00DE31CB">
        <w:rPr>
          <w:rFonts w:ascii="Tahoma" w:eastAsia="Times New Roman" w:hAnsi="Tahoma" w:cs="Tahoma"/>
          <w:bCs/>
          <w:sz w:val="20"/>
          <w:szCs w:val="20"/>
          <w:lang w:eastAsia="cs-CZ"/>
        </w:rPr>
        <w:t xml:space="preserve"> za kupní cenu ve výši 1.520 Kč za  1m</w:t>
      </w:r>
      <w:r w:rsidRPr="00DE31CB">
        <w:rPr>
          <w:rFonts w:ascii="Tahoma" w:eastAsia="Times New Roman" w:hAnsi="Tahoma" w:cs="Tahoma"/>
          <w:bCs/>
          <w:sz w:val="20"/>
          <w:szCs w:val="20"/>
          <w:vertAlign w:val="superscript"/>
          <w:lang w:eastAsia="cs-CZ"/>
        </w:rPr>
        <w:t>2</w:t>
      </w:r>
      <w:r w:rsidRPr="00DE31CB">
        <w:rPr>
          <w:rFonts w:ascii="Tahoma" w:eastAsia="Times New Roman" w:hAnsi="Tahoma" w:cs="Tahoma"/>
          <w:bCs/>
          <w:sz w:val="20"/>
          <w:szCs w:val="20"/>
          <w:lang w:eastAsia="cs-CZ"/>
        </w:rPr>
        <w:t xml:space="preserve"> .</w:t>
      </w:r>
    </w:p>
    <w:p w:rsidR="001833C2" w:rsidRPr="00DE31CB" w:rsidRDefault="006176EF" w:rsidP="001833C2">
      <w:pPr>
        <w:spacing w:after="0"/>
        <w:rPr>
          <w:rFonts w:ascii="Tahoma" w:eastAsia="Times New Roman" w:hAnsi="Tahoma" w:cs="Tahoma"/>
          <w:bCs/>
          <w:sz w:val="20"/>
          <w:szCs w:val="20"/>
          <w:lang w:eastAsia="cs-CZ"/>
        </w:rPr>
      </w:pPr>
      <w:r>
        <w:rPr>
          <w:rFonts w:ascii="Tahoma" w:eastAsia="Times New Roman" w:hAnsi="Tahoma" w:cs="Tahoma"/>
          <w:bCs/>
          <w:sz w:val="20"/>
          <w:szCs w:val="20"/>
          <w:lang w:eastAsia="cs-CZ"/>
        </w:rPr>
        <w:t>V případ</w:t>
      </w:r>
      <w:r w:rsidR="001833C2" w:rsidRPr="00DE31CB">
        <w:rPr>
          <w:rFonts w:ascii="Tahoma" w:eastAsia="Times New Roman" w:hAnsi="Tahoma" w:cs="Tahoma"/>
          <w:bCs/>
          <w:sz w:val="20"/>
          <w:szCs w:val="20"/>
          <w:lang w:eastAsia="cs-CZ"/>
        </w:rPr>
        <w:t>ě, kdy dle zákona o dani z přidané hodnoty převod podléhá zdanění, bude ke kupní smlouvě připočítáno DPH.</w:t>
      </w:r>
    </w:p>
    <w:p w:rsidR="001833C2" w:rsidRPr="00DE31CB" w:rsidRDefault="001833C2" w:rsidP="001833C2">
      <w:pPr>
        <w:spacing w:after="0"/>
        <w:rPr>
          <w:rFonts w:ascii="Tahoma" w:eastAsia="Times New Roman" w:hAnsi="Tahoma" w:cs="Tahoma"/>
          <w:bCs/>
          <w:sz w:val="20"/>
          <w:szCs w:val="20"/>
          <w:lang w:eastAsia="cs-CZ"/>
        </w:rPr>
      </w:pPr>
      <w:r w:rsidRPr="00DE31CB">
        <w:rPr>
          <w:rFonts w:ascii="Tahoma" w:eastAsia="Times New Roman" w:hAnsi="Tahoma" w:cs="Tahoma"/>
          <w:bCs/>
          <w:sz w:val="20"/>
          <w:szCs w:val="20"/>
          <w:lang w:eastAsia="cs-CZ"/>
        </w:rPr>
        <w:t xml:space="preserve">Dále bude kupující hradit náklady vzniklé v souvislosti s převodem vlastnického práva k předmětu koupě. </w:t>
      </w:r>
    </w:p>
    <w:p w:rsidR="001833C2" w:rsidRPr="00DE31CB" w:rsidRDefault="001833C2" w:rsidP="001833C2">
      <w:pPr>
        <w:keepNext/>
        <w:autoSpaceDE w:val="0"/>
        <w:autoSpaceDN w:val="0"/>
        <w:adjustRightInd w:val="0"/>
        <w:spacing w:after="0"/>
        <w:outlineLvl w:val="2"/>
        <w:rPr>
          <w:rFonts w:ascii="Tahoma" w:eastAsia="Times New Roman" w:hAnsi="Tahoma" w:cs="Tahoma"/>
          <w:b/>
          <w:bCs/>
          <w:sz w:val="20"/>
          <w:szCs w:val="20"/>
          <w:u w:val="single"/>
          <w:lang w:eastAsia="cs-CZ"/>
        </w:rPr>
      </w:pPr>
      <w:r w:rsidRPr="00DE31CB">
        <w:rPr>
          <w:rFonts w:ascii="Tahoma" w:eastAsia="Times New Roman" w:hAnsi="Tahoma" w:cs="Tahoma"/>
          <w:b/>
          <w:bCs/>
          <w:sz w:val="20"/>
          <w:szCs w:val="20"/>
          <w:u w:val="single"/>
          <w:lang w:eastAsia="cs-CZ"/>
        </w:rPr>
        <w:t>II. Pověřuje</w:t>
      </w:r>
    </w:p>
    <w:p w:rsidR="001833C2" w:rsidRPr="00DE31CB" w:rsidRDefault="001833C2" w:rsidP="001833C2">
      <w:pPr>
        <w:spacing w:after="0"/>
        <w:rPr>
          <w:rFonts w:ascii="Tahoma" w:eastAsia="Times New Roman" w:hAnsi="Tahoma" w:cs="Tahoma"/>
          <w:sz w:val="20"/>
          <w:szCs w:val="20"/>
          <w:lang w:eastAsia="cs-CZ"/>
        </w:rPr>
      </w:pPr>
      <w:r w:rsidRPr="00DE31CB">
        <w:rPr>
          <w:rFonts w:ascii="Tahoma" w:eastAsia="Times New Roman" w:hAnsi="Tahoma" w:cs="Tahoma"/>
          <w:sz w:val="20"/>
          <w:szCs w:val="20"/>
          <w:lang w:eastAsia="cs-CZ"/>
        </w:rPr>
        <w:t>starostu města podpisem předmětné smlouvy.</w:t>
      </w:r>
    </w:p>
    <w:p w:rsidR="001833C2" w:rsidRPr="00DE31CB" w:rsidRDefault="001833C2" w:rsidP="001833C2">
      <w:pPr>
        <w:spacing w:after="0"/>
        <w:rPr>
          <w:rFonts w:ascii="Tahoma" w:eastAsia="Times New Roman" w:hAnsi="Tahoma" w:cs="Tahoma"/>
          <w:sz w:val="20"/>
          <w:szCs w:val="20"/>
          <w:lang w:eastAsia="cs-CZ"/>
        </w:rPr>
      </w:pPr>
    </w:p>
    <w:p w:rsidR="000B0B80" w:rsidRPr="00372D8C" w:rsidRDefault="001833C2" w:rsidP="00503E39">
      <w:pPr>
        <w:pStyle w:val="Nadpis2"/>
      </w:pPr>
      <w:r>
        <w:t>8</w:t>
      </w:r>
      <w:r w:rsidR="000B0B80" w:rsidRPr="00372D8C">
        <w:t xml:space="preserve">) prodej části pozemku  </w:t>
      </w:r>
    </w:p>
    <w:p w:rsidR="00030B0A" w:rsidRDefault="00030B0A" w:rsidP="000B0B80">
      <w:pPr>
        <w:spacing w:after="0"/>
        <w:jc w:val="left"/>
        <w:rPr>
          <w:rFonts w:ascii="Tahoma" w:eastAsia="Calibri" w:hAnsi="Tahoma" w:cs="Tahoma"/>
          <w:b/>
          <w:sz w:val="20"/>
          <w:szCs w:val="20"/>
          <w:u w:val="single"/>
        </w:rPr>
      </w:pPr>
    </w:p>
    <w:p w:rsidR="000B0B80" w:rsidRPr="00DE31CB" w:rsidRDefault="000B0B80" w:rsidP="000B0B80">
      <w:pPr>
        <w:spacing w:after="0"/>
        <w:jc w:val="left"/>
        <w:rPr>
          <w:rFonts w:ascii="Tahoma" w:eastAsia="Calibri" w:hAnsi="Tahoma" w:cs="Tahoma"/>
          <w:b/>
          <w:sz w:val="20"/>
          <w:szCs w:val="20"/>
          <w:u w:val="single"/>
        </w:rPr>
      </w:pPr>
      <w:r w:rsidRPr="00DE31CB">
        <w:rPr>
          <w:rFonts w:ascii="Tahoma" w:eastAsia="Calibri" w:hAnsi="Tahoma" w:cs="Tahoma"/>
          <w:b/>
          <w:sz w:val="20"/>
          <w:szCs w:val="20"/>
          <w:u w:val="single"/>
        </w:rPr>
        <w:t xml:space="preserve">Návrh usnesení: </w:t>
      </w:r>
    </w:p>
    <w:p w:rsidR="000B0B80" w:rsidRPr="00DE31CB" w:rsidRDefault="000B0B80" w:rsidP="000B0B80">
      <w:pPr>
        <w:spacing w:after="0"/>
        <w:jc w:val="left"/>
        <w:rPr>
          <w:rFonts w:ascii="Tahoma" w:eastAsia="Calibri" w:hAnsi="Tahoma" w:cs="Tahoma"/>
          <w:sz w:val="20"/>
          <w:szCs w:val="20"/>
        </w:rPr>
      </w:pPr>
      <w:r w:rsidRPr="00DE31CB">
        <w:rPr>
          <w:rFonts w:ascii="Tahoma" w:eastAsia="Calibri" w:hAnsi="Tahoma" w:cs="Tahoma"/>
          <w:sz w:val="20"/>
          <w:szCs w:val="20"/>
        </w:rPr>
        <w:t>ZM po projednání</w:t>
      </w:r>
    </w:p>
    <w:p w:rsidR="000B0B80" w:rsidRPr="00DE31CB" w:rsidRDefault="000B0B80" w:rsidP="000B0B80">
      <w:pPr>
        <w:keepNext/>
        <w:autoSpaceDE w:val="0"/>
        <w:autoSpaceDN w:val="0"/>
        <w:adjustRightInd w:val="0"/>
        <w:spacing w:after="0"/>
        <w:outlineLvl w:val="2"/>
        <w:rPr>
          <w:rFonts w:ascii="Tahoma" w:eastAsia="Times New Roman" w:hAnsi="Tahoma" w:cs="Tahoma"/>
          <w:b/>
          <w:bCs/>
          <w:sz w:val="20"/>
          <w:szCs w:val="20"/>
          <w:u w:val="single"/>
          <w:lang w:eastAsia="cs-CZ"/>
        </w:rPr>
      </w:pPr>
      <w:r w:rsidRPr="00DE31CB">
        <w:rPr>
          <w:rFonts w:ascii="Tahoma" w:eastAsia="Times New Roman" w:hAnsi="Tahoma" w:cs="Tahoma"/>
          <w:b/>
          <w:bCs/>
          <w:sz w:val="20"/>
          <w:szCs w:val="20"/>
          <w:u w:val="single"/>
          <w:lang w:eastAsia="cs-CZ"/>
        </w:rPr>
        <w:t>I. Schvaluje</w:t>
      </w:r>
    </w:p>
    <w:p w:rsidR="000B0B80" w:rsidRPr="00DE31CB" w:rsidRDefault="000B0B80" w:rsidP="000B0B80">
      <w:pPr>
        <w:spacing w:after="0"/>
        <w:rPr>
          <w:rFonts w:ascii="Tahoma" w:eastAsia="Times New Roman" w:hAnsi="Tahoma" w:cs="Tahoma"/>
          <w:sz w:val="20"/>
          <w:szCs w:val="20"/>
          <w:lang w:eastAsia="cs-CZ"/>
        </w:rPr>
      </w:pPr>
      <w:r w:rsidRPr="00DE31CB">
        <w:rPr>
          <w:rFonts w:ascii="Tahoma" w:eastAsia="Times New Roman" w:hAnsi="Tahoma" w:cs="Tahoma"/>
          <w:sz w:val="20"/>
          <w:szCs w:val="20"/>
          <w:lang w:eastAsia="cs-CZ"/>
        </w:rPr>
        <w:t>prodej části pozemku p. č. 596/3, dle nového geometrického plánu se jedná o pozemek p. č. 596/33 o výměře 37 m</w:t>
      </w:r>
      <w:r w:rsidRPr="00DE31CB">
        <w:rPr>
          <w:rFonts w:ascii="Tahoma" w:eastAsia="Times New Roman" w:hAnsi="Tahoma" w:cs="Tahoma"/>
          <w:sz w:val="20"/>
          <w:szCs w:val="20"/>
          <w:vertAlign w:val="superscript"/>
          <w:lang w:eastAsia="cs-CZ"/>
        </w:rPr>
        <w:t>2</w:t>
      </w:r>
      <w:r w:rsidRPr="00DE31CB">
        <w:rPr>
          <w:rFonts w:ascii="Tahoma" w:eastAsia="Times New Roman" w:hAnsi="Tahoma" w:cs="Tahoma"/>
          <w:sz w:val="20"/>
          <w:szCs w:val="20"/>
          <w:lang w:eastAsia="cs-CZ"/>
        </w:rPr>
        <w:t>, v katastrálním území  Přední Ptákovice.</w:t>
      </w:r>
    </w:p>
    <w:p w:rsidR="000B0B80" w:rsidRPr="00DE31CB" w:rsidRDefault="000B0B80" w:rsidP="000B0B80">
      <w:pPr>
        <w:spacing w:after="0"/>
        <w:rPr>
          <w:rFonts w:ascii="Tahoma" w:eastAsia="Times New Roman" w:hAnsi="Tahoma" w:cs="Tahoma"/>
          <w:bCs/>
          <w:sz w:val="20"/>
          <w:szCs w:val="20"/>
          <w:lang w:eastAsia="cs-CZ"/>
        </w:rPr>
      </w:pPr>
      <w:r w:rsidRPr="00DE31CB">
        <w:rPr>
          <w:rFonts w:ascii="Tahoma" w:eastAsia="Times New Roman" w:hAnsi="Tahoma" w:cs="Tahoma"/>
          <w:sz w:val="20"/>
          <w:szCs w:val="20"/>
          <w:lang w:eastAsia="cs-CZ"/>
        </w:rPr>
        <w:t xml:space="preserve">Kupní smlouva bude uzavřena s panem </w:t>
      </w:r>
      <w:r w:rsidR="00030B0A">
        <w:rPr>
          <w:rFonts w:ascii="Tahoma" w:eastAsia="Times New Roman" w:hAnsi="Tahoma" w:cs="Tahoma"/>
          <w:bCs/>
          <w:sz w:val="20"/>
          <w:szCs w:val="20"/>
          <w:lang w:eastAsia="cs-CZ"/>
        </w:rPr>
        <w:t>XX</w:t>
      </w:r>
      <w:r w:rsidRPr="00DE31CB">
        <w:rPr>
          <w:rFonts w:ascii="Tahoma" w:eastAsia="Times New Roman" w:hAnsi="Tahoma" w:cs="Tahoma"/>
          <w:bCs/>
          <w:sz w:val="20"/>
          <w:szCs w:val="20"/>
          <w:lang w:eastAsia="cs-CZ"/>
        </w:rPr>
        <w:t>, za kupní cenu ve výši 1.280 Kč za  1m</w:t>
      </w:r>
      <w:r w:rsidRPr="00DE31CB">
        <w:rPr>
          <w:rFonts w:ascii="Tahoma" w:eastAsia="Times New Roman" w:hAnsi="Tahoma" w:cs="Tahoma"/>
          <w:bCs/>
          <w:sz w:val="20"/>
          <w:szCs w:val="20"/>
          <w:vertAlign w:val="superscript"/>
          <w:lang w:eastAsia="cs-CZ"/>
        </w:rPr>
        <w:t>2</w:t>
      </w:r>
      <w:r w:rsidRPr="00DE31CB">
        <w:rPr>
          <w:rFonts w:ascii="Tahoma" w:eastAsia="Times New Roman" w:hAnsi="Tahoma" w:cs="Tahoma"/>
          <w:bCs/>
          <w:sz w:val="20"/>
          <w:szCs w:val="20"/>
          <w:lang w:eastAsia="cs-CZ"/>
        </w:rPr>
        <w:t xml:space="preserve"> .</w:t>
      </w:r>
    </w:p>
    <w:p w:rsidR="000B0B80" w:rsidRPr="00DE31CB" w:rsidRDefault="00BB3DE8" w:rsidP="000B0B80">
      <w:pPr>
        <w:spacing w:after="0"/>
        <w:rPr>
          <w:rFonts w:ascii="Tahoma" w:eastAsia="Times New Roman" w:hAnsi="Tahoma" w:cs="Tahoma"/>
          <w:bCs/>
          <w:sz w:val="20"/>
          <w:szCs w:val="20"/>
          <w:lang w:eastAsia="cs-CZ"/>
        </w:rPr>
      </w:pPr>
      <w:r>
        <w:rPr>
          <w:rFonts w:ascii="Tahoma" w:eastAsia="Times New Roman" w:hAnsi="Tahoma" w:cs="Tahoma"/>
          <w:bCs/>
          <w:sz w:val="20"/>
          <w:szCs w:val="20"/>
          <w:lang w:eastAsia="cs-CZ"/>
        </w:rPr>
        <w:t>V případ</w:t>
      </w:r>
      <w:r w:rsidR="000B0B80" w:rsidRPr="00DE31CB">
        <w:rPr>
          <w:rFonts w:ascii="Tahoma" w:eastAsia="Times New Roman" w:hAnsi="Tahoma" w:cs="Tahoma"/>
          <w:bCs/>
          <w:sz w:val="20"/>
          <w:szCs w:val="20"/>
          <w:lang w:eastAsia="cs-CZ"/>
        </w:rPr>
        <w:t>ě, kdy dle zákona o dani z přidané hodnoty převod podléhá zdanění, bude ke kupní smlouvě připočítáno DPH.</w:t>
      </w:r>
    </w:p>
    <w:p w:rsidR="000B0B80" w:rsidRPr="00DE31CB" w:rsidRDefault="000B0B80" w:rsidP="000B0B80">
      <w:pPr>
        <w:spacing w:after="0"/>
        <w:rPr>
          <w:rFonts w:ascii="Tahoma" w:eastAsia="Times New Roman" w:hAnsi="Tahoma" w:cs="Tahoma"/>
          <w:bCs/>
          <w:sz w:val="20"/>
          <w:szCs w:val="20"/>
          <w:lang w:eastAsia="cs-CZ"/>
        </w:rPr>
      </w:pPr>
      <w:r w:rsidRPr="00DE31CB">
        <w:rPr>
          <w:rFonts w:ascii="Tahoma" w:eastAsia="Times New Roman" w:hAnsi="Tahoma" w:cs="Tahoma"/>
          <w:bCs/>
          <w:sz w:val="20"/>
          <w:szCs w:val="20"/>
          <w:lang w:eastAsia="cs-CZ"/>
        </w:rPr>
        <w:t xml:space="preserve">Dále bude kupující hradit náklady vzniklé v souvislosti s převodem vlastnického práva k předmětu koupě. </w:t>
      </w:r>
    </w:p>
    <w:p w:rsidR="000B0B80" w:rsidRPr="00DE31CB" w:rsidRDefault="000B0B80" w:rsidP="000B0B80">
      <w:pPr>
        <w:keepNext/>
        <w:autoSpaceDE w:val="0"/>
        <w:autoSpaceDN w:val="0"/>
        <w:adjustRightInd w:val="0"/>
        <w:spacing w:after="0"/>
        <w:outlineLvl w:val="2"/>
        <w:rPr>
          <w:rFonts w:ascii="Tahoma" w:eastAsia="Times New Roman" w:hAnsi="Tahoma" w:cs="Tahoma"/>
          <w:b/>
          <w:bCs/>
          <w:sz w:val="20"/>
          <w:szCs w:val="20"/>
          <w:u w:val="single"/>
          <w:lang w:eastAsia="cs-CZ"/>
        </w:rPr>
      </w:pPr>
      <w:r w:rsidRPr="00DE31CB">
        <w:rPr>
          <w:rFonts w:ascii="Tahoma" w:eastAsia="Times New Roman" w:hAnsi="Tahoma" w:cs="Tahoma"/>
          <w:b/>
          <w:bCs/>
          <w:sz w:val="20"/>
          <w:szCs w:val="20"/>
          <w:u w:val="single"/>
          <w:lang w:eastAsia="cs-CZ"/>
        </w:rPr>
        <w:t xml:space="preserve">II. Pověřuje </w:t>
      </w:r>
    </w:p>
    <w:p w:rsidR="000B0B80" w:rsidRPr="00DE31CB" w:rsidRDefault="000B0B80" w:rsidP="000B0B80">
      <w:pPr>
        <w:spacing w:after="0"/>
        <w:rPr>
          <w:rFonts w:ascii="Tahoma" w:eastAsia="Times New Roman" w:hAnsi="Tahoma" w:cs="Tahoma"/>
          <w:sz w:val="20"/>
          <w:szCs w:val="20"/>
          <w:lang w:eastAsia="cs-CZ"/>
        </w:rPr>
      </w:pPr>
      <w:r w:rsidRPr="00DE31CB">
        <w:rPr>
          <w:rFonts w:ascii="Tahoma" w:eastAsia="Times New Roman" w:hAnsi="Tahoma" w:cs="Tahoma"/>
          <w:sz w:val="20"/>
          <w:szCs w:val="20"/>
          <w:lang w:eastAsia="cs-CZ"/>
        </w:rPr>
        <w:t xml:space="preserve">starostu města podpisem předmětné smlouvy. </w:t>
      </w:r>
    </w:p>
    <w:p w:rsidR="003C7270" w:rsidRPr="00372D8C" w:rsidRDefault="003C7270" w:rsidP="000B0B80">
      <w:pPr>
        <w:spacing w:after="0"/>
        <w:rPr>
          <w:rFonts w:ascii="Tahoma" w:eastAsia="Times New Roman" w:hAnsi="Tahoma" w:cs="Tahoma"/>
          <w:szCs w:val="24"/>
          <w:lang w:eastAsia="cs-CZ"/>
        </w:rPr>
      </w:pPr>
    </w:p>
    <w:p w:rsidR="000B0B80" w:rsidRPr="00372D8C" w:rsidRDefault="00066CEC" w:rsidP="000B0B80">
      <w:pPr>
        <w:pStyle w:val="Nadpis2"/>
      </w:pPr>
      <w:r w:rsidRPr="00372D8C">
        <w:t>9</w:t>
      </w:r>
      <w:r w:rsidR="000B0B80" w:rsidRPr="00372D8C">
        <w:t xml:space="preserve">) Bývalá základní škola </w:t>
      </w:r>
      <w:proofErr w:type="spellStart"/>
      <w:r w:rsidR="000B0B80" w:rsidRPr="00372D8C">
        <w:t>Podsrp</w:t>
      </w:r>
      <w:proofErr w:type="spellEnd"/>
    </w:p>
    <w:p w:rsidR="000B0B80" w:rsidRPr="00372D8C" w:rsidRDefault="000B0B80" w:rsidP="000B0B80">
      <w:pPr>
        <w:spacing w:after="0"/>
        <w:rPr>
          <w:rFonts w:ascii="Tahoma" w:hAnsi="Tahoma" w:cs="Tahoma"/>
          <w:lang w:eastAsia="cs-CZ"/>
        </w:rPr>
      </w:pPr>
    </w:p>
    <w:p w:rsidR="000B0B80" w:rsidRPr="00DE31CB" w:rsidRDefault="000B0B80" w:rsidP="000B0B80">
      <w:pPr>
        <w:spacing w:after="0"/>
        <w:rPr>
          <w:rFonts w:ascii="Tahoma" w:hAnsi="Tahoma" w:cs="Tahoma"/>
          <w:b/>
          <w:bCs/>
          <w:sz w:val="20"/>
          <w:szCs w:val="20"/>
          <w:u w:val="single"/>
        </w:rPr>
      </w:pPr>
      <w:r w:rsidRPr="00DE31CB">
        <w:rPr>
          <w:rFonts w:ascii="Tahoma" w:hAnsi="Tahoma" w:cs="Tahoma"/>
          <w:b/>
          <w:bCs/>
          <w:sz w:val="20"/>
          <w:szCs w:val="20"/>
          <w:u w:val="single"/>
        </w:rPr>
        <w:t>Návrh usnesení:</w:t>
      </w:r>
    </w:p>
    <w:p w:rsidR="000B0B80" w:rsidRPr="00DE31CB" w:rsidRDefault="000B0B80" w:rsidP="000B0B80">
      <w:pPr>
        <w:spacing w:after="0"/>
        <w:rPr>
          <w:rFonts w:ascii="Tahoma" w:eastAsia="Calibri" w:hAnsi="Tahoma" w:cs="Tahoma"/>
          <w:sz w:val="20"/>
          <w:szCs w:val="20"/>
        </w:rPr>
      </w:pPr>
      <w:r w:rsidRPr="00DE31CB">
        <w:rPr>
          <w:rFonts w:ascii="Tahoma" w:eastAsia="Calibri" w:hAnsi="Tahoma" w:cs="Tahoma"/>
          <w:sz w:val="20"/>
          <w:szCs w:val="20"/>
        </w:rPr>
        <w:t>ZM po projednání</w:t>
      </w:r>
    </w:p>
    <w:p w:rsidR="000B0B80" w:rsidRPr="00DE31CB" w:rsidRDefault="000B0B80" w:rsidP="000B0B80">
      <w:pPr>
        <w:keepNext/>
        <w:autoSpaceDE w:val="0"/>
        <w:autoSpaceDN w:val="0"/>
        <w:adjustRightInd w:val="0"/>
        <w:spacing w:after="0"/>
        <w:outlineLvl w:val="2"/>
        <w:rPr>
          <w:rFonts w:ascii="Tahoma" w:hAnsi="Tahoma" w:cs="Tahoma"/>
          <w:b/>
          <w:bCs/>
          <w:sz w:val="20"/>
          <w:szCs w:val="20"/>
          <w:u w:val="single"/>
        </w:rPr>
      </w:pPr>
      <w:r w:rsidRPr="00DE31CB">
        <w:rPr>
          <w:rFonts w:ascii="Tahoma" w:hAnsi="Tahoma" w:cs="Tahoma"/>
          <w:b/>
          <w:bCs/>
          <w:sz w:val="20"/>
          <w:szCs w:val="20"/>
          <w:u w:val="single"/>
        </w:rPr>
        <w:t>I. Schvaluje</w:t>
      </w:r>
    </w:p>
    <w:p w:rsidR="000B0B80" w:rsidRPr="00DE31CB" w:rsidRDefault="000B0B80" w:rsidP="000B0B80">
      <w:pPr>
        <w:spacing w:after="0"/>
        <w:rPr>
          <w:rFonts w:ascii="Tahoma" w:hAnsi="Tahoma" w:cs="Tahoma"/>
          <w:sz w:val="20"/>
          <w:szCs w:val="20"/>
        </w:rPr>
      </w:pPr>
      <w:r w:rsidRPr="00DE31CB">
        <w:rPr>
          <w:rFonts w:ascii="Tahoma" w:hAnsi="Tahoma" w:cs="Tahoma"/>
          <w:sz w:val="20"/>
          <w:szCs w:val="20"/>
        </w:rPr>
        <w:t xml:space="preserve">uzavření kupní smlouvy mezi městem Strakonice jako prodávajícím a spolkem Základní škola </w:t>
      </w:r>
      <w:proofErr w:type="gramStart"/>
      <w:r w:rsidRPr="00DE31CB">
        <w:rPr>
          <w:rFonts w:ascii="Tahoma" w:hAnsi="Tahoma" w:cs="Tahoma"/>
          <w:sz w:val="20"/>
          <w:szCs w:val="20"/>
        </w:rPr>
        <w:t>Volyňka, z. s.</w:t>
      </w:r>
      <w:proofErr w:type="gramEnd"/>
      <w:r w:rsidRPr="00DE31CB">
        <w:rPr>
          <w:rFonts w:ascii="Tahoma" w:hAnsi="Tahoma" w:cs="Tahoma"/>
          <w:sz w:val="20"/>
          <w:szCs w:val="20"/>
        </w:rPr>
        <w:t xml:space="preserve"> IČ 05200423, se sídlem Černětice 12, 387 01 Volyně, jako kupujícím, jejímž předmětem bude prodej části pozemku </w:t>
      </w:r>
      <w:proofErr w:type="spellStart"/>
      <w:r w:rsidRPr="00DE31CB">
        <w:rPr>
          <w:rFonts w:ascii="Tahoma" w:hAnsi="Tahoma" w:cs="Tahoma"/>
          <w:sz w:val="20"/>
          <w:szCs w:val="20"/>
        </w:rPr>
        <w:t>parc</w:t>
      </w:r>
      <w:proofErr w:type="spellEnd"/>
      <w:r w:rsidRPr="00DE31CB">
        <w:rPr>
          <w:rFonts w:ascii="Tahoma" w:hAnsi="Tahoma" w:cs="Tahoma"/>
          <w:sz w:val="20"/>
          <w:szCs w:val="20"/>
        </w:rPr>
        <w:t xml:space="preserve">. </w:t>
      </w:r>
      <w:proofErr w:type="gramStart"/>
      <w:r w:rsidRPr="00DE31CB">
        <w:rPr>
          <w:rFonts w:ascii="Tahoma" w:hAnsi="Tahoma" w:cs="Tahoma"/>
          <w:sz w:val="20"/>
          <w:szCs w:val="20"/>
        </w:rPr>
        <w:t>č.</w:t>
      </w:r>
      <w:proofErr w:type="gramEnd"/>
      <w:r w:rsidRPr="00DE31CB">
        <w:rPr>
          <w:rFonts w:ascii="Tahoma" w:hAnsi="Tahoma" w:cs="Tahoma"/>
          <w:sz w:val="20"/>
          <w:szCs w:val="20"/>
        </w:rPr>
        <w:t xml:space="preserve"> 181/1 o výměře 28 m</w:t>
      </w:r>
      <w:r w:rsidRPr="00DE31CB">
        <w:rPr>
          <w:rFonts w:ascii="Tahoma" w:hAnsi="Tahoma" w:cs="Tahoma"/>
          <w:sz w:val="20"/>
          <w:szCs w:val="20"/>
          <w:vertAlign w:val="superscript"/>
        </w:rPr>
        <w:t xml:space="preserve">2 </w:t>
      </w:r>
      <w:r w:rsidRPr="00DE31CB">
        <w:rPr>
          <w:rFonts w:ascii="Tahoma" w:hAnsi="Tahoma" w:cs="Tahoma"/>
          <w:sz w:val="20"/>
          <w:szCs w:val="20"/>
        </w:rPr>
        <w:t xml:space="preserve">v kat. území Přední Ptákovice (v geometrickém plánu č. 1045-37/2022 vyhotoveném </w:t>
      </w:r>
      <w:proofErr w:type="spellStart"/>
      <w:r w:rsidRPr="00DE31CB">
        <w:rPr>
          <w:rFonts w:ascii="Tahoma" w:hAnsi="Tahoma" w:cs="Tahoma"/>
          <w:sz w:val="20"/>
          <w:szCs w:val="20"/>
        </w:rPr>
        <w:t>Geoteka</w:t>
      </w:r>
      <w:proofErr w:type="spellEnd"/>
      <w:r w:rsidRPr="00DE31CB">
        <w:rPr>
          <w:rFonts w:ascii="Tahoma" w:hAnsi="Tahoma" w:cs="Tahoma"/>
          <w:sz w:val="20"/>
          <w:szCs w:val="20"/>
        </w:rPr>
        <w:t xml:space="preserve"> s.r.o. je parcela označena novým parcelním číslem č. 181/5 o výměře 28 m</w:t>
      </w:r>
      <w:r w:rsidRPr="00DE31CB">
        <w:rPr>
          <w:rFonts w:ascii="Tahoma" w:hAnsi="Tahoma" w:cs="Tahoma"/>
          <w:sz w:val="20"/>
          <w:szCs w:val="20"/>
          <w:vertAlign w:val="superscript"/>
        </w:rPr>
        <w:t>2</w:t>
      </w:r>
      <w:r w:rsidR="00013F62">
        <w:rPr>
          <w:rFonts w:ascii="Tahoma" w:hAnsi="Tahoma" w:cs="Tahoma"/>
          <w:sz w:val="20"/>
          <w:szCs w:val="20"/>
        </w:rPr>
        <w:t>)</w:t>
      </w:r>
      <w:r w:rsidRPr="00DE31CB">
        <w:rPr>
          <w:rFonts w:ascii="Tahoma" w:hAnsi="Tahoma" w:cs="Tahoma"/>
          <w:sz w:val="20"/>
          <w:szCs w:val="20"/>
        </w:rPr>
        <w:t xml:space="preserve">, která je zaplocena a užívána jako zahrádka za garáží bývalé základní školy na </w:t>
      </w:r>
      <w:proofErr w:type="spellStart"/>
      <w:r w:rsidRPr="00DE31CB">
        <w:rPr>
          <w:rFonts w:ascii="Tahoma" w:hAnsi="Tahoma" w:cs="Tahoma"/>
          <w:sz w:val="20"/>
          <w:szCs w:val="20"/>
        </w:rPr>
        <w:t>Podsrpu</w:t>
      </w:r>
      <w:proofErr w:type="spellEnd"/>
      <w:r w:rsidRPr="00DE31CB">
        <w:rPr>
          <w:rFonts w:ascii="Tahoma" w:hAnsi="Tahoma" w:cs="Tahoma"/>
          <w:sz w:val="20"/>
          <w:szCs w:val="20"/>
        </w:rPr>
        <w:t xml:space="preserve">. Pozemek se bude převádět s veškerým příslušenstvím a součástmi, které tvoří oplocení, které tak kupující nemusí odstraňovat, jak vyplývalo z kupní smlouvy č. 2021-00111 uzavřené mezi stranami dne </w:t>
      </w:r>
      <w:proofErr w:type="gramStart"/>
      <w:r w:rsidRPr="00DE31CB">
        <w:rPr>
          <w:rFonts w:ascii="Tahoma" w:hAnsi="Tahoma" w:cs="Tahoma"/>
          <w:sz w:val="20"/>
          <w:szCs w:val="20"/>
        </w:rPr>
        <w:t>28.04.2021</w:t>
      </w:r>
      <w:proofErr w:type="gramEnd"/>
      <w:r w:rsidRPr="00DE31CB">
        <w:rPr>
          <w:rFonts w:ascii="Tahoma" w:hAnsi="Tahoma" w:cs="Tahoma"/>
          <w:sz w:val="20"/>
          <w:szCs w:val="20"/>
        </w:rPr>
        <w:t xml:space="preserve"> (převod bývalé ZŠ </w:t>
      </w:r>
      <w:proofErr w:type="spellStart"/>
      <w:r w:rsidRPr="00DE31CB">
        <w:rPr>
          <w:rFonts w:ascii="Tahoma" w:hAnsi="Tahoma" w:cs="Tahoma"/>
          <w:sz w:val="20"/>
          <w:szCs w:val="20"/>
        </w:rPr>
        <w:t>Podsrp</w:t>
      </w:r>
      <w:proofErr w:type="spellEnd"/>
      <w:r w:rsidRPr="00DE31CB">
        <w:rPr>
          <w:rFonts w:ascii="Tahoma" w:hAnsi="Tahoma" w:cs="Tahoma"/>
          <w:sz w:val="20"/>
          <w:szCs w:val="20"/>
        </w:rPr>
        <w:t xml:space="preserve"> se zahradou). Ve smlouvě bude rovněž výslovně uvedeno, že s ohledem na převod pozemku i s oplocením není kupující povinna hradit smluvní pokutu za neodstranění oplocení. Kupní cena je stanovena ve výši 556 Kč za m</w:t>
      </w:r>
      <w:r w:rsidRPr="00DE31CB">
        <w:rPr>
          <w:rFonts w:ascii="Tahoma" w:hAnsi="Tahoma" w:cs="Tahoma"/>
          <w:sz w:val="20"/>
          <w:szCs w:val="20"/>
          <w:vertAlign w:val="superscript"/>
        </w:rPr>
        <w:t>2</w:t>
      </w:r>
      <w:r w:rsidRPr="00DE31CB">
        <w:rPr>
          <w:rFonts w:ascii="Tahoma" w:hAnsi="Tahoma" w:cs="Tahoma"/>
          <w:sz w:val="20"/>
          <w:szCs w:val="20"/>
        </w:rPr>
        <w:t>, tzn. za celkovou kupní cenu ve výši 15.568 Kč. Náklady na zaměření předmětné části pozemku a správní poplatek za vklad vlastnického práva hradí kupující.</w:t>
      </w:r>
    </w:p>
    <w:p w:rsidR="000B0B80" w:rsidRPr="00DE31CB" w:rsidRDefault="000B0B80" w:rsidP="000B0B80">
      <w:pPr>
        <w:pStyle w:val="Nadpis3"/>
        <w:rPr>
          <w:rFonts w:ascii="Tahoma" w:eastAsia="Calibri" w:hAnsi="Tahoma" w:cs="Tahoma"/>
          <w:sz w:val="20"/>
          <w:szCs w:val="20"/>
          <w:u w:val="single"/>
        </w:rPr>
      </w:pPr>
      <w:r w:rsidRPr="00DE31CB">
        <w:rPr>
          <w:rFonts w:ascii="Tahoma" w:eastAsia="Calibri" w:hAnsi="Tahoma" w:cs="Tahoma"/>
          <w:sz w:val="20"/>
          <w:szCs w:val="20"/>
          <w:u w:val="single"/>
        </w:rPr>
        <w:t>II. Pověřuje</w:t>
      </w:r>
    </w:p>
    <w:p w:rsidR="000B0B80" w:rsidRPr="00DE31CB" w:rsidRDefault="000B0B80" w:rsidP="000B0B80">
      <w:pPr>
        <w:spacing w:after="0"/>
        <w:rPr>
          <w:rFonts w:ascii="Tahoma" w:hAnsi="Tahoma" w:cs="Tahoma"/>
          <w:sz w:val="20"/>
          <w:szCs w:val="20"/>
        </w:rPr>
      </w:pPr>
      <w:r w:rsidRPr="00DE31CB">
        <w:rPr>
          <w:rFonts w:ascii="Tahoma" w:hAnsi="Tahoma" w:cs="Tahoma"/>
          <w:sz w:val="20"/>
          <w:szCs w:val="20"/>
        </w:rPr>
        <w:t>starostu města podpisem předmětné smlouvy.</w:t>
      </w:r>
    </w:p>
    <w:p w:rsidR="000B0B80" w:rsidRPr="00DE31CB" w:rsidRDefault="000B0B80" w:rsidP="000B0B80">
      <w:pPr>
        <w:spacing w:after="0"/>
        <w:rPr>
          <w:rFonts w:ascii="Tahoma" w:hAnsi="Tahoma" w:cs="Tahoma"/>
          <w:sz w:val="20"/>
          <w:szCs w:val="20"/>
        </w:rPr>
      </w:pPr>
    </w:p>
    <w:p w:rsidR="000B0B80" w:rsidRPr="00372D8C" w:rsidRDefault="000B0B80" w:rsidP="000B0B80">
      <w:pPr>
        <w:spacing w:after="0"/>
        <w:rPr>
          <w:rFonts w:ascii="Tahoma" w:hAnsi="Tahoma" w:cs="Tahoma"/>
          <w:szCs w:val="20"/>
        </w:rPr>
      </w:pPr>
    </w:p>
    <w:p w:rsidR="000B0B80" w:rsidRPr="00372D8C" w:rsidRDefault="00066CEC" w:rsidP="000B0B80">
      <w:pPr>
        <w:pStyle w:val="Nadpis2"/>
      </w:pPr>
      <w:r w:rsidRPr="00372D8C">
        <w:t>10</w:t>
      </w:r>
      <w:r w:rsidR="000B0B80" w:rsidRPr="00372D8C">
        <w:t>) Žádost o prodej pozemků v lokalitě pod kulturním domem</w:t>
      </w:r>
    </w:p>
    <w:p w:rsidR="000B0B80" w:rsidRPr="00372D8C" w:rsidRDefault="000B0B80" w:rsidP="000B0B80">
      <w:pPr>
        <w:spacing w:after="0"/>
        <w:rPr>
          <w:rFonts w:ascii="Tahoma" w:hAnsi="Tahoma" w:cs="Tahoma"/>
          <w:b/>
          <w:szCs w:val="20"/>
        </w:rPr>
      </w:pPr>
      <w:r w:rsidRPr="00372D8C">
        <w:rPr>
          <w:rFonts w:ascii="Tahoma" w:hAnsi="Tahoma" w:cs="Tahoma"/>
          <w:b/>
          <w:szCs w:val="20"/>
        </w:rPr>
        <w:t xml:space="preserve">Žadatel: ROKLAN </w:t>
      </w:r>
      <w:proofErr w:type="spellStart"/>
      <w:r w:rsidRPr="00372D8C">
        <w:rPr>
          <w:rFonts w:ascii="Tahoma" w:hAnsi="Tahoma" w:cs="Tahoma"/>
          <w:b/>
          <w:szCs w:val="20"/>
        </w:rPr>
        <w:t>development</w:t>
      </w:r>
      <w:proofErr w:type="spellEnd"/>
      <w:r w:rsidRPr="00372D8C">
        <w:rPr>
          <w:rFonts w:ascii="Tahoma" w:hAnsi="Tahoma" w:cs="Tahoma"/>
          <w:b/>
          <w:szCs w:val="20"/>
        </w:rPr>
        <w:t xml:space="preserve"> s.r.o., IČ 107 27 591, se sídlem čp. 26, 383 01 Zábrdí</w:t>
      </w:r>
    </w:p>
    <w:p w:rsidR="00503E39" w:rsidRDefault="00503E39" w:rsidP="000B0B80">
      <w:pPr>
        <w:spacing w:after="0"/>
        <w:rPr>
          <w:rFonts w:ascii="Tahoma" w:hAnsi="Tahoma" w:cs="Tahoma"/>
          <w:sz w:val="20"/>
          <w:szCs w:val="20"/>
        </w:rPr>
      </w:pPr>
    </w:p>
    <w:p w:rsidR="000B0B80" w:rsidRPr="00DE31CB" w:rsidRDefault="000B0B80" w:rsidP="000B0B80">
      <w:pPr>
        <w:spacing w:after="0"/>
        <w:rPr>
          <w:rFonts w:ascii="Tahoma" w:hAnsi="Tahoma" w:cs="Tahoma"/>
          <w:b/>
          <w:bCs/>
          <w:sz w:val="20"/>
          <w:szCs w:val="20"/>
          <w:u w:val="single"/>
        </w:rPr>
      </w:pPr>
      <w:r w:rsidRPr="00DE31CB">
        <w:rPr>
          <w:rFonts w:ascii="Tahoma" w:hAnsi="Tahoma" w:cs="Tahoma"/>
          <w:b/>
          <w:bCs/>
          <w:sz w:val="20"/>
          <w:szCs w:val="20"/>
          <w:u w:val="single"/>
        </w:rPr>
        <w:t>Návrh usnesení:</w:t>
      </w:r>
    </w:p>
    <w:p w:rsidR="000B0B80" w:rsidRPr="00DE31CB" w:rsidRDefault="000B0B80" w:rsidP="000B0B80">
      <w:pPr>
        <w:spacing w:after="0"/>
        <w:rPr>
          <w:rFonts w:ascii="Tahoma" w:eastAsia="Calibri" w:hAnsi="Tahoma" w:cs="Tahoma"/>
          <w:sz w:val="20"/>
          <w:szCs w:val="20"/>
        </w:rPr>
      </w:pPr>
      <w:r w:rsidRPr="00DE31CB">
        <w:rPr>
          <w:rFonts w:ascii="Tahoma" w:eastAsia="Calibri" w:hAnsi="Tahoma" w:cs="Tahoma"/>
          <w:sz w:val="20"/>
          <w:szCs w:val="20"/>
        </w:rPr>
        <w:t>ZM po projednání</w:t>
      </w:r>
    </w:p>
    <w:p w:rsidR="000B0B80" w:rsidRPr="00DE31CB" w:rsidRDefault="000B0B80" w:rsidP="000B0B80">
      <w:pPr>
        <w:keepNext/>
        <w:autoSpaceDE w:val="0"/>
        <w:autoSpaceDN w:val="0"/>
        <w:adjustRightInd w:val="0"/>
        <w:spacing w:after="0"/>
        <w:outlineLvl w:val="2"/>
        <w:rPr>
          <w:rFonts w:ascii="Tahoma" w:hAnsi="Tahoma" w:cs="Tahoma"/>
          <w:b/>
          <w:bCs/>
          <w:sz w:val="20"/>
          <w:szCs w:val="20"/>
          <w:u w:val="single"/>
        </w:rPr>
      </w:pPr>
      <w:r w:rsidRPr="00DE31CB">
        <w:rPr>
          <w:rFonts w:ascii="Tahoma" w:hAnsi="Tahoma" w:cs="Tahoma"/>
          <w:b/>
          <w:bCs/>
          <w:sz w:val="20"/>
          <w:szCs w:val="20"/>
          <w:u w:val="single"/>
        </w:rPr>
        <w:t>I. Schvaluje</w:t>
      </w:r>
    </w:p>
    <w:p w:rsidR="000B0B80" w:rsidRPr="00DE31CB" w:rsidRDefault="000B0B80" w:rsidP="000B0B80">
      <w:pPr>
        <w:autoSpaceDE w:val="0"/>
        <w:autoSpaceDN w:val="0"/>
        <w:adjustRightInd w:val="0"/>
        <w:spacing w:after="0"/>
        <w:rPr>
          <w:rFonts w:ascii="Tahoma" w:hAnsi="Tahoma" w:cs="Tahoma"/>
          <w:sz w:val="20"/>
          <w:szCs w:val="20"/>
        </w:rPr>
      </w:pPr>
      <w:r w:rsidRPr="00DE31CB">
        <w:rPr>
          <w:rFonts w:ascii="Tahoma" w:hAnsi="Tahoma" w:cs="Tahoma"/>
          <w:sz w:val="20"/>
          <w:szCs w:val="20"/>
        </w:rPr>
        <w:t>vyhodnocení předložených nabídek zájemců o koupi pozemků p. č. 1684 o výměře 494 m</w:t>
      </w:r>
      <w:r w:rsidRPr="00DE31CB">
        <w:rPr>
          <w:rFonts w:ascii="Tahoma" w:hAnsi="Tahoma" w:cs="Tahoma"/>
          <w:sz w:val="20"/>
          <w:szCs w:val="20"/>
          <w:vertAlign w:val="superscript"/>
        </w:rPr>
        <w:t>2</w:t>
      </w:r>
      <w:r w:rsidRPr="00DE31CB">
        <w:rPr>
          <w:rFonts w:ascii="Tahoma" w:hAnsi="Tahoma" w:cs="Tahoma"/>
          <w:sz w:val="20"/>
          <w:szCs w:val="20"/>
        </w:rPr>
        <w:t>, p. č. 571 o výměře 96 m</w:t>
      </w:r>
      <w:r w:rsidRPr="00DE31CB">
        <w:rPr>
          <w:rFonts w:ascii="Tahoma" w:hAnsi="Tahoma" w:cs="Tahoma"/>
          <w:sz w:val="20"/>
          <w:szCs w:val="20"/>
          <w:vertAlign w:val="superscript"/>
        </w:rPr>
        <w:t>2</w:t>
      </w:r>
      <w:r w:rsidRPr="00DE31CB">
        <w:rPr>
          <w:rFonts w:ascii="Tahoma" w:hAnsi="Tahoma" w:cs="Tahoma"/>
          <w:sz w:val="20"/>
          <w:szCs w:val="20"/>
        </w:rPr>
        <w:t>, p. č. st. 2 o výměře 37 m</w:t>
      </w:r>
      <w:r w:rsidRPr="00DE31CB">
        <w:rPr>
          <w:rFonts w:ascii="Tahoma" w:hAnsi="Tahoma" w:cs="Tahoma"/>
          <w:sz w:val="20"/>
          <w:szCs w:val="20"/>
          <w:vertAlign w:val="superscript"/>
        </w:rPr>
        <w:t>2</w:t>
      </w:r>
      <w:r w:rsidRPr="00DE31CB">
        <w:rPr>
          <w:rFonts w:ascii="Tahoma" w:hAnsi="Tahoma" w:cs="Tahoma"/>
          <w:sz w:val="20"/>
          <w:szCs w:val="20"/>
        </w:rPr>
        <w:t>, části p. č. 566/4 o výměře 220 m</w:t>
      </w:r>
      <w:r w:rsidRPr="00DE31CB">
        <w:rPr>
          <w:rFonts w:ascii="Tahoma" w:hAnsi="Tahoma" w:cs="Tahoma"/>
          <w:sz w:val="20"/>
          <w:szCs w:val="20"/>
          <w:vertAlign w:val="superscript"/>
        </w:rPr>
        <w:t>2</w:t>
      </w:r>
      <w:r w:rsidRPr="00DE31CB">
        <w:rPr>
          <w:rFonts w:ascii="Tahoma" w:hAnsi="Tahoma" w:cs="Tahoma"/>
          <w:sz w:val="20"/>
          <w:szCs w:val="20"/>
        </w:rPr>
        <w:t xml:space="preserve"> a části p. č. 1499/1 o výměře 30 m</w:t>
      </w:r>
      <w:r w:rsidRPr="00DE31CB">
        <w:rPr>
          <w:rFonts w:ascii="Tahoma" w:hAnsi="Tahoma" w:cs="Tahoma"/>
          <w:sz w:val="20"/>
          <w:szCs w:val="20"/>
          <w:vertAlign w:val="superscript"/>
        </w:rPr>
        <w:t>2</w:t>
      </w:r>
      <w:r w:rsidRPr="00DE31CB">
        <w:rPr>
          <w:rFonts w:ascii="Tahoma" w:hAnsi="Tahoma" w:cs="Tahoma"/>
          <w:sz w:val="20"/>
          <w:szCs w:val="20"/>
        </w:rPr>
        <w:t xml:space="preserve">, </w:t>
      </w:r>
      <w:proofErr w:type="gramStart"/>
      <w:r w:rsidRPr="00DE31CB">
        <w:rPr>
          <w:rFonts w:ascii="Tahoma" w:hAnsi="Tahoma" w:cs="Tahoma"/>
          <w:sz w:val="20"/>
          <w:szCs w:val="20"/>
        </w:rPr>
        <w:t>vše v kat. území</w:t>
      </w:r>
      <w:proofErr w:type="gramEnd"/>
      <w:r w:rsidRPr="00DE31CB">
        <w:rPr>
          <w:rFonts w:ascii="Tahoma" w:hAnsi="Tahoma" w:cs="Tahoma"/>
          <w:sz w:val="20"/>
          <w:szCs w:val="20"/>
        </w:rPr>
        <w:t xml:space="preserve"> Strakonice, za účelem výstavby nového bytového domu majetkovou komisí, které respektuje pořadí podle výše nabízené kupní ceny: </w:t>
      </w:r>
    </w:p>
    <w:p w:rsidR="000B0B80" w:rsidRPr="00DE31CB" w:rsidRDefault="000B0B80" w:rsidP="000B0B80">
      <w:pPr>
        <w:pStyle w:val="Odstavecseseznamem"/>
        <w:numPr>
          <w:ilvl w:val="0"/>
          <w:numId w:val="29"/>
        </w:numPr>
        <w:autoSpaceDE w:val="0"/>
        <w:autoSpaceDN w:val="0"/>
        <w:adjustRightInd w:val="0"/>
        <w:spacing w:after="0"/>
        <w:contextualSpacing w:val="0"/>
        <w:rPr>
          <w:rFonts w:ascii="Tahoma" w:hAnsi="Tahoma" w:cs="Tahoma"/>
          <w:iCs/>
          <w:sz w:val="20"/>
          <w:szCs w:val="20"/>
        </w:rPr>
      </w:pPr>
      <w:r w:rsidRPr="00DE31CB">
        <w:rPr>
          <w:rFonts w:ascii="Tahoma" w:hAnsi="Tahoma" w:cs="Tahoma"/>
          <w:iCs/>
          <w:sz w:val="20"/>
          <w:szCs w:val="20"/>
        </w:rPr>
        <w:t xml:space="preserve">ROKLAN </w:t>
      </w:r>
      <w:proofErr w:type="spellStart"/>
      <w:r w:rsidRPr="00DE31CB">
        <w:rPr>
          <w:rFonts w:ascii="Tahoma" w:hAnsi="Tahoma" w:cs="Tahoma"/>
          <w:iCs/>
          <w:sz w:val="20"/>
          <w:szCs w:val="20"/>
        </w:rPr>
        <w:t>development</w:t>
      </w:r>
      <w:proofErr w:type="spellEnd"/>
      <w:r w:rsidRPr="00DE31CB">
        <w:rPr>
          <w:rFonts w:ascii="Tahoma" w:hAnsi="Tahoma" w:cs="Tahoma"/>
          <w:iCs/>
          <w:sz w:val="20"/>
          <w:szCs w:val="20"/>
        </w:rPr>
        <w:t xml:space="preserve"> s.r.o., IČ  </w:t>
      </w:r>
      <w:r w:rsidRPr="00DE31CB">
        <w:rPr>
          <w:rFonts w:ascii="Tahoma" w:hAnsi="Tahoma" w:cs="Tahoma"/>
          <w:sz w:val="20"/>
          <w:szCs w:val="20"/>
        </w:rPr>
        <w:t>107 27 591, se sídlem čp. 26, 383 01 Zábrdí</w:t>
      </w:r>
      <w:r w:rsidRPr="00DE31CB">
        <w:rPr>
          <w:rFonts w:ascii="Tahoma" w:hAnsi="Tahoma" w:cs="Tahoma"/>
          <w:iCs/>
          <w:sz w:val="20"/>
          <w:szCs w:val="20"/>
        </w:rPr>
        <w:t>, cena 5.000 Kč/m</w:t>
      </w:r>
      <w:r w:rsidRPr="00DE31CB">
        <w:rPr>
          <w:rFonts w:ascii="Tahoma" w:hAnsi="Tahoma" w:cs="Tahoma"/>
          <w:iCs/>
          <w:sz w:val="20"/>
          <w:szCs w:val="20"/>
          <w:vertAlign w:val="superscript"/>
        </w:rPr>
        <w:t>2</w:t>
      </w:r>
      <w:r w:rsidRPr="00DE31CB">
        <w:rPr>
          <w:rFonts w:ascii="Tahoma" w:hAnsi="Tahoma" w:cs="Tahoma"/>
          <w:iCs/>
          <w:sz w:val="20"/>
          <w:szCs w:val="20"/>
        </w:rPr>
        <w:t xml:space="preserve"> </w:t>
      </w:r>
    </w:p>
    <w:p w:rsidR="000B0B80" w:rsidRPr="00DE31CB" w:rsidRDefault="000B0B80" w:rsidP="000B0B80">
      <w:pPr>
        <w:pStyle w:val="Odstavecseseznamem"/>
        <w:numPr>
          <w:ilvl w:val="0"/>
          <w:numId w:val="29"/>
        </w:numPr>
        <w:autoSpaceDE w:val="0"/>
        <w:autoSpaceDN w:val="0"/>
        <w:adjustRightInd w:val="0"/>
        <w:spacing w:after="0"/>
        <w:contextualSpacing w:val="0"/>
        <w:rPr>
          <w:rFonts w:ascii="Tahoma" w:hAnsi="Tahoma" w:cs="Tahoma"/>
          <w:iCs/>
          <w:sz w:val="20"/>
          <w:szCs w:val="20"/>
        </w:rPr>
      </w:pPr>
      <w:r w:rsidRPr="00DE31CB">
        <w:rPr>
          <w:rFonts w:ascii="Tahoma" w:hAnsi="Tahoma" w:cs="Tahoma"/>
          <w:iCs/>
          <w:sz w:val="20"/>
          <w:szCs w:val="20"/>
        </w:rPr>
        <w:t>SALVETE spol. s r.o., IČ 450 23 786, cena 3.120 Kč/m</w:t>
      </w:r>
      <w:r w:rsidRPr="00DE31CB">
        <w:rPr>
          <w:rFonts w:ascii="Tahoma" w:hAnsi="Tahoma" w:cs="Tahoma"/>
          <w:iCs/>
          <w:sz w:val="20"/>
          <w:szCs w:val="20"/>
          <w:vertAlign w:val="superscript"/>
        </w:rPr>
        <w:t>2</w:t>
      </w:r>
    </w:p>
    <w:p w:rsidR="003419F3" w:rsidRPr="00DE31CB" w:rsidRDefault="003419F3" w:rsidP="003419F3">
      <w:pPr>
        <w:keepNext/>
        <w:autoSpaceDE w:val="0"/>
        <w:autoSpaceDN w:val="0"/>
        <w:adjustRightInd w:val="0"/>
        <w:spacing w:after="0"/>
        <w:outlineLvl w:val="2"/>
        <w:rPr>
          <w:rFonts w:ascii="Tahoma" w:hAnsi="Tahoma" w:cs="Tahoma"/>
          <w:b/>
          <w:bCs/>
          <w:sz w:val="20"/>
          <w:szCs w:val="20"/>
          <w:u w:val="single"/>
        </w:rPr>
      </w:pPr>
      <w:r w:rsidRPr="00DE31CB">
        <w:rPr>
          <w:rFonts w:ascii="Tahoma" w:hAnsi="Tahoma" w:cs="Tahoma"/>
          <w:b/>
          <w:bCs/>
          <w:sz w:val="20"/>
          <w:szCs w:val="20"/>
          <w:u w:val="single"/>
        </w:rPr>
        <w:t>II. Schvaluje</w:t>
      </w:r>
    </w:p>
    <w:p w:rsidR="000B0B80" w:rsidRPr="00AB4371" w:rsidRDefault="000B0B80" w:rsidP="000B0B80">
      <w:pPr>
        <w:spacing w:after="0"/>
        <w:rPr>
          <w:rFonts w:ascii="Tahoma" w:hAnsi="Tahoma" w:cs="Tahoma"/>
          <w:sz w:val="20"/>
          <w:szCs w:val="20"/>
        </w:rPr>
      </w:pPr>
      <w:r w:rsidRPr="00DE31CB">
        <w:rPr>
          <w:rFonts w:ascii="Tahoma" w:hAnsi="Tahoma" w:cs="Tahoma"/>
          <w:sz w:val="20"/>
          <w:szCs w:val="20"/>
        </w:rPr>
        <w:t>na základě předložených nabídek uzavření smlouvy o smlouvě budoucí kupní a následné kupní smlouvy, jejímž předmětem bude prodej pozemků p. č. 1684 o výměře 494 m</w:t>
      </w:r>
      <w:r w:rsidRPr="00DE31CB">
        <w:rPr>
          <w:rFonts w:ascii="Tahoma" w:hAnsi="Tahoma" w:cs="Tahoma"/>
          <w:sz w:val="20"/>
          <w:szCs w:val="20"/>
          <w:vertAlign w:val="superscript"/>
        </w:rPr>
        <w:t>2</w:t>
      </w:r>
      <w:r w:rsidRPr="00DE31CB">
        <w:rPr>
          <w:rFonts w:ascii="Tahoma" w:hAnsi="Tahoma" w:cs="Tahoma"/>
          <w:sz w:val="20"/>
          <w:szCs w:val="20"/>
        </w:rPr>
        <w:t>, p. č. 571 o výměře 96 m</w:t>
      </w:r>
      <w:r w:rsidRPr="00DE31CB">
        <w:rPr>
          <w:rFonts w:ascii="Tahoma" w:hAnsi="Tahoma" w:cs="Tahoma"/>
          <w:sz w:val="20"/>
          <w:szCs w:val="20"/>
          <w:vertAlign w:val="superscript"/>
        </w:rPr>
        <w:t>2</w:t>
      </w:r>
      <w:r w:rsidRPr="00DE31CB">
        <w:rPr>
          <w:rFonts w:ascii="Tahoma" w:hAnsi="Tahoma" w:cs="Tahoma"/>
          <w:sz w:val="20"/>
          <w:szCs w:val="20"/>
        </w:rPr>
        <w:t>, p. č. st. 2 o výměře 37 m</w:t>
      </w:r>
      <w:r w:rsidRPr="00DE31CB">
        <w:rPr>
          <w:rFonts w:ascii="Tahoma" w:hAnsi="Tahoma" w:cs="Tahoma"/>
          <w:sz w:val="20"/>
          <w:szCs w:val="20"/>
          <w:vertAlign w:val="superscript"/>
        </w:rPr>
        <w:t>2</w:t>
      </w:r>
      <w:r w:rsidRPr="00DE31CB">
        <w:rPr>
          <w:rFonts w:ascii="Tahoma" w:hAnsi="Tahoma" w:cs="Tahoma"/>
          <w:sz w:val="20"/>
          <w:szCs w:val="20"/>
        </w:rPr>
        <w:t>, části p. č. 566/4 o výměře 220 m</w:t>
      </w:r>
      <w:r w:rsidRPr="00DE31CB">
        <w:rPr>
          <w:rFonts w:ascii="Tahoma" w:hAnsi="Tahoma" w:cs="Tahoma"/>
          <w:sz w:val="20"/>
          <w:szCs w:val="20"/>
          <w:vertAlign w:val="superscript"/>
        </w:rPr>
        <w:t>2</w:t>
      </w:r>
      <w:r w:rsidRPr="00DE31CB">
        <w:rPr>
          <w:rFonts w:ascii="Tahoma" w:hAnsi="Tahoma" w:cs="Tahoma"/>
          <w:sz w:val="20"/>
          <w:szCs w:val="20"/>
        </w:rPr>
        <w:t>, m</w:t>
      </w:r>
      <w:r w:rsidRPr="00DE31CB">
        <w:rPr>
          <w:rFonts w:ascii="Tahoma" w:hAnsi="Tahoma" w:cs="Tahoma"/>
          <w:sz w:val="20"/>
          <w:szCs w:val="20"/>
          <w:vertAlign w:val="superscript"/>
        </w:rPr>
        <w:t>2</w:t>
      </w:r>
      <w:r w:rsidRPr="00DE31CB">
        <w:rPr>
          <w:rFonts w:ascii="Tahoma" w:hAnsi="Tahoma" w:cs="Tahoma"/>
          <w:sz w:val="20"/>
          <w:szCs w:val="20"/>
        </w:rPr>
        <w:t xml:space="preserve"> a části p. č. 1499/1 o výměře 30 m</w:t>
      </w:r>
      <w:r w:rsidRPr="00DE31CB">
        <w:rPr>
          <w:rFonts w:ascii="Tahoma" w:hAnsi="Tahoma" w:cs="Tahoma"/>
          <w:sz w:val="20"/>
          <w:szCs w:val="20"/>
          <w:vertAlign w:val="superscript"/>
        </w:rPr>
        <w:t>2</w:t>
      </w:r>
      <w:r w:rsidRPr="00DE31CB">
        <w:rPr>
          <w:rFonts w:ascii="Tahoma" w:hAnsi="Tahoma" w:cs="Tahoma"/>
          <w:sz w:val="20"/>
          <w:szCs w:val="20"/>
        </w:rPr>
        <w:t xml:space="preserve">, </w:t>
      </w:r>
      <w:proofErr w:type="gramStart"/>
      <w:r w:rsidRPr="00DE31CB">
        <w:rPr>
          <w:rFonts w:ascii="Tahoma" w:hAnsi="Tahoma" w:cs="Tahoma"/>
          <w:sz w:val="20"/>
          <w:szCs w:val="20"/>
        </w:rPr>
        <w:t>vše v kat. území</w:t>
      </w:r>
      <w:proofErr w:type="gramEnd"/>
      <w:r w:rsidRPr="00DE31CB">
        <w:rPr>
          <w:rFonts w:ascii="Tahoma" w:hAnsi="Tahoma" w:cs="Tahoma"/>
          <w:sz w:val="20"/>
          <w:szCs w:val="20"/>
        </w:rPr>
        <w:t xml:space="preserve"> Strakonice, za účelem výstavby nového bytového domu, se společností </w:t>
      </w:r>
      <w:r w:rsidRPr="00DE31CB">
        <w:rPr>
          <w:rFonts w:ascii="Tahoma" w:hAnsi="Tahoma" w:cs="Tahoma"/>
          <w:iCs/>
          <w:sz w:val="20"/>
          <w:szCs w:val="20"/>
        </w:rPr>
        <w:t xml:space="preserve">ROKLAN </w:t>
      </w:r>
      <w:proofErr w:type="spellStart"/>
      <w:r w:rsidRPr="00AB4371">
        <w:rPr>
          <w:rFonts w:ascii="Tahoma" w:hAnsi="Tahoma" w:cs="Tahoma"/>
          <w:iCs/>
          <w:sz w:val="20"/>
          <w:szCs w:val="20"/>
        </w:rPr>
        <w:t>development</w:t>
      </w:r>
      <w:proofErr w:type="spellEnd"/>
      <w:r w:rsidRPr="00AB4371">
        <w:rPr>
          <w:rFonts w:ascii="Tahoma" w:hAnsi="Tahoma" w:cs="Tahoma"/>
          <w:iCs/>
          <w:sz w:val="20"/>
          <w:szCs w:val="20"/>
        </w:rPr>
        <w:t xml:space="preserve"> s.r.o., IČ  </w:t>
      </w:r>
      <w:r w:rsidRPr="00AB4371">
        <w:rPr>
          <w:rFonts w:ascii="Tahoma" w:hAnsi="Tahoma" w:cs="Tahoma"/>
          <w:sz w:val="20"/>
          <w:szCs w:val="20"/>
        </w:rPr>
        <w:t>107 27 591, se sídlem čp. 26, 383 01 Zábrdí. Smlouva o smlouvě budoucí kupní a následná kupní smlouva bude uzavřena za následujících podmínek:</w:t>
      </w:r>
    </w:p>
    <w:p w:rsidR="000B0B80" w:rsidRPr="00AB4371" w:rsidRDefault="000B0B80" w:rsidP="000B0B80">
      <w:pPr>
        <w:numPr>
          <w:ilvl w:val="0"/>
          <w:numId w:val="27"/>
        </w:numPr>
        <w:spacing w:after="0"/>
        <w:rPr>
          <w:rFonts w:ascii="Tahoma" w:hAnsi="Tahoma" w:cs="Tahoma"/>
          <w:sz w:val="20"/>
          <w:szCs w:val="20"/>
        </w:rPr>
      </w:pPr>
      <w:r w:rsidRPr="00AB4371">
        <w:rPr>
          <w:rFonts w:ascii="Tahoma" w:hAnsi="Tahoma" w:cs="Tahoma"/>
          <w:sz w:val="20"/>
          <w:szCs w:val="20"/>
        </w:rPr>
        <w:t>Kupní cena ve výši 5.000 Kč/m</w:t>
      </w:r>
      <w:r w:rsidRPr="00AB4371">
        <w:rPr>
          <w:rFonts w:ascii="Tahoma" w:hAnsi="Tahoma" w:cs="Tahoma"/>
          <w:sz w:val="20"/>
          <w:szCs w:val="20"/>
          <w:vertAlign w:val="superscript"/>
        </w:rPr>
        <w:t>2</w:t>
      </w:r>
      <w:r w:rsidRPr="00AB4371">
        <w:rPr>
          <w:rFonts w:ascii="Tahoma" w:hAnsi="Tahoma" w:cs="Tahoma"/>
          <w:sz w:val="20"/>
          <w:szCs w:val="20"/>
        </w:rPr>
        <w:t xml:space="preserve">, s tím, že ke kupní ceně bude připočítána DPH v platné výši v případě, pokud bude převod dle zákona zdanění podléhat. </w:t>
      </w:r>
    </w:p>
    <w:p w:rsidR="000B0B80" w:rsidRPr="00AB4371" w:rsidRDefault="000B0B80" w:rsidP="000B0B80">
      <w:pPr>
        <w:numPr>
          <w:ilvl w:val="0"/>
          <w:numId w:val="27"/>
        </w:numPr>
        <w:spacing w:after="0"/>
        <w:rPr>
          <w:rFonts w:ascii="Tahoma" w:hAnsi="Tahoma" w:cs="Tahoma"/>
          <w:sz w:val="20"/>
          <w:szCs w:val="20"/>
        </w:rPr>
      </w:pPr>
      <w:r w:rsidRPr="00AB4371">
        <w:rPr>
          <w:rFonts w:ascii="Tahoma" w:hAnsi="Tahoma" w:cs="Tahoma"/>
          <w:sz w:val="20"/>
          <w:szCs w:val="20"/>
        </w:rPr>
        <w:t>Záloha na kupní cenu ve výši 20 % z předpokládané celkové výše (dle odhadované výměry pozemků) bude uhrazena nejpozději do 60 dnů od uzavření smlouvy o smlouvě budoucí kupní.</w:t>
      </w:r>
    </w:p>
    <w:p w:rsidR="000B0B80" w:rsidRPr="00AB4371" w:rsidRDefault="000B0B80" w:rsidP="000B0B80">
      <w:pPr>
        <w:numPr>
          <w:ilvl w:val="0"/>
          <w:numId w:val="27"/>
        </w:numPr>
        <w:spacing w:after="0"/>
        <w:rPr>
          <w:rFonts w:ascii="Tahoma" w:hAnsi="Tahoma" w:cs="Tahoma"/>
          <w:sz w:val="20"/>
          <w:szCs w:val="20"/>
        </w:rPr>
      </w:pPr>
      <w:r w:rsidRPr="00AB4371">
        <w:rPr>
          <w:rFonts w:ascii="Tahoma" w:hAnsi="Tahoma" w:cs="Tahoma"/>
          <w:sz w:val="20"/>
          <w:szCs w:val="20"/>
        </w:rPr>
        <w:t xml:space="preserve">Kupní cena bude doplacena před podáním návrhu na vklad vlastnického práva do katastru nemovitostí dle následné kupní smlouvy. </w:t>
      </w:r>
    </w:p>
    <w:p w:rsidR="000B0B80" w:rsidRPr="00DE31CB" w:rsidRDefault="000B0B80" w:rsidP="000B0B80">
      <w:pPr>
        <w:numPr>
          <w:ilvl w:val="0"/>
          <w:numId w:val="27"/>
        </w:numPr>
        <w:spacing w:after="0"/>
        <w:rPr>
          <w:rFonts w:ascii="Tahoma" w:hAnsi="Tahoma" w:cs="Tahoma"/>
          <w:sz w:val="20"/>
          <w:szCs w:val="20"/>
        </w:rPr>
      </w:pPr>
      <w:r w:rsidRPr="00AB4371">
        <w:rPr>
          <w:rFonts w:ascii="Tahoma" w:hAnsi="Tahoma" w:cs="Tahoma"/>
          <w:sz w:val="20"/>
          <w:szCs w:val="20"/>
        </w:rPr>
        <w:t>Následnou kupní smlouvu je možné uzavřít až po nabytí právní moci stavebního povolení</w:t>
      </w:r>
      <w:r w:rsidRPr="00DE31CB">
        <w:rPr>
          <w:rFonts w:ascii="Tahoma" w:hAnsi="Tahoma" w:cs="Tahoma"/>
          <w:sz w:val="20"/>
          <w:szCs w:val="20"/>
        </w:rPr>
        <w:t xml:space="preserve"> na předmětný bytový dům.</w:t>
      </w:r>
    </w:p>
    <w:p w:rsidR="000B0B80" w:rsidRPr="00DE31CB" w:rsidRDefault="000B0B80" w:rsidP="000B0B80">
      <w:pPr>
        <w:numPr>
          <w:ilvl w:val="0"/>
          <w:numId w:val="27"/>
        </w:numPr>
        <w:spacing w:after="0"/>
        <w:rPr>
          <w:rFonts w:ascii="Tahoma" w:hAnsi="Tahoma" w:cs="Tahoma"/>
          <w:sz w:val="20"/>
          <w:szCs w:val="20"/>
        </w:rPr>
      </w:pPr>
      <w:r w:rsidRPr="00DE31CB">
        <w:rPr>
          <w:rFonts w:ascii="Tahoma" w:hAnsi="Tahoma" w:cs="Tahoma"/>
          <w:sz w:val="20"/>
          <w:szCs w:val="20"/>
        </w:rPr>
        <w:t xml:space="preserve">Výstavba bytového domu musí architektonicky vhodně navazovat na projektový záměr rekonstrukce kulturního domu, včetně souvisejících úprav okolí kulturního domu a bude řešena s ohledem na stávající okolní zástavbu. Projektová dokumentace ke stavebnímu řízení bude před podáním žádosti o stavební povolení předložena městu k odsouhlasení. Budoucí kupující se ve smlouvě o smlouvě budoucí kupní zaváže, že bude akceptovat případné připomínky města k projektové dokumentaci týkající se zejména vzhledu bytového domu, jeho umístění na převáděných pozemcích či napojení na komunikace. Kupující bude průběžně projekt konzultovat v rámci vytvořené pracovní skupiny města. </w:t>
      </w:r>
    </w:p>
    <w:p w:rsidR="000B0B80" w:rsidRPr="00DE31CB" w:rsidRDefault="000B0B80" w:rsidP="000B0B80">
      <w:pPr>
        <w:numPr>
          <w:ilvl w:val="0"/>
          <w:numId w:val="27"/>
        </w:numPr>
        <w:spacing w:after="0"/>
        <w:rPr>
          <w:rFonts w:ascii="Tahoma" w:hAnsi="Tahoma" w:cs="Tahoma"/>
          <w:sz w:val="20"/>
          <w:szCs w:val="20"/>
        </w:rPr>
      </w:pPr>
      <w:r w:rsidRPr="00DE31CB">
        <w:rPr>
          <w:rFonts w:ascii="Tahoma" w:hAnsi="Tahoma" w:cs="Tahoma"/>
          <w:sz w:val="20"/>
          <w:szCs w:val="20"/>
        </w:rPr>
        <w:t xml:space="preserve">Před zahájením projekčních prací na realizační dokumentaci stavby musí být v rámci vytvořené pracovní skupiny města odsouhlasena architektonická studie. Po odsouhlasení  pracovní skupinou bude studie předložena ke schválení radě města Strakonice. Realizační dokumentace bude plně respektovat odsouhlasenou studii. Případné změny budou předloženy k odsouhlasení pracovní skupině a radě města. </w:t>
      </w:r>
    </w:p>
    <w:p w:rsidR="000B0B80" w:rsidRPr="00DE31CB" w:rsidRDefault="000B0B80" w:rsidP="000B0B80">
      <w:pPr>
        <w:numPr>
          <w:ilvl w:val="0"/>
          <w:numId w:val="27"/>
        </w:numPr>
        <w:spacing w:after="0"/>
        <w:rPr>
          <w:rFonts w:ascii="Tahoma" w:hAnsi="Tahoma" w:cs="Tahoma"/>
          <w:sz w:val="20"/>
          <w:szCs w:val="20"/>
        </w:rPr>
      </w:pPr>
      <w:r w:rsidRPr="00DE31CB">
        <w:rPr>
          <w:rFonts w:ascii="Tahoma" w:hAnsi="Tahoma" w:cs="Tahoma"/>
          <w:sz w:val="20"/>
          <w:szCs w:val="20"/>
        </w:rPr>
        <w:t>V kupní smlouvě bude zřízena výhrada zpětné koupě, kterou bude město oprávněno využít pouze za podmínky, že na převáděných pozemcích nebude zahájena výstavba bytového domu do 5 let od podpisu smlouvy o smlouvě budoucí kupní. V případě nedodržení této lhůty, pokud již v této době bude převedeno vlastnické právo, tak bude město oprávněno požadovat zpětný převod. Pokud dosud vlastnické právo převedeno nebude, tak závazek k uzavření kupní smlouvy zaniká. V případě zániku smlouvy nebo využití výhrady zpětné koupě město nebude povinno budoucímu kupujícímu nijak kompenzovat dosud vynaložené náklady související s výstavbou. Výhrada zpětné koupě bude zřízena jako právo věcné, zapisované do katastru nemovitostí. Případný zpětný převod bude realizován za kupní cenu, za kterou město budoucímu kupujícímu pozemky prodávalo, tzn. za 5.000 Kč za m</w:t>
      </w:r>
      <w:r w:rsidRPr="00DE31CB">
        <w:rPr>
          <w:rFonts w:ascii="Tahoma" w:hAnsi="Tahoma" w:cs="Tahoma"/>
          <w:sz w:val="20"/>
          <w:szCs w:val="20"/>
          <w:vertAlign w:val="superscript"/>
        </w:rPr>
        <w:t>2</w:t>
      </w:r>
      <w:r w:rsidRPr="00DE31CB">
        <w:rPr>
          <w:rFonts w:ascii="Tahoma" w:hAnsi="Tahoma" w:cs="Tahoma"/>
          <w:sz w:val="20"/>
          <w:szCs w:val="20"/>
        </w:rPr>
        <w:t xml:space="preserve">.   </w:t>
      </w:r>
    </w:p>
    <w:p w:rsidR="000B0B80" w:rsidRPr="00AB4371" w:rsidRDefault="000B0B80" w:rsidP="000B0B80">
      <w:pPr>
        <w:numPr>
          <w:ilvl w:val="0"/>
          <w:numId w:val="27"/>
        </w:numPr>
        <w:spacing w:after="0"/>
        <w:rPr>
          <w:rFonts w:ascii="Tahoma" w:hAnsi="Tahoma" w:cs="Tahoma"/>
          <w:sz w:val="20"/>
          <w:szCs w:val="20"/>
        </w:rPr>
      </w:pPr>
      <w:r w:rsidRPr="00AB4371">
        <w:rPr>
          <w:rFonts w:ascii="Tahoma" w:hAnsi="Tahoma" w:cs="Tahoma"/>
          <w:sz w:val="20"/>
          <w:szCs w:val="20"/>
        </w:rPr>
        <w:t>Bude zřízena ve prospěch města služebnost vedení inženýrské sítě (všech inženýrských sítí ve vlastnictví města), pokud se v současné době na převáděných pozemcích nacházejí, a to bezúplatně.</w:t>
      </w:r>
    </w:p>
    <w:p w:rsidR="000B0B80" w:rsidRPr="00AB4371" w:rsidRDefault="000B0B80" w:rsidP="000B0B80">
      <w:pPr>
        <w:numPr>
          <w:ilvl w:val="0"/>
          <w:numId w:val="27"/>
        </w:numPr>
        <w:spacing w:after="0"/>
        <w:rPr>
          <w:rFonts w:ascii="Tahoma" w:hAnsi="Tahoma" w:cs="Tahoma"/>
          <w:sz w:val="20"/>
          <w:szCs w:val="20"/>
        </w:rPr>
      </w:pPr>
      <w:r w:rsidRPr="00AB4371">
        <w:rPr>
          <w:rFonts w:ascii="Tahoma" w:hAnsi="Tahoma" w:cs="Tahoma"/>
          <w:sz w:val="20"/>
          <w:szCs w:val="20"/>
        </w:rPr>
        <w:t xml:space="preserve">Výstavba musí být dokončena nejpozději do 7 let od podpisu smlouvy o smlouvě budoucí kupní, v případě nedodržení této lhůty bude sjednána smluvní pokuta ve výši 20 % z kupní ceny. </w:t>
      </w:r>
    </w:p>
    <w:p w:rsidR="003419F3" w:rsidRPr="00AB4371" w:rsidRDefault="003419F3" w:rsidP="003419F3">
      <w:pPr>
        <w:keepNext/>
        <w:autoSpaceDE w:val="0"/>
        <w:autoSpaceDN w:val="0"/>
        <w:adjustRightInd w:val="0"/>
        <w:spacing w:after="0"/>
        <w:outlineLvl w:val="2"/>
        <w:rPr>
          <w:rFonts w:ascii="Tahoma" w:hAnsi="Tahoma" w:cs="Tahoma"/>
          <w:b/>
          <w:bCs/>
          <w:sz w:val="20"/>
          <w:szCs w:val="20"/>
          <w:u w:val="single"/>
        </w:rPr>
      </w:pPr>
      <w:r w:rsidRPr="00AB4371">
        <w:rPr>
          <w:rFonts w:ascii="Tahoma" w:hAnsi="Tahoma" w:cs="Tahoma"/>
          <w:b/>
          <w:bCs/>
          <w:sz w:val="20"/>
          <w:szCs w:val="20"/>
          <w:u w:val="single"/>
        </w:rPr>
        <w:t>III. Pověřuje</w:t>
      </w:r>
    </w:p>
    <w:p w:rsidR="000B0B80" w:rsidRPr="00DE31CB" w:rsidRDefault="000B0B80" w:rsidP="000B0B80">
      <w:pPr>
        <w:spacing w:after="0"/>
        <w:rPr>
          <w:rFonts w:ascii="Tahoma" w:hAnsi="Tahoma" w:cs="Tahoma"/>
          <w:sz w:val="20"/>
          <w:szCs w:val="20"/>
        </w:rPr>
      </w:pPr>
      <w:r w:rsidRPr="00AB4371">
        <w:rPr>
          <w:rFonts w:ascii="Tahoma" w:hAnsi="Tahoma" w:cs="Tahoma"/>
          <w:sz w:val="20"/>
          <w:szCs w:val="20"/>
        </w:rPr>
        <w:t>radu města stanovením dalších podrobnějších podmínek převodu a schválení konečného textu smlouvy</w:t>
      </w:r>
      <w:r w:rsidRPr="00DE31CB">
        <w:rPr>
          <w:rFonts w:ascii="Tahoma" w:hAnsi="Tahoma" w:cs="Tahoma"/>
          <w:sz w:val="20"/>
          <w:szCs w:val="20"/>
        </w:rPr>
        <w:t xml:space="preserve"> o smlouvě budoucí kupní.  </w:t>
      </w:r>
    </w:p>
    <w:p w:rsidR="00030B0A" w:rsidRDefault="00030B0A" w:rsidP="003419F3">
      <w:pPr>
        <w:pStyle w:val="Nadpis2"/>
      </w:pPr>
    </w:p>
    <w:p w:rsidR="000B0B80" w:rsidRPr="00372D8C" w:rsidRDefault="003C7270" w:rsidP="003419F3">
      <w:pPr>
        <w:pStyle w:val="Nadpis2"/>
      </w:pPr>
      <w:r>
        <w:t>11</w:t>
      </w:r>
      <w:r w:rsidR="000B0B80" w:rsidRPr="00372D8C">
        <w:t>) žádost o prodej pozemku</w:t>
      </w:r>
    </w:p>
    <w:p w:rsidR="000B0B80" w:rsidRPr="00372D8C" w:rsidRDefault="000B0B80" w:rsidP="000B0B80">
      <w:pPr>
        <w:spacing w:after="0"/>
        <w:rPr>
          <w:rFonts w:ascii="Tahoma" w:eastAsia="Times New Roman" w:hAnsi="Tahoma" w:cs="Tahoma"/>
          <w:szCs w:val="20"/>
          <w:lang w:eastAsia="cs-CZ"/>
        </w:rPr>
      </w:pPr>
    </w:p>
    <w:p w:rsidR="000B0B80" w:rsidRPr="00212066" w:rsidRDefault="000B0B80" w:rsidP="000B0B80">
      <w:pPr>
        <w:spacing w:after="0"/>
        <w:rPr>
          <w:rFonts w:ascii="Tahoma" w:eastAsia="Times New Roman" w:hAnsi="Tahoma" w:cs="Tahoma"/>
          <w:sz w:val="20"/>
          <w:szCs w:val="20"/>
          <w:lang w:eastAsia="cs-CZ"/>
        </w:rPr>
      </w:pPr>
      <w:r w:rsidRPr="00212066">
        <w:rPr>
          <w:rFonts w:ascii="Tahoma" w:eastAsia="Times New Roman" w:hAnsi="Tahoma" w:cs="Tahoma"/>
          <w:b/>
          <w:sz w:val="20"/>
          <w:szCs w:val="20"/>
          <w:u w:val="single"/>
          <w:lang w:eastAsia="cs-CZ"/>
        </w:rPr>
        <w:t xml:space="preserve">Návrh usnesení: </w:t>
      </w:r>
    </w:p>
    <w:p w:rsidR="000B0B80" w:rsidRPr="00212066" w:rsidRDefault="003419F3" w:rsidP="000B0B80">
      <w:pPr>
        <w:spacing w:after="0"/>
        <w:rPr>
          <w:rFonts w:ascii="Tahoma" w:eastAsia="Calibri" w:hAnsi="Tahoma" w:cs="Tahoma"/>
          <w:sz w:val="20"/>
          <w:szCs w:val="20"/>
        </w:rPr>
      </w:pPr>
      <w:r w:rsidRPr="00212066">
        <w:rPr>
          <w:rFonts w:ascii="Tahoma" w:eastAsia="Calibri" w:hAnsi="Tahoma" w:cs="Tahoma"/>
          <w:sz w:val="20"/>
          <w:szCs w:val="20"/>
        </w:rPr>
        <w:t>Z</w:t>
      </w:r>
      <w:r w:rsidR="000B0B80" w:rsidRPr="00212066">
        <w:rPr>
          <w:rFonts w:ascii="Tahoma" w:eastAsia="Calibri" w:hAnsi="Tahoma" w:cs="Tahoma"/>
          <w:sz w:val="20"/>
          <w:szCs w:val="20"/>
        </w:rPr>
        <w:t>M po projednání</w:t>
      </w:r>
    </w:p>
    <w:p w:rsidR="000B0B80" w:rsidRPr="00212066" w:rsidRDefault="000B0B80" w:rsidP="000B0B80">
      <w:pPr>
        <w:keepNext/>
        <w:spacing w:after="0"/>
        <w:jc w:val="left"/>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I. Schv</w:t>
      </w:r>
      <w:r w:rsidR="003419F3" w:rsidRPr="00212066">
        <w:rPr>
          <w:rFonts w:ascii="Tahoma" w:eastAsia="Times New Roman" w:hAnsi="Tahoma" w:cs="Tahoma"/>
          <w:b/>
          <w:bCs/>
          <w:sz w:val="20"/>
          <w:szCs w:val="20"/>
          <w:u w:val="single"/>
          <w:lang w:eastAsia="cs-CZ"/>
        </w:rPr>
        <w:t>aluje</w:t>
      </w:r>
      <w:r w:rsidRPr="00212066">
        <w:rPr>
          <w:rFonts w:ascii="Tahoma" w:eastAsia="Times New Roman" w:hAnsi="Tahoma" w:cs="Tahoma"/>
          <w:b/>
          <w:bCs/>
          <w:sz w:val="20"/>
          <w:szCs w:val="20"/>
          <w:u w:val="single"/>
          <w:lang w:eastAsia="cs-CZ"/>
        </w:rPr>
        <w:t xml:space="preserve"> </w:t>
      </w:r>
    </w:p>
    <w:p w:rsidR="000B0B80" w:rsidRPr="00212066" w:rsidRDefault="000B0B80" w:rsidP="000B0B8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prodej části pozemku p. č. 775/24 o výměře cca 210 m</w:t>
      </w:r>
      <w:r w:rsidRPr="00212066">
        <w:rPr>
          <w:rFonts w:ascii="Tahoma" w:eastAsia="Times New Roman" w:hAnsi="Tahoma" w:cs="Tahoma"/>
          <w:sz w:val="20"/>
          <w:szCs w:val="20"/>
          <w:vertAlign w:val="superscript"/>
          <w:lang w:eastAsia="cs-CZ"/>
        </w:rPr>
        <w:t>2</w:t>
      </w:r>
      <w:r w:rsidRPr="00212066">
        <w:rPr>
          <w:rFonts w:ascii="Tahoma" w:eastAsia="Times New Roman" w:hAnsi="Tahoma" w:cs="Tahoma"/>
          <w:sz w:val="20"/>
          <w:szCs w:val="20"/>
          <w:lang w:eastAsia="cs-CZ"/>
        </w:rPr>
        <w:t xml:space="preserve">  a části pozemku p. č. 774/6 o výměře                cca 120 m</w:t>
      </w:r>
      <w:r w:rsidRPr="00212066">
        <w:rPr>
          <w:rFonts w:ascii="Tahoma" w:eastAsia="Times New Roman" w:hAnsi="Tahoma" w:cs="Tahoma"/>
          <w:sz w:val="20"/>
          <w:szCs w:val="20"/>
          <w:vertAlign w:val="superscript"/>
          <w:lang w:eastAsia="cs-CZ"/>
        </w:rPr>
        <w:t>2</w:t>
      </w:r>
      <w:r w:rsidRPr="00212066">
        <w:rPr>
          <w:rFonts w:ascii="Tahoma" w:eastAsia="Times New Roman" w:hAnsi="Tahoma" w:cs="Tahoma"/>
          <w:sz w:val="20"/>
          <w:szCs w:val="20"/>
          <w:lang w:eastAsia="cs-CZ"/>
        </w:rPr>
        <w:t xml:space="preserve">, kdy přesná výměra prodávané části pozemku bude určena na základě geometrického plánu a za přítomnosti pracovníků majetkového odboru a odboru rozvoje. </w:t>
      </w:r>
    </w:p>
    <w:p w:rsidR="000B0B80" w:rsidRPr="00212066" w:rsidRDefault="000B0B80" w:rsidP="000B0B8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Kupní smlouva bude uzavřena s manželi </w:t>
      </w:r>
      <w:r w:rsidR="006D67E0">
        <w:rPr>
          <w:rFonts w:ascii="Tahoma" w:eastAsia="Times New Roman" w:hAnsi="Tahoma" w:cs="Tahoma"/>
          <w:sz w:val="20"/>
          <w:szCs w:val="20"/>
          <w:lang w:eastAsia="cs-CZ"/>
        </w:rPr>
        <w:t>XX</w:t>
      </w:r>
      <w:r w:rsidRPr="00212066">
        <w:rPr>
          <w:rFonts w:ascii="Tahoma" w:eastAsia="Times New Roman" w:hAnsi="Tahoma" w:cs="Tahoma"/>
          <w:sz w:val="20"/>
          <w:szCs w:val="20"/>
          <w:lang w:eastAsia="cs-CZ"/>
        </w:rPr>
        <w:t xml:space="preserve">, za cenu </w:t>
      </w:r>
      <w:r w:rsidR="00EE30E6">
        <w:rPr>
          <w:rFonts w:ascii="Tahoma" w:eastAsia="Times New Roman" w:hAnsi="Tahoma" w:cs="Tahoma"/>
          <w:sz w:val="20"/>
          <w:szCs w:val="20"/>
          <w:lang w:eastAsia="cs-CZ"/>
        </w:rPr>
        <w:t>630</w:t>
      </w:r>
      <w:r w:rsidRPr="00212066">
        <w:rPr>
          <w:rFonts w:ascii="Tahoma" w:eastAsia="Times New Roman" w:hAnsi="Tahoma" w:cs="Tahoma"/>
          <w:sz w:val="20"/>
          <w:szCs w:val="20"/>
          <w:lang w:eastAsia="cs-CZ"/>
        </w:rPr>
        <w:t xml:space="preserve"> Kč za 1 m</w:t>
      </w:r>
      <w:r w:rsidRPr="00212066">
        <w:rPr>
          <w:rFonts w:ascii="Tahoma" w:eastAsia="Times New Roman" w:hAnsi="Tahoma" w:cs="Tahoma"/>
          <w:sz w:val="20"/>
          <w:szCs w:val="20"/>
          <w:vertAlign w:val="superscript"/>
          <w:lang w:eastAsia="cs-CZ"/>
        </w:rPr>
        <w:t>2</w:t>
      </w:r>
      <w:r w:rsidRPr="00212066">
        <w:rPr>
          <w:rFonts w:ascii="Tahoma" w:eastAsia="Times New Roman" w:hAnsi="Tahoma" w:cs="Tahoma"/>
          <w:sz w:val="20"/>
          <w:szCs w:val="20"/>
          <w:lang w:eastAsia="cs-CZ"/>
        </w:rPr>
        <w:t xml:space="preserve"> (cena dle znaleckého posudku).</w:t>
      </w:r>
    </w:p>
    <w:p w:rsidR="000B0B80" w:rsidRPr="00212066" w:rsidRDefault="000B0B80" w:rsidP="000B0B80">
      <w:pPr>
        <w:spacing w:after="0"/>
        <w:rPr>
          <w:rFonts w:ascii="Tahoma" w:eastAsia="Times New Roman" w:hAnsi="Tahoma" w:cs="Tahoma"/>
          <w:bCs/>
          <w:sz w:val="20"/>
          <w:szCs w:val="20"/>
          <w:lang w:eastAsia="cs-CZ"/>
        </w:rPr>
      </w:pPr>
      <w:r w:rsidRPr="00212066">
        <w:rPr>
          <w:rFonts w:ascii="Tahoma" w:eastAsia="Times New Roman" w:hAnsi="Tahoma" w:cs="Tahoma"/>
          <w:bCs/>
          <w:sz w:val="20"/>
          <w:szCs w:val="20"/>
          <w:lang w:eastAsia="cs-CZ"/>
        </w:rPr>
        <w:t xml:space="preserve">V případě, kdy dle zákona o dani z přidané hodnoty převod podléhá zdanění, bude ke kupní ceně připočteno DPH. </w:t>
      </w:r>
    </w:p>
    <w:p w:rsidR="000B0B80" w:rsidRPr="00212066" w:rsidRDefault="000B0B80" w:rsidP="000B0B80">
      <w:pPr>
        <w:spacing w:after="0"/>
        <w:rPr>
          <w:rFonts w:ascii="Tahoma" w:eastAsia="Times New Roman" w:hAnsi="Tahoma" w:cs="Tahoma"/>
          <w:bCs/>
          <w:sz w:val="20"/>
          <w:szCs w:val="20"/>
          <w:lang w:eastAsia="cs-CZ"/>
        </w:rPr>
      </w:pPr>
      <w:r w:rsidRPr="00212066">
        <w:rPr>
          <w:rFonts w:ascii="Tahoma" w:eastAsia="Times New Roman" w:hAnsi="Tahoma" w:cs="Tahoma"/>
          <w:bCs/>
          <w:sz w:val="20"/>
          <w:szCs w:val="20"/>
          <w:lang w:eastAsia="cs-CZ"/>
        </w:rPr>
        <w:t xml:space="preserve">Dále bude kupující hradit náklady vzniklé v souvislosti s převodem vlastnického práva k předmětu koupě. </w:t>
      </w:r>
    </w:p>
    <w:p w:rsidR="000B0B80" w:rsidRPr="00212066" w:rsidRDefault="003419F3" w:rsidP="000B0B80">
      <w:pPr>
        <w:keepNext/>
        <w:autoSpaceDE w:val="0"/>
        <w:autoSpaceDN w:val="0"/>
        <w:adjustRightInd w:val="0"/>
        <w:spacing w:after="0"/>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II. Pověřuje</w:t>
      </w:r>
    </w:p>
    <w:p w:rsidR="000B0B80" w:rsidRPr="00212066" w:rsidRDefault="000B0B80" w:rsidP="000B0B8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starostu města podpisem předmětné smlouvy.</w:t>
      </w:r>
    </w:p>
    <w:p w:rsidR="000B0B80" w:rsidRPr="00212066" w:rsidRDefault="000B0B80" w:rsidP="000B0B80">
      <w:pPr>
        <w:spacing w:after="0"/>
        <w:rPr>
          <w:rFonts w:ascii="Tahoma" w:eastAsia="Times New Roman" w:hAnsi="Tahoma" w:cs="Tahoma"/>
          <w:sz w:val="20"/>
          <w:szCs w:val="20"/>
          <w:lang w:eastAsia="cs-CZ"/>
        </w:rPr>
      </w:pPr>
    </w:p>
    <w:p w:rsidR="00713250" w:rsidRPr="00372D8C" w:rsidRDefault="00713250" w:rsidP="00503E39">
      <w:pPr>
        <w:pStyle w:val="Nadpis2"/>
        <w:rPr>
          <w:rStyle w:val="Nadpis2Char"/>
          <w:b/>
        </w:rPr>
      </w:pPr>
      <w:r w:rsidRPr="00372D8C">
        <w:t>1</w:t>
      </w:r>
      <w:r w:rsidR="003C7270">
        <w:t>2</w:t>
      </w:r>
      <w:r w:rsidRPr="00372D8C">
        <w:t xml:space="preserve">) Jihočeský kraj, IČ: 70890650, se sídlem U Zimního stadionu 1952, České Budějovice – přijetí daru a darování pozemků dotčených stavbou „Rekonstrukce silnice III/02220 </w:t>
      </w:r>
      <w:r w:rsidRPr="00372D8C">
        <w:rPr>
          <w:rStyle w:val="Nadpis2Char"/>
          <w:b/>
        </w:rPr>
        <w:t xml:space="preserve">Strakonice - </w:t>
      </w:r>
      <w:proofErr w:type="spellStart"/>
      <w:r w:rsidRPr="00372D8C">
        <w:rPr>
          <w:rStyle w:val="Nadpis2Char"/>
          <w:b/>
        </w:rPr>
        <w:t>Dražejov</w:t>
      </w:r>
      <w:proofErr w:type="spellEnd"/>
      <w:r w:rsidRPr="00372D8C">
        <w:rPr>
          <w:rStyle w:val="Nadpis2Char"/>
          <w:b/>
        </w:rPr>
        <w:t>“</w:t>
      </w:r>
    </w:p>
    <w:p w:rsidR="00713250" w:rsidRPr="00372D8C" w:rsidRDefault="00713250" w:rsidP="00713250">
      <w:pPr>
        <w:spacing w:after="0"/>
        <w:rPr>
          <w:rFonts w:ascii="Tahoma" w:eastAsia="Calibri" w:hAnsi="Tahoma" w:cs="Tahoma"/>
          <w:szCs w:val="20"/>
        </w:rPr>
      </w:pPr>
    </w:p>
    <w:p w:rsidR="00713250" w:rsidRPr="00212066" w:rsidRDefault="00713250" w:rsidP="00713250">
      <w:pPr>
        <w:spacing w:after="0"/>
        <w:rPr>
          <w:rFonts w:ascii="Tahoma" w:hAnsi="Tahoma" w:cs="Tahoma"/>
          <w:b/>
          <w:bCs/>
          <w:sz w:val="20"/>
          <w:szCs w:val="20"/>
          <w:u w:val="single"/>
        </w:rPr>
      </w:pPr>
      <w:r w:rsidRPr="00212066">
        <w:rPr>
          <w:rFonts w:ascii="Tahoma" w:hAnsi="Tahoma" w:cs="Tahoma"/>
          <w:b/>
          <w:bCs/>
          <w:sz w:val="20"/>
          <w:szCs w:val="20"/>
          <w:u w:val="single"/>
        </w:rPr>
        <w:t xml:space="preserve">Návrh usnesení: </w:t>
      </w:r>
    </w:p>
    <w:p w:rsidR="00713250" w:rsidRPr="00212066" w:rsidRDefault="00525196" w:rsidP="00713250">
      <w:pPr>
        <w:spacing w:after="0"/>
        <w:rPr>
          <w:rFonts w:ascii="Tahoma" w:hAnsi="Tahoma" w:cs="Tahoma"/>
          <w:sz w:val="20"/>
          <w:szCs w:val="20"/>
        </w:rPr>
      </w:pPr>
      <w:r w:rsidRPr="00212066">
        <w:rPr>
          <w:rFonts w:ascii="Tahoma" w:hAnsi="Tahoma" w:cs="Tahoma"/>
          <w:sz w:val="20"/>
          <w:szCs w:val="20"/>
        </w:rPr>
        <w:t>Z</w:t>
      </w:r>
      <w:r w:rsidR="00713250" w:rsidRPr="00212066">
        <w:rPr>
          <w:rFonts w:ascii="Tahoma" w:hAnsi="Tahoma" w:cs="Tahoma"/>
          <w:sz w:val="20"/>
          <w:szCs w:val="20"/>
        </w:rPr>
        <w:t>M po projednání</w:t>
      </w:r>
    </w:p>
    <w:p w:rsidR="00713250" w:rsidRPr="00212066" w:rsidRDefault="00525196" w:rsidP="00713250">
      <w:pPr>
        <w:keepNext/>
        <w:autoSpaceDE w:val="0"/>
        <w:autoSpaceDN w:val="0"/>
        <w:adjustRightInd w:val="0"/>
        <w:spacing w:after="0"/>
        <w:outlineLvl w:val="2"/>
        <w:rPr>
          <w:rFonts w:ascii="Tahoma" w:eastAsia="Times New Roman" w:hAnsi="Tahoma" w:cs="Tahoma"/>
          <w:b/>
          <w:bCs/>
          <w:sz w:val="20"/>
          <w:szCs w:val="20"/>
          <w:u w:val="single"/>
          <w:lang w:eastAsia="cs-CZ"/>
        </w:rPr>
      </w:pPr>
      <w:r w:rsidRPr="00212066">
        <w:rPr>
          <w:rFonts w:ascii="Tahoma" w:eastAsia="Times New Roman" w:hAnsi="Tahoma" w:cs="Tahoma"/>
          <w:b/>
          <w:sz w:val="20"/>
          <w:szCs w:val="20"/>
          <w:u w:val="single"/>
          <w:lang w:eastAsia="cs-CZ"/>
        </w:rPr>
        <w:t>I. Schva</w:t>
      </w:r>
      <w:r w:rsidR="00713250" w:rsidRPr="00212066">
        <w:rPr>
          <w:rFonts w:ascii="Tahoma" w:eastAsia="Times New Roman" w:hAnsi="Tahoma" w:cs="Tahoma"/>
          <w:b/>
          <w:sz w:val="20"/>
          <w:szCs w:val="20"/>
          <w:u w:val="single"/>
          <w:lang w:eastAsia="cs-CZ"/>
        </w:rPr>
        <w:t>l</w:t>
      </w:r>
      <w:r w:rsidRPr="00212066">
        <w:rPr>
          <w:rFonts w:ascii="Tahoma" w:eastAsia="Times New Roman" w:hAnsi="Tahoma" w:cs="Tahoma"/>
          <w:b/>
          <w:sz w:val="20"/>
          <w:szCs w:val="20"/>
          <w:u w:val="single"/>
          <w:lang w:eastAsia="cs-CZ"/>
        </w:rPr>
        <w:t>uje</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uzavření darovací smlouvy mezi městem Strakonice, IČ: 251810, se sídlem Velké náměstí 2, Strakonice a Jihočeským krajem, IČ: 70890650, se sídlem U Zimního stadionu 1952, České Budějovice, jejímž předmětem je přijetí daru městem Strakonice od Jihočeského kraje, a to pozemků:</w:t>
      </w:r>
    </w:p>
    <w:p w:rsidR="00713250" w:rsidRPr="00212066" w:rsidRDefault="00713250" w:rsidP="00713250">
      <w:pPr>
        <w:numPr>
          <w:ilvl w:val="0"/>
          <w:numId w:val="25"/>
        </w:num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p. č. 1326/6 o výměře 48 m</w:t>
      </w:r>
      <w:r w:rsidRPr="00212066">
        <w:rPr>
          <w:rFonts w:ascii="Tahoma" w:eastAsia="Times New Roman" w:hAnsi="Tahoma" w:cs="Tahoma"/>
          <w:sz w:val="20"/>
          <w:szCs w:val="20"/>
          <w:vertAlign w:val="superscript"/>
          <w:lang w:eastAsia="cs-CZ"/>
        </w:rPr>
        <w:t>2</w:t>
      </w:r>
      <w:r w:rsidRPr="00212066">
        <w:rPr>
          <w:rFonts w:ascii="Tahoma" w:eastAsia="Times New Roman" w:hAnsi="Tahoma" w:cs="Tahoma"/>
          <w:sz w:val="20"/>
          <w:szCs w:val="20"/>
          <w:lang w:eastAsia="cs-CZ"/>
        </w:rPr>
        <w:t>, oddělen z pozemku p. č. 1326/2 </w:t>
      </w:r>
    </w:p>
    <w:p w:rsidR="00713250" w:rsidRPr="00212066" w:rsidRDefault="00713250" w:rsidP="00713250">
      <w:pPr>
        <w:spacing w:after="0"/>
        <w:ind w:left="360"/>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v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w:t>
      </w:r>
      <w:proofErr w:type="spellStart"/>
      <w:r w:rsidRPr="00212066">
        <w:rPr>
          <w:rFonts w:ascii="Tahoma" w:eastAsia="Times New Roman" w:hAnsi="Tahoma" w:cs="Tahoma"/>
          <w:sz w:val="20"/>
          <w:szCs w:val="20"/>
          <w:lang w:eastAsia="cs-CZ"/>
        </w:rPr>
        <w:t>Dražejov</w:t>
      </w:r>
      <w:proofErr w:type="spellEnd"/>
      <w:r w:rsidRPr="00212066">
        <w:rPr>
          <w:rFonts w:ascii="Tahoma" w:eastAsia="Times New Roman" w:hAnsi="Tahoma" w:cs="Tahoma"/>
          <w:sz w:val="20"/>
          <w:szCs w:val="20"/>
          <w:lang w:eastAsia="cs-CZ"/>
        </w:rPr>
        <w:t xml:space="preserve"> u Strakonic</w:t>
      </w:r>
    </w:p>
    <w:p w:rsidR="00713250" w:rsidRPr="00212066" w:rsidRDefault="00713250" w:rsidP="00713250">
      <w:pPr>
        <w:numPr>
          <w:ilvl w:val="0"/>
          <w:numId w:val="25"/>
        </w:num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p. č. 1269/5 o výměře 1510 m</w:t>
      </w:r>
      <w:r w:rsidRPr="00212066">
        <w:rPr>
          <w:rFonts w:ascii="Tahoma" w:eastAsia="Times New Roman" w:hAnsi="Tahoma" w:cs="Tahoma"/>
          <w:sz w:val="20"/>
          <w:szCs w:val="20"/>
          <w:vertAlign w:val="superscript"/>
          <w:lang w:eastAsia="cs-CZ"/>
        </w:rPr>
        <w:t>2</w:t>
      </w:r>
      <w:r w:rsidRPr="00212066">
        <w:rPr>
          <w:rFonts w:ascii="Tahoma" w:eastAsia="Times New Roman" w:hAnsi="Tahoma" w:cs="Tahoma"/>
          <w:sz w:val="20"/>
          <w:szCs w:val="20"/>
          <w:lang w:eastAsia="cs-CZ"/>
        </w:rPr>
        <w:t>, oddělen z pozemku p. č. 1269/1</w:t>
      </w:r>
    </w:p>
    <w:p w:rsidR="00713250" w:rsidRPr="00212066" w:rsidRDefault="00713250" w:rsidP="00713250">
      <w:pPr>
        <w:numPr>
          <w:ilvl w:val="0"/>
          <w:numId w:val="25"/>
        </w:num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p. č. 1269/6 o výměře 562 m</w:t>
      </w:r>
      <w:r w:rsidRPr="00212066">
        <w:rPr>
          <w:rFonts w:ascii="Tahoma" w:eastAsia="Times New Roman" w:hAnsi="Tahoma" w:cs="Tahoma"/>
          <w:sz w:val="20"/>
          <w:szCs w:val="20"/>
          <w:vertAlign w:val="superscript"/>
          <w:lang w:eastAsia="cs-CZ"/>
        </w:rPr>
        <w:t>2</w:t>
      </w:r>
      <w:r w:rsidRPr="00212066">
        <w:rPr>
          <w:rFonts w:ascii="Tahoma" w:eastAsia="Times New Roman" w:hAnsi="Tahoma" w:cs="Tahoma"/>
          <w:sz w:val="20"/>
          <w:szCs w:val="20"/>
          <w:lang w:eastAsia="cs-CZ"/>
        </w:rPr>
        <w:t>, oddělen z pozemku p. č. 1269/1</w:t>
      </w:r>
    </w:p>
    <w:p w:rsidR="00713250" w:rsidRPr="00212066" w:rsidRDefault="00713250" w:rsidP="00713250">
      <w:pPr>
        <w:numPr>
          <w:ilvl w:val="0"/>
          <w:numId w:val="25"/>
        </w:num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p. č. 1269/7 o výměře 361 m</w:t>
      </w:r>
      <w:r w:rsidRPr="00212066">
        <w:rPr>
          <w:rFonts w:ascii="Tahoma" w:eastAsia="Times New Roman" w:hAnsi="Tahoma" w:cs="Tahoma"/>
          <w:sz w:val="20"/>
          <w:szCs w:val="20"/>
          <w:vertAlign w:val="superscript"/>
          <w:lang w:eastAsia="cs-CZ"/>
        </w:rPr>
        <w:t>2</w:t>
      </w:r>
      <w:r w:rsidRPr="00212066">
        <w:rPr>
          <w:rFonts w:ascii="Tahoma" w:eastAsia="Times New Roman" w:hAnsi="Tahoma" w:cs="Tahoma"/>
          <w:sz w:val="20"/>
          <w:szCs w:val="20"/>
          <w:lang w:eastAsia="cs-CZ"/>
        </w:rPr>
        <w:t>, oddělen z pozemku p. č. 1269/1</w:t>
      </w:r>
    </w:p>
    <w:p w:rsidR="00713250" w:rsidRPr="00212066" w:rsidRDefault="00713250" w:rsidP="00713250">
      <w:pPr>
        <w:numPr>
          <w:ilvl w:val="0"/>
          <w:numId w:val="25"/>
        </w:num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p. č. 1269/8 o výměře 76 m</w:t>
      </w:r>
      <w:r w:rsidRPr="00212066">
        <w:rPr>
          <w:rFonts w:ascii="Tahoma" w:eastAsia="Times New Roman" w:hAnsi="Tahoma" w:cs="Tahoma"/>
          <w:sz w:val="20"/>
          <w:szCs w:val="20"/>
          <w:vertAlign w:val="superscript"/>
          <w:lang w:eastAsia="cs-CZ"/>
        </w:rPr>
        <w:t>2</w:t>
      </w:r>
      <w:r w:rsidRPr="00212066">
        <w:rPr>
          <w:rFonts w:ascii="Tahoma" w:eastAsia="Times New Roman" w:hAnsi="Tahoma" w:cs="Tahoma"/>
          <w:sz w:val="20"/>
          <w:szCs w:val="20"/>
          <w:lang w:eastAsia="cs-CZ"/>
        </w:rPr>
        <w:t>, oddělen z pozemku p. č. 1269/1</w:t>
      </w:r>
    </w:p>
    <w:p w:rsidR="00713250" w:rsidRPr="00212066" w:rsidRDefault="00713250" w:rsidP="00713250">
      <w:pPr>
        <w:numPr>
          <w:ilvl w:val="0"/>
          <w:numId w:val="25"/>
        </w:num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p. č. 1269/9 o výměře 77 m</w:t>
      </w:r>
      <w:r w:rsidRPr="00212066">
        <w:rPr>
          <w:rFonts w:ascii="Tahoma" w:eastAsia="Times New Roman" w:hAnsi="Tahoma" w:cs="Tahoma"/>
          <w:sz w:val="20"/>
          <w:szCs w:val="20"/>
          <w:vertAlign w:val="superscript"/>
          <w:lang w:eastAsia="cs-CZ"/>
        </w:rPr>
        <w:t>2</w:t>
      </w:r>
      <w:r w:rsidRPr="00212066">
        <w:rPr>
          <w:rFonts w:ascii="Tahoma" w:eastAsia="Times New Roman" w:hAnsi="Tahoma" w:cs="Tahoma"/>
          <w:sz w:val="20"/>
          <w:szCs w:val="20"/>
          <w:lang w:eastAsia="cs-CZ"/>
        </w:rPr>
        <w:t>, oddělen z pozemku p. č. 1269/1</w:t>
      </w:r>
    </w:p>
    <w:p w:rsidR="00713250" w:rsidRPr="00212066" w:rsidRDefault="00713250" w:rsidP="00713250">
      <w:pPr>
        <w:numPr>
          <w:ilvl w:val="0"/>
          <w:numId w:val="25"/>
        </w:num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p. č. 1269/10 o výměře 33 m</w:t>
      </w:r>
      <w:r w:rsidRPr="00212066">
        <w:rPr>
          <w:rFonts w:ascii="Tahoma" w:eastAsia="Times New Roman" w:hAnsi="Tahoma" w:cs="Tahoma"/>
          <w:sz w:val="20"/>
          <w:szCs w:val="20"/>
          <w:vertAlign w:val="superscript"/>
          <w:lang w:eastAsia="cs-CZ"/>
        </w:rPr>
        <w:t>2</w:t>
      </w:r>
      <w:r w:rsidRPr="00212066">
        <w:rPr>
          <w:rFonts w:ascii="Tahoma" w:eastAsia="Times New Roman" w:hAnsi="Tahoma" w:cs="Tahoma"/>
          <w:sz w:val="20"/>
          <w:szCs w:val="20"/>
          <w:lang w:eastAsia="cs-CZ"/>
        </w:rPr>
        <w:t>, oddělen z pozemku p. č. 1269/1</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vše v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Strakonice</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a dále darování pozemků v majetku města Strakonice Jihočeskému kraji, a to pozemků:</w:t>
      </w:r>
    </w:p>
    <w:p w:rsidR="00713250" w:rsidRPr="00212066" w:rsidRDefault="00713250" w:rsidP="00713250">
      <w:pPr>
        <w:numPr>
          <w:ilvl w:val="0"/>
          <w:numId w:val="26"/>
        </w:numPr>
        <w:spacing w:after="0"/>
        <w:ind w:left="357"/>
        <w:jc w:val="left"/>
        <w:rPr>
          <w:rFonts w:ascii="Tahoma" w:eastAsia="Times New Roman" w:hAnsi="Tahoma" w:cs="Tahoma"/>
          <w:sz w:val="20"/>
          <w:szCs w:val="20"/>
          <w:lang w:eastAsia="cs-CZ"/>
        </w:rPr>
      </w:pPr>
      <w:r w:rsidRPr="00212066">
        <w:rPr>
          <w:rFonts w:ascii="Tahoma" w:eastAsia="Times New Roman" w:hAnsi="Tahoma" w:cs="Tahoma"/>
          <w:sz w:val="20"/>
          <w:szCs w:val="20"/>
          <w:lang w:eastAsia="cs-CZ"/>
        </w:rPr>
        <w:t>p. č. 1269/11 o výměře 9 m</w:t>
      </w:r>
      <w:r w:rsidRPr="00212066">
        <w:rPr>
          <w:rFonts w:ascii="Tahoma" w:eastAsia="Times New Roman" w:hAnsi="Tahoma" w:cs="Tahoma"/>
          <w:sz w:val="20"/>
          <w:szCs w:val="20"/>
          <w:vertAlign w:val="superscript"/>
          <w:lang w:eastAsia="cs-CZ"/>
        </w:rPr>
        <w:t>2</w:t>
      </w:r>
      <w:r w:rsidRPr="00212066">
        <w:rPr>
          <w:rFonts w:ascii="Tahoma" w:eastAsia="Times New Roman" w:hAnsi="Tahoma" w:cs="Tahoma"/>
          <w:sz w:val="20"/>
          <w:szCs w:val="20"/>
          <w:lang w:eastAsia="cs-CZ"/>
        </w:rPr>
        <w:t xml:space="preserve"> (oddělen z pozemku p. č. 1269/3)  </w:t>
      </w:r>
    </w:p>
    <w:p w:rsidR="00713250" w:rsidRPr="00212066" w:rsidRDefault="00713250" w:rsidP="00713250">
      <w:pPr>
        <w:numPr>
          <w:ilvl w:val="0"/>
          <w:numId w:val="26"/>
        </w:numPr>
        <w:spacing w:after="0"/>
        <w:ind w:left="357"/>
        <w:jc w:val="left"/>
        <w:rPr>
          <w:rFonts w:ascii="Tahoma" w:eastAsia="Times New Roman" w:hAnsi="Tahoma" w:cs="Tahoma"/>
          <w:sz w:val="20"/>
          <w:szCs w:val="20"/>
          <w:lang w:eastAsia="cs-CZ"/>
        </w:rPr>
      </w:pPr>
      <w:r w:rsidRPr="00212066">
        <w:rPr>
          <w:rFonts w:ascii="Tahoma" w:eastAsia="Times New Roman" w:hAnsi="Tahoma" w:cs="Tahoma"/>
          <w:sz w:val="20"/>
          <w:szCs w:val="20"/>
          <w:lang w:eastAsia="cs-CZ"/>
        </w:rPr>
        <w:t>p. č. 1371/207 o výměře 39 m</w:t>
      </w:r>
      <w:r w:rsidRPr="00212066">
        <w:rPr>
          <w:rFonts w:ascii="Tahoma" w:eastAsia="Times New Roman" w:hAnsi="Tahoma" w:cs="Tahoma"/>
          <w:sz w:val="20"/>
          <w:szCs w:val="20"/>
          <w:vertAlign w:val="superscript"/>
          <w:lang w:eastAsia="cs-CZ"/>
        </w:rPr>
        <w:t>2</w:t>
      </w:r>
      <w:r w:rsidRPr="00212066">
        <w:rPr>
          <w:rFonts w:ascii="Tahoma" w:eastAsia="Times New Roman" w:hAnsi="Tahoma" w:cs="Tahoma"/>
          <w:sz w:val="20"/>
          <w:szCs w:val="20"/>
          <w:lang w:eastAsia="cs-CZ"/>
        </w:rPr>
        <w:t xml:space="preserve"> (oddělen z pozemku p. č. 1371/112) </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vše v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Strakonice, </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a to v souvislosti s již realizovanou stavbou</w:t>
      </w:r>
      <w:r w:rsidRPr="00212066">
        <w:rPr>
          <w:rFonts w:ascii="Tahoma" w:hAnsi="Tahoma" w:cs="Tahoma"/>
          <w:sz w:val="20"/>
          <w:szCs w:val="20"/>
        </w:rPr>
        <w:t xml:space="preserve"> „Rekonstrukce silnice III/02220 Strakonice – </w:t>
      </w:r>
      <w:proofErr w:type="spellStart"/>
      <w:r w:rsidRPr="00212066">
        <w:rPr>
          <w:rFonts w:ascii="Tahoma" w:hAnsi="Tahoma" w:cs="Tahoma"/>
          <w:sz w:val="20"/>
          <w:szCs w:val="20"/>
        </w:rPr>
        <w:t>Dražejov</w:t>
      </w:r>
      <w:proofErr w:type="spellEnd"/>
      <w:r w:rsidRPr="00212066">
        <w:rPr>
          <w:rFonts w:ascii="Tahoma" w:hAnsi="Tahoma" w:cs="Tahoma"/>
          <w:sz w:val="20"/>
          <w:szCs w:val="20"/>
        </w:rPr>
        <w:t>“</w:t>
      </w:r>
      <w:r w:rsidRPr="00212066">
        <w:rPr>
          <w:rFonts w:ascii="Tahoma" w:eastAsia="Times New Roman" w:hAnsi="Tahoma" w:cs="Tahoma"/>
          <w:sz w:val="20"/>
          <w:szCs w:val="20"/>
          <w:lang w:eastAsia="cs-CZ"/>
        </w:rPr>
        <w:t>.</w:t>
      </w:r>
    </w:p>
    <w:p w:rsidR="00713250" w:rsidRPr="00212066" w:rsidRDefault="003419F3" w:rsidP="00713250">
      <w:pPr>
        <w:keepNext/>
        <w:autoSpaceDE w:val="0"/>
        <w:autoSpaceDN w:val="0"/>
        <w:adjustRightInd w:val="0"/>
        <w:spacing w:after="0"/>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II. Pověřuje</w:t>
      </w:r>
    </w:p>
    <w:p w:rsidR="00713250" w:rsidRPr="00212066" w:rsidRDefault="00713250" w:rsidP="00713250">
      <w:pPr>
        <w:spacing w:after="0"/>
        <w:jc w:val="left"/>
        <w:rPr>
          <w:rFonts w:ascii="Tahoma" w:eastAsia="Calibri" w:hAnsi="Tahoma" w:cs="Tahoma"/>
          <w:sz w:val="20"/>
          <w:szCs w:val="20"/>
        </w:rPr>
      </w:pPr>
      <w:r w:rsidRPr="00212066">
        <w:rPr>
          <w:rFonts w:ascii="Tahoma" w:eastAsia="Calibri" w:hAnsi="Tahoma" w:cs="Tahoma"/>
          <w:sz w:val="20"/>
          <w:szCs w:val="20"/>
        </w:rPr>
        <w:t>starostu města podpisem předmětné smlouvy.</w:t>
      </w:r>
    </w:p>
    <w:p w:rsidR="00713250" w:rsidRPr="00212066" w:rsidRDefault="00713250" w:rsidP="00713250">
      <w:pPr>
        <w:spacing w:after="0"/>
        <w:rPr>
          <w:rFonts w:ascii="Tahoma" w:eastAsia="Times New Roman" w:hAnsi="Tahoma" w:cs="Tahoma"/>
          <w:sz w:val="20"/>
          <w:szCs w:val="20"/>
          <w:lang w:eastAsia="cs-CZ"/>
        </w:rPr>
      </w:pPr>
    </w:p>
    <w:p w:rsidR="00713250" w:rsidRPr="00372D8C" w:rsidRDefault="00A428FE" w:rsidP="00713250">
      <w:pPr>
        <w:pStyle w:val="Nadpis2"/>
      </w:pPr>
      <w:r>
        <w:t>1</w:t>
      </w:r>
      <w:r w:rsidR="003C7270">
        <w:t>3</w:t>
      </w:r>
      <w:r w:rsidR="00713250" w:rsidRPr="00372D8C">
        <w:t>) Kaufland – převod pozemků a „vyvolaných investic“</w:t>
      </w:r>
    </w:p>
    <w:p w:rsidR="00713250" w:rsidRPr="00372D8C" w:rsidRDefault="00713250" w:rsidP="00713250">
      <w:pPr>
        <w:spacing w:after="0"/>
        <w:rPr>
          <w:rFonts w:ascii="Tahoma" w:hAnsi="Tahoma" w:cs="Tahoma"/>
          <w:lang w:eastAsia="cs-CZ"/>
        </w:rPr>
      </w:pPr>
    </w:p>
    <w:p w:rsidR="00713250" w:rsidRPr="00212066" w:rsidRDefault="00713250" w:rsidP="00713250">
      <w:pPr>
        <w:spacing w:after="0"/>
        <w:rPr>
          <w:rFonts w:ascii="Tahoma" w:hAnsi="Tahoma" w:cs="Tahoma"/>
          <w:b/>
          <w:bCs/>
          <w:sz w:val="20"/>
          <w:szCs w:val="20"/>
          <w:u w:val="single"/>
        </w:rPr>
      </w:pPr>
      <w:r w:rsidRPr="00212066">
        <w:rPr>
          <w:rFonts w:ascii="Tahoma" w:hAnsi="Tahoma" w:cs="Tahoma"/>
          <w:b/>
          <w:bCs/>
          <w:sz w:val="20"/>
          <w:szCs w:val="20"/>
          <w:u w:val="single"/>
        </w:rPr>
        <w:t xml:space="preserve">Návrh usnesení: </w:t>
      </w:r>
    </w:p>
    <w:p w:rsidR="00713250" w:rsidRPr="00212066" w:rsidRDefault="00525196" w:rsidP="00713250">
      <w:pPr>
        <w:spacing w:after="0"/>
        <w:rPr>
          <w:rFonts w:ascii="Tahoma" w:hAnsi="Tahoma" w:cs="Tahoma"/>
          <w:sz w:val="20"/>
          <w:szCs w:val="20"/>
        </w:rPr>
      </w:pPr>
      <w:r w:rsidRPr="00212066">
        <w:rPr>
          <w:rFonts w:ascii="Tahoma" w:hAnsi="Tahoma" w:cs="Tahoma"/>
          <w:sz w:val="20"/>
          <w:szCs w:val="20"/>
        </w:rPr>
        <w:t>Z</w:t>
      </w:r>
      <w:r w:rsidR="00713250" w:rsidRPr="00212066">
        <w:rPr>
          <w:rFonts w:ascii="Tahoma" w:hAnsi="Tahoma" w:cs="Tahoma"/>
          <w:sz w:val="20"/>
          <w:szCs w:val="20"/>
        </w:rPr>
        <w:t>M po projednání</w:t>
      </w:r>
    </w:p>
    <w:p w:rsidR="00713250" w:rsidRPr="00212066" w:rsidRDefault="00525196" w:rsidP="00713250">
      <w:pPr>
        <w:keepNext/>
        <w:autoSpaceDE w:val="0"/>
        <w:autoSpaceDN w:val="0"/>
        <w:adjustRightInd w:val="0"/>
        <w:spacing w:after="0"/>
        <w:outlineLvl w:val="2"/>
        <w:rPr>
          <w:rFonts w:ascii="Tahoma" w:eastAsia="Times New Roman" w:hAnsi="Tahoma" w:cs="Tahoma"/>
          <w:b/>
          <w:bCs/>
          <w:sz w:val="20"/>
          <w:szCs w:val="20"/>
          <w:u w:val="single"/>
          <w:lang w:eastAsia="cs-CZ"/>
        </w:rPr>
      </w:pPr>
      <w:r w:rsidRPr="00212066">
        <w:rPr>
          <w:rFonts w:ascii="Tahoma" w:eastAsia="Times New Roman" w:hAnsi="Tahoma" w:cs="Tahoma"/>
          <w:b/>
          <w:sz w:val="20"/>
          <w:szCs w:val="20"/>
          <w:u w:val="single"/>
          <w:lang w:eastAsia="cs-CZ"/>
        </w:rPr>
        <w:t>I. Schvaluje</w:t>
      </w:r>
    </w:p>
    <w:p w:rsidR="00713250" w:rsidRPr="00212066" w:rsidRDefault="00713250" w:rsidP="00713250">
      <w:pPr>
        <w:spacing w:after="0"/>
        <w:rPr>
          <w:rFonts w:ascii="Tahoma" w:hAnsi="Tahoma" w:cs="Tahoma"/>
          <w:sz w:val="20"/>
          <w:szCs w:val="20"/>
        </w:rPr>
      </w:pPr>
      <w:r w:rsidRPr="00212066">
        <w:rPr>
          <w:rFonts w:ascii="Tahoma" w:hAnsi="Tahoma" w:cs="Tahoma"/>
          <w:sz w:val="20"/>
          <w:szCs w:val="20"/>
        </w:rPr>
        <w:t xml:space="preserve">uzavření dodatku č. 2  ke Smlouvě  o spolupráci se smlouvou o smlouvách budoucích uzavřené mezi městem Strakonice, IČ251810, se sídlem Velké náměstí 2, 386 01 Strakonice,  a společností Kaufland Česká republika v.o.s., IČ 251 10 161, se sídlem Praha 6, Bělohorská 2428/203, PSČ 169 00, která byla uzavřena za účelem vymezení práv a povinností stran v souvislosti s plánovanou výstavbou nového nákupního střediska a výstavby „Vyvolaných investic “ (stavba obslužné  komunikace, chodníky, cyklostezka, autobusová zastávka, ..) a jejich převod na město. Předmětem dodatku je posunutí termínu pro uzavření kupní smlouvy pro Pozemky  a  „Vyvolané investice“, a to do 3 měsíců od doby, kdy se Kaufland stane vlastníkem Pozemků ŘSD. V dodatku bude rovněž upřesněn Předmět převodu, neboť „Vyvolané investice“ (stavba obslužné  komunikace, chodníky, cyklostezka, autobusová zastávka, ..) již byly zaměřeny geometrickými plány a je možné je přesně specifikovat parcelními čísly a kolaudačními souhlasy. Celý text dodatku č. 2 je přílohou č. 2 materiálu č. 75/1a pro jednání Rady města Strakonice dne </w:t>
      </w:r>
      <w:proofErr w:type="gramStart"/>
      <w:r w:rsidRPr="00212066">
        <w:rPr>
          <w:rFonts w:ascii="Tahoma" w:hAnsi="Tahoma" w:cs="Tahoma"/>
          <w:sz w:val="20"/>
          <w:szCs w:val="20"/>
        </w:rPr>
        <w:t>24.08.2022</w:t>
      </w:r>
      <w:proofErr w:type="gramEnd"/>
      <w:r w:rsidRPr="00212066">
        <w:rPr>
          <w:rFonts w:ascii="Tahoma" w:hAnsi="Tahoma" w:cs="Tahoma"/>
          <w:sz w:val="20"/>
          <w:szCs w:val="20"/>
        </w:rPr>
        <w:t>.</w:t>
      </w:r>
    </w:p>
    <w:p w:rsidR="00713250" w:rsidRPr="00212066" w:rsidRDefault="00525196" w:rsidP="00713250">
      <w:pPr>
        <w:keepNext/>
        <w:autoSpaceDE w:val="0"/>
        <w:autoSpaceDN w:val="0"/>
        <w:adjustRightInd w:val="0"/>
        <w:spacing w:after="0"/>
        <w:outlineLvl w:val="2"/>
        <w:rPr>
          <w:rFonts w:ascii="Tahoma" w:eastAsia="Times New Roman" w:hAnsi="Tahoma" w:cs="Tahoma"/>
          <w:b/>
          <w:bCs/>
          <w:sz w:val="20"/>
          <w:szCs w:val="20"/>
          <w:u w:val="single"/>
          <w:lang w:eastAsia="cs-CZ"/>
        </w:rPr>
      </w:pPr>
      <w:r w:rsidRPr="00212066">
        <w:rPr>
          <w:rFonts w:ascii="Tahoma" w:eastAsia="Times New Roman" w:hAnsi="Tahoma" w:cs="Tahoma"/>
          <w:b/>
          <w:sz w:val="20"/>
          <w:szCs w:val="20"/>
          <w:u w:val="single"/>
          <w:lang w:eastAsia="cs-CZ"/>
        </w:rPr>
        <w:t>II. Schvaluje</w:t>
      </w:r>
    </w:p>
    <w:p w:rsidR="00713250" w:rsidRPr="00212066" w:rsidRDefault="00713250" w:rsidP="00713250">
      <w:pPr>
        <w:spacing w:after="0"/>
        <w:rPr>
          <w:rFonts w:ascii="Tahoma" w:hAnsi="Tahoma" w:cs="Tahoma"/>
          <w:sz w:val="20"/>
          <w:szCs w:val="20"/>
        </w:rPr>
      </w:pPr>
      <w:r w:rsidRPr="00212066">
        <w:rPr>
          <w:rFonts w:ascii="Tahoma" w:hAnsi="Tahoma" w:cs="Tahoma"/>
          <w:sz w:val="20"/>
          <w:szCs w:val="20"/>
        </w:rPr>
        <w:t xml:space="preserve">uzavření kupní smlouvy mezi městem Strakonice, IČ251810, se sídlem Velké náměstí 2, 386 01 Strakonice,  a společností Kaufland Česká republika v.o.s., IČ 251 10 161, se sídlem Praha 6, Bělohorská 2428/203, PSČ 169 00, jejímž předmětem je převod pozemků a tzn. „Vyvolaných investic “ (stavba obslužné  komunikace, chodníky, cyklostezka, autobusová zastávka, ..) na město Strakonice, a to za celkovou cenu 100.000 Kč + případné DPH. </w:t>
      </w:r>
    </w:p>
    <w:p w:rsidR="00713250" w:rsidRPr="00212066" w:rsidRDefault="00713250" w:rsidP="00713250">
      <w:pPr>
        <w:spacing w:after="0"/>
        <w:rPr>
          <w:rFonts w:ascii="Tahoma" w:hAnsi="Tahoma" w:cs="Tahoma"/>
          <w:sz w:val="20"/>
          <w:szCs w:val="20"/>
        </w:rPr>
      </w:pPr>
      <w:r w:rsidRPr="00212066">
        <w:rPr>
          <w:rFonts w:ascii="Tahoma" w:hAnsi="Tahoma" w:cs="Tahoma"/>
          <w:sz w:val="20"/>
          <w:szCs w:val="20"/>
        </w:rPr>
        <w:t xml:space="preserve">Celý text kupní smlouvy je přílohou č. </w:t>
      </w:r>
      <w:r w:rsidR="00221343">
        <w:rPr>
          <w:rFonts w:ascii="Tahoma" w:hAnsi="Tahoma" w:cs="Tahoma"/>
          <w:sz w:val="20"/>
          <w:szCs w:val="20"/>
        </w:rPr>
        <w:t>13</w:t>
      </w:r>
      <w:r w:rsidRPr="00212066">
        <w:rPr>
          <w:rFonts w:ascii="Tahoma" w:hAnsi="Tahoma" w:cs="Tahoma"/>
          <w:sz w:val="20"/>
          <w:szCs w:val="20"/>
        </w:rPr>
        <w:t xml:space="preserve"> materiálu č. </w:t>
      </w:r>
      <w:r w:rsidR="00221343">
        <w:rPr>
          <w:rFonts w:ascii="Tahoma" w:hAnsi="Tahoma" w:cs="Tahoma"/>
          <w:sz w:val="20"/>
          <w:szCs w:val="20"/>
        </w:rPr>
        <w:t>19/1</w:t>
      </w:r>
      <w:r w:rsidRPr="00212066">
        <w:rPr>
          <w:rFonts w:ascii="Tahoma" w:hAnsi="Tahoma" w:cs="Tahoma"/>
          <w:sz w:val="20"/>
          <w:szCs w:val="20"/>
        </w:rPr>
        <w:t xml:space="preserve"> pro jednání </w:t>
      </w:r>
      <w:r w:rsidR="00221343">
        <w:rPr>
          <w:rFonts w:ascii="Tahoma" w:hAnsi="Tahoma" w:cs="Tahoma"/>
          <w:sz w:val="20"/>
          <w:szCs w:val="20"/>
        </w:rPr>
        <w:t>Zastupitelstva</w:t>
      </w:r>
      <w:r w:rsidRPr="00212066">
        <w:rPr>
          <w:rFonts w:ascii="Tahoma" w:hAnsi="Tahoma" w:cs="Tahoma"/>
          <w:sz w:val="20"/>
          <w:szCs w:val="20"/>
        </w:rPr>
        <w:t xml:space="preserve"> města Strakonice dne </w:t>
      </w:r>
      <w:proofErr w:type="gramStart"/>
      <w:r w:rsidR="00221343">
        <w:rPr>
          <w:rFonts w:ascii="Tahoma" w:hAnsi="Tahoma" w:cs="Tahoma"/>
          <w:sz w:val="20"/>
          <w:szCs w:val="20"/>
        </w:rPr>
        <w:t>14.09</w:t>
      </w:r>
      <w:r w:rsidRPr="00212066">
        <w:rPr>
          <w:rFonts w:ascii="Tahoma" w:hAnsi="Tahoma" w:cs="Tahoma"/>
          <w:sz w:val="20"/>
          <w:szCs w:val="20"/>
        </w:rPr>
        <w:t>.2022</w:t>
      </w:r>
      <w:proofErr w:type="gramEnd"/>
      <w:r w:rsidRPr="00212066">
        <w:rPr>
          <w:rFonts w:ascii="Tahoma" w:hAnsi="Tahoma" w:cs="Tahoma"/>
          <w:sz w:val="20"/>
          <w:szCs w:val="20"/>
        </w:rPr>
        <w:t>.</w:t>
      </w:r>
    </w:p>
    <w:p w:rsidR="00713250" w:rsidRPr="00212066" w:rsidRDefault="00525196" w:rsidP="00713250">
      <w:pPr>
        <w:keepNext/>
        <w:autoSpaceDE w:val="0"/>
        <w:autoSpaceDN w:val="0"/>
        <w:adjustRightInd w:val="0"/>
        <w:spacing w:after="0"/>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III. Pověřuje</w:t>
      </w:r>
    </w:p>
    <w:p w:rsidR="00713250" w:rsidRPr="00212066" w:rsidRDefault="00713250" w:rsidP="00713250">
      <w:pPr>
        <w:spacing w:after="0"/>
        <w:jc w:val="left"/>
        <w:rPr>
          <w:rFonts w:ascii="Tahoma" w:eastAsia="Calibri" w:hAnsi="Tahoma" w:cs="Tahoma"/>
          <w:sz w:val="20"/>
          <w:szCs w:val="20"/>
        </w:rPr>
      </w:pPr>
      <w:r w:rsidRPr="00212066">
        <w:rPr>
          <w:rFonts w:ascii="Tahoma" w:eastAsia="Calibri" w:hAnsi="Tahoma" w:cs="Tahoma"/>
          <w:sz w:val="20"/>
          <w:szCs w:val="20"/>
        </w:rPr>
        <w:t>starostu města podpisem předmětného dodatku a kupní smlouvy.</w:t>
      </w:r>
    </w:p>
    <w:p w:rsidR="00713250" w:rsidRPr="00212066" w:rsidRDefault="00713250" w:rsidP="00713250">
      <w:pPr>
        <w:spacing w:after="0"/>
        <w:jc w:val="left"/>
        <w:rPr>
          <w:rFonts w:ascii="Tahoma" w:eastAsia="Calibri" w:hAnsi="Tahoma" w:cs="Tahoma"/>
          <w:sz w:val="20"/>
          <w:szCs w:val="20"/>
        </w:rPr>
      </w:pPr>
    </w:p>
    <w:p w:rsidR="00713250" w:rsidRPr="00372D8C" w:rsidRDefault="00066CEC" w:rsidP="00525196">
      <w:pPr>
        <w:pStyle w:val="Nadpis2"/>
      </w:pPr>
      <w:r w:rsidRPr="00372D8C">
        <w:t>1</w:t>
      </w:r>
      <w:r w:rsidR="003C7270">
        <w:t>4</w:t>
      </w:r>
      <w:r w:rsidR="00713250" w:rsidRPr="00372D8C">
        <w:t>) nabídka pozemků   v lokalitě „Ostrov – Podskalí“</w:t>
      </w:r>
    </w:p>
    <w:p w:rsidR="00713250" w:rsidRPr="00372D8C" w:rsidRDefault="00713250" w:rsidP="00713250">
      <w:pPr>
        <w:spacing w:after="0"/>
        <w:rPr>
          <w:rFonts w:ascii="Tahoma" w:eastAsia="Calibri" w:hAnsi="Tahoma" w:cs="Tahoma"/>
          <w:szCs w:val="20"/>
        </w:rPr>
      </w:pPr>
    </w:p>
    <w:p w:rsidR="00713250" w:rsidRPr="00212066" w:rsidRDefault="00713250" w:rsidP="00713250">
      <w:pPr>
        <w:spacing w:after="0"/>
        <w:rPr>
          <w:rFonts w:ascii="Tahoma" w:eastAsia="Calibri" w:hAnsi="Tahoma" w:cs="Tahoma"/>
          <w:b/>
          <w:bCs/>
          <w:sz w:val="20"/>
          <w:szCs w:val="20"/>
          <w:u w:val="single"/>
        </w:rPr>
      </w:pPr>
      <w:r w:rsidRPr="00212066">
        <w:rPr>
          <w:rFonts w:ascii="Tahoma" w:eastAsia="Calibri" w:hAnsi="Tahoma" w:cs="Tahoma"/>
          <w:b/>
          <w:bCs/>
          <w:sz w:val="20"/>
          <w:szCs w:val="20"/>
          <w:u w:val="single"/>
        </w:rPr>
        <w:t xml:space="preserve">Návrh usnesení: </w:t>
      </w:r>
    </w:p>
    <w:p w:rsidR="00713250" w:rsidRPr="00212066" w:rsidRDefault="00525196" w:rsidP="00713250">
      <w:pPr>
        <w:spacing w:after="0"/>
        <w:rPr>
          <w:rFonts w:ascii="Tahoma" w:eastAsia="Calibri" w:hAnsi="Tahoma" w:cs="Tahoma"/>
          <w:sz w:val="20"/>
          <w:szCs w:val="20"/>
        </w:rPr>
      </w:pPr>
      <w:r w:rsidRPr="00212066">
        <w:rPr>
          <w:rFonts w:ascii="Tahoma" w:eastAsia="Calibri" w:hAnsi="Tahoma" w:cs="Tahoma"/>
          <w:sz w:val="20"/>
          <w:szCs w:val="20"/>
        </w:rPr>
        <w:t>Z</w:t>
      </w:r>
      <w:r w:rsidR="00713250" w:rsidRPr="00212066">
        <w:rPr>
          <w:rFonts w:ascii="Tahoma" w:eastAsia="Calibri" w:hAnsi="Tahoma" w:cs="Tahoma"/>
          <w:sz w:val="20"/>
          <w:szCs w:val="20"/>
        </w:rPr>
        <w:t>M po projednání</w:t>
      </w:r>
    </w:p>
    <w:p w:rsidR="00713250" w:rsidRPr="00212066" w:rsidRDefault="00525196" w:rsidP="00713250">
      <w:pPr>
        <w:keepNext/>
        <w:keepLines/>
        <w:spacing w:before="40" w:after="0"/>
        <w:outlineLvl w:val="2"/>
        <w:rPr>
          <w:rFonts w:ascii="Tahoma" w:eastAsia="Times New Roman" w:hAnsi="Tahoma" w:cs="Tahoma"/>
          <w:sz w:val="20"/>
          <w:szCs w:val="20"/>
          <w:u w:val="single"/>
        </w:rPr>
      </w:pPr>
      <w:r w:rsidRPr="00212066">
        <w:rPr>
          <w:rFonts w:ascii="Tahoma" w:eastAsia="Times New Roman" w:hAnsi="Tahoma" w:cs="Tahoma"/>
          <w:b/>
          <w:sz w:val="20"/>
          <w:szCs w:val="20"/>
          <w:u w:val="single"/>
        </w:rPr>
        <w:t>I. Neschvaluje</w:t>
      </w:r>
    </w:p>
    <w:p w:rsidR="00713250" w:rsidRPr="00212066" w:rsidRDefault="00713250" w:rsidP="00713250">
      <w:pPr>
        <w:spacing w:after="0"/>
        <w:rPr>
          <w:rFonts w:ascii="Tahoma" w:eastAsia="Calibri" w:hAnsi="Tahoma" w:cs="Tahoma"/>
          <w:sz w:val="20"/>
          <w:szCs w:val="20"/>
        </w:rPr>
      </w:pPr>
      <w:r w:rsidRPr="00212066">
        <w:rPr>
          <w:rFonts w:ascii="Tahoma" w:eastAsia="Calibri" w:hAnsi="Tahoma" w:cs="Tahoma"/>
          <w:sz w:val="20"/>
          <w:szCs w:val="20"/>
        </w:rPr>
        <w:t>výkup pozemků p. č. 307/1 o výměře 16.099 m</w:t>
      </w:r>
      <w:r w:rsidRPr="00212066">
        <w:rPr>
          <w:rFonts w:ascii="Tahoma" w:eastAsia="Calibri" w:hAnsi="Tahoma" w:cs="Tahoma"/>
          <w:sz w:val="20"/>
          <w:szCs w:val="20"/>
          <w:vertAlign w:val="superscript"/>
        </w:rPr>
        <w:t>2</w:t>
      </w:r>
      <w:r w:rsidRPr="00212066">
        <w:rPr>
          <w:rFonts w:ascii="Tahoma" w:eastAsia="Calibri" w:hAnsi="Tahoma" w:cs="Tahoma"/>
          <w:sz w:val="20"/>
          <w:szCs w:val="20"/>
        </w:rPr>
        <w:t>, p. č. 307/7 o výměře 617 m</w:t>
      </w:r>
      <w:r w:rsidRPr="00212066">
        <w:rPr>
          <w:rFonts w:ascii="Tahoma" w:eastAsia="Calibri" w:hAnsi="Tahoma" w:cs="Tahoma"/>
          <w:sz w:val="20"/>
          <w:szCs w:val="20"/>
          <w:vertAlign w:val="superscript"/>
        </w:rPr>
        <w:t>2</w:t>
      </w:r>
      <w:r w:rsidRPr="00212066">
        <w:rPr>
          <w:rFonts w:ascii="Tahoma" w:eastAsia="Calibri" w:hAnsi="Tahoma" w:cs="Tahoma"/>
          <w:sz w:val="20"/>
          <w:szCs w:val="20"/>
        </w:rPr>
        <w:t xml:space="preserve"> a p. č. 307/9 o výměře 2.079 m</w:t>
      </w:r>
      <w:r w:rsidRPr="00212066">
        <w:rPr>
          <w:rFonts w:ascii="Tahoma" w:eastAsia="Calibri" w:hAnsi="Tahoma" w:cs="Tahoma"/>
          <w:sz w:val="20"/>
          <w:szCs w:val="20"/>
          <w:vertAlign w:val="superscript"/>
        </w:rPr>
        <w:t>2</w:t>
      </w:r>
      <w:r w:rsidRPr="00212066">
        <w:rPr>
          <w:rFonts w:ascii="Tahoma" w:eastAsia="Calibri" w:hAnsi="Tahoma" w:cs="Tahoma"/>
          <w:sz w:val="20"/>
          <w:szCs w:val="20"/>
        </w:rPr>
        <w:t>, vše v katastrálním území Strakonice</w:t>
      </w:r>
      <w:r w:rsidR="00FA27FF">
        <w:rPr>
          <w:rFonts w:ascii="Tahoma" w:eastAsia="Calibri" w:hAnsi="Tahoma" w:cs="Tahoma"/>
          <w:sz w:val="20"/>
          <w:szCs w:val="20"/>
        </w:rPr>
        <w:t>,</w:t>
      </w:r>
      <w:r w:rsidRPr="00212066">
        <w:rPr>
          <w:rFonts w:ascii="Tahoma" w:eastAsia="Calibri" w:hAnsi="Tahoma" w:cs="Tahoma"/>
          <w:sz w:val="20"/>
          <w:szCs w:val="20"/>
        </w:rPr>
        <w:t xml:space="preserve"> za cenu stanovenou znaleckým posudkem, a to celkem 7.500.000 Kč (</w:t>
      </w:r>
      <w:r w:rsidRPr="00212066">
        <w:rPr>
          <w:rFonts w:ascii="Tahoma" w:eastAsia="Times New Roman" w:hAnsi="Tahoma" w:cs="Tahoma"/>
          <w:sz w:val="20"/>
          <w:szCs w:val="20"/>
          <w:lang w:eastAsia="cs-CZ"/>
        </w:rPr>
        <w:t>399 Kč/m</w:t>
      </w:r>
      <w:r w:rsidRPr="00212066">
        <w:rPr>
          <w:rFonts w:ascii="Tahoma" w:eastAsia="Times New Roman" w:hAnsi="Tahoma" w:cs="Tahoma"/>
          <w:sz w:val="20"/>
          <w:szCs w:val="20"/>
          <w:vertAlign w:val="superscript"/>
          <w:lang w:eastAsia="cs-CZ"/>
        </w:rPr>
        <w:t>2</w:t>
      </w:r>
      <w:r w:rsidRPr="00212066">
        <w:rPr>
          <w:rFonts w:ascii="Tahoma" w:eastAsia="Calibri" w:hAnsi="Tahoma" w:cs="Tahoma"/>
          <w:sz w:val="20"/>
          <w:szCs w:val="20"/>
        </w:rPr>
        <w:t>).</w:t>
      </w:r>
    </w:p>
    <w:p w:rsidR="00713250" w:rsidRPr="00212066" w:rsidRDefault="00713250" w:rsidP="00713250">
      <w:pPr>
        <w:widowControl w:val="0"/>
        <w:overflowPunct w:val="0"/>
        <w:autoSpaceDE w:val="0"/>
        <w:autoSpaceDN w:val="0"/>
        <w:adjustRightInd w:val="0"/>
        <w:spacing w:after="0"/>
        <w:textAlignment w:val="baseline"/>
        <w:rPr>
          <w:rFonts w:ascii="Tahoma" w:eastAsia="Times New Roman" w:hAnsi="Tahoma" w:cs="Tahoma"/>
          <w:b/>
          <w:sz w:val="20"/>
          <w:szCs w:val="20"/>
          <w:lang w:eastAsia="cs-CZ"/>
        </w:rPr>
      </w:pPr>
    </w:p>
    <w:p w:rsidR="00713250" w:rsidRPr="00372D8C" w:rsidRDefault="00A428FE" w:rsidP="00525196">
      <w:pPr>
        <w:pStyle w:val="Nadpis2"/>
      </w:pPr>
      <w:r>
        <w:t>1</w:t>
      </w:r>
      <w:r w:rsidR="003C7270">
        <w:t>5</w:t>
      </w:r>
      <w:r w:rsidR="00713250" w:rsidRPr="00372D8C">
        <w:t>) AGRO 21 s. r. o., IČ: 28877918, se sídlem Josefa Knihy 170, 337 01 Rokycany – nabídka pozemků v katastrálním území Řepice</w:t>
      </w:r>
    </w:p>
    <w:p w:rsidR="00713250" w:rsidRPr="00372D8C" w:rsidRDefault="00713250" w:rsidP="00713250">
      <w:pPr>
        <w:spacing w:after="0"/>
        <w:rPr>
          <w:rFonts w:ascii="Tahoma" w:eastAsia="Calibri" w:hAnsi="Tahoma" w:cs="Tahoma"/>
          <w:szCs w:val="20"/>
        </w:rPr>
      </w:pPr>
    </w:p>
    <w:p w:rsidR="00713250" w:rsidRPr="00212066" w:rsidRDefault="00713250" w:rsidP="00713250">
      <w:pPr>
        <w:spacing w:after="0"/>
        <w:rPr>
          <w:rFonts w:ascii="Tahoma" w:eastAsia="Calibri" w:hAnsi="Tahoma" w:cs="Tahoma"/>
          <w:b/>
          <w:bCs/>
          <w:sz w:val="20"/>
          <w:szCs w:val="20"/>
          <w:u w:val="single"/>
        </w:rPr>
      </w:pPr>
      <w:r w:rsidRPr="00212066">
        <w:rPr>
          <w:rFonts w:ascii="Tahoma" w:eastAsia="Calibri" w:hAnsi="Tahoma" w:cs="Tahoma"/>
          <w:b/>
          <w:bCs/>
          <w:sz w:val="20"/>
          <w:szCs w:val="20"/>
          <w:u w:val="single"/>
        </w:rPr>
        <w:t xml:space="preserve">Návrh usnesení: </w:t>
      </w:r>
    </w:p>
    <w:p w:rsidR="00713250" w:rsidRPr="00212066" w:rsidRDefault="00525196" w:rsidP="00713250">
      <w:pPr>
        <w:spacing w:after="0"/>
        <w:rPr>
          <w:rFonts w:ascii="Tahoma" w:eastAsia="Calibri" w:hAnsi="Tahoma" w:cs="Tahoma"/>
          <w:sz w:val="20"/>
          <w:szCs w:val="20"/>
        </w:rPr>
      </w:pPr>
      <w:r w:rsidRPr="00212066">
        <w:rPr>
          <w:rFonts w:ascii="Tahoma" w:eastAsia="Calibri" w:hAnsi="Tahoma" w:cs="Tahoma"/>
          <w:sz w:val="20"/>
          <w:szCs w:val="20"/>
        </w:rPr>
        <w:t>Z</w:t>
      </w:r>
      <w:r w:rsidR="00713250" w:rsidRPr="00212066">
        <w:rPr>
          <w:rFonts w:ascii="Tahoma" w:eastAsia="Calibri" w:hAnsi="Tahoma" w:cs="Tahoma"/>
          <w:sz w:val="20"/>
          <w:szCs w:val="20"/>
        </w:rPr>
        <w:t>M po projednání</w:t>
      </w:r>
    </w:p>
    <w:p w:rsidR="00713250" w:rsidRPr="00212066" w:rsidRDefault="00525196" w:rsidP="00713250">
      <w:pPr>
        <w:keepNext/>
        <w:keepLines/>
        <w:spacing w:before="40" w:after="0"/>
        <w:outlineLvl w:val="2"/>
        <w:rPr>
          <w:rFonts w:ascii="Tahoma" w:eastAsia="Times New Roman" w:hAnsi="Tahoma" w:cs="Tahoma"/>
          <w:sz w:val="20"/>
          <w:szCs w:val="20"/>
          <w:u w:val="single"/>
        </w:rPr>
      </w:pPr>
      <w:r w:rsidRPr="00212066">
        <w:rPr>
          <w:rFonts w:ascii="Tahoma" w:eastAsia="Times New Roman" w:hAnsi="Tahoma" w:cs="Tahoma"/>
          <w:b/>
          <w:sz w:val="20"/>
          <w:szCs w:val="20"/>
          <w:u w:val="single"/>
        </w:rPr>
        <w:t>I. Neschvaluje</w:t>
      </w:r>
    </w:p>
    <w:p w:rsidR="00713250" w:rsidRPr="00212066" w:rsidRDefault="00713250" w:rsidP="00713250">
      <w:pPr>
        <w:spacing w:after="0"/>
        <w:rPr>
          <w:rFonts w:ascii="Tahoma" w:eastAsia="Calibri" w:hAnsi="Tahoma" w:cs="Tahoma"/>
          <w:sz w:val="20"/>
          <w:szCs w:val="20"/>
        </w:rPr>
      </w:pPr>
      <w:r w:rsidRPr="00212066">
        <w:rPr>
          <w:rFonts w:ascii="Tahoma" w:eastAsia="Calibri" w:hAnsi="Tahoma" w:cs="Tahoma"/>
          <w:sz w:val="20"/>
          <w:szCs w:val="20"/>
        </w:rPr>
        <w:t>výkup pozemků p. č. 112/1 o výměře 8.725 m</w:t>
      </w:r>
      <w:r w:rsidRPr="00212066">
        <w:rPr>
          <w:rFonts w:ascii="Tahoma" w:eastAsia="Calibri" w:hAnsi="Tahoma" w:cs="Tahoma"/>
          <w:sz w:val="20"/>
          <w:szCs w:val="20"/>
          <w:vertAlign w:val="superscript"/>
        </w:rPr>
        <w:t>2</w:t>
      </w:r>
      <w:r w:rsidRPr="00212066">
        <w:rPr>
          <w:rFonts w:ascii="Tahoma" w:eastAsia="Calibri" w:hAnsi="Tahoma" w:cs="Tahoma"/>
          <w:sz w:val="20"/>
          <w:szCs w:val="20"/>
        </w:rPr>
        <w:t>, p. č. 132/1 o výměře 7.455 m</w:t>
      </w:r>
      <w:r w:rsidRPr="00212066">
        <w:rPr>
          <w:rFonts w:ascii="Tahoma" w:eastAsia="Calibri" w:hAnsi="Tahoma" w:cs="Tahoma"/>
          <w:sz w:val="20"/>
          <w:szCs w:val="20"/>
          <w:vertAlign w:val="superscript"/>
        </w:rPr>
        <w:t>2</w:t>
      </w:r>
      <w:r w:rsidRPr="00212066">
        <w:rPr>
          <w:rFonts w:ascii="Tahoma" w:eastAsia="Calibri" w:hAnsi="Tahoma" w:cs="Tahoma"/>
          <w:sz w:val="20"/>
          <w:szCs w:val="20"/>
        </w:rPr>
        <w:t xml:space="preserve"> a p. č. 132/2 o výměře 69 m</w:t>
      </w:r>
      <w:r w:rsidRPr="00212066">
        <w:rPr>
          <w:rFonts w:ascii="Tahoma" w:eastAsia="Calibri" w:hAnsi="Tahoma" w:cs="Tahoma"/>
          <w:sz w:val="20"/>
          <w:szCs w:val="20"/>
          <w:vertAlign w:val="superscript"/>
        </w:rPr>
        <w:t>2</w:t>
      </w:r>
      <w:r w:rsidRPr="00212066">
        <w:rPr>
          <w:rFonts w:ascii="Tahoma" w:eastAsia="Calibri" w:hAnsi="Tahoma" w:cs="Tahoma"/>
          <w:sz w:val="20"/>
          <w:szCs w:val="20"/>
        </w:rPr>
        <w:t>, vše v katastrálním území Řepice, za cenu 100 Kč/m</w:t>
      </w:r>
      <w:r w:rsidRPr="00212066">
        <w:rPr>
          <w:rFonts w:ascii="Tahoma" w:eastAsia="Calibri" w:hAnsi="Tahoma" w:cs="Tahoma"/>
          <w:sz w:val="20"/>
          <w:szCs w:val="20"/>
          <w:vertAlign w:val="superscript"/>
        </w:rPr>
        <w:t>2</w:t>
      </w:r>
      <w:r w:rsidRPr="00212066">
        <w:rPr>
          <w:rFonts w:ascii="Tahoma" w:eastAsia="Calibri" w:hAnsi="Tahoma" w:cs="Tahoma"/>
          <w:sz w:val="20"/>
          <w:szCs w:val="20"/>
        </w:rPr>
        <w:t>.</w:t>
      </w:r>
    </w:p>
    <w:p w:rsidR="00713250" w:rsidRPr="00212066" w:rsidRDefault="00713250" w:rsidP="00713250">
      <w:pPr>
        <w:spacing w:after="0"/>
        <w:rPr>
          <w:rFonts w:ascii="Tahoma" w:eastAsia="Calibri" w:hAnsi="Tahoma" w:cs="Tahoma"/>
          <w:sz w:val="20"/>
          <w:szCs w:val="20"/>
        </w:rPr>
      </w:pPr>
    </w:p>
    <w:p w:rsidR="00713250" w:rsidRPr="00372D8C" w:rsidRDefault="00A428FE" w:rsidP="00525196">
      <w:pPr>
        <w:pStyle w:val="Nadpis2"/>
      </w:pPr>
      <w:r>
        <w:t>16</w:t>
      </w:r>
      <w:r w:rsidR="00713250" w:rsidRPr="00372D8C">
        <w:t>) žádost o směnu pozemků</w:t>
      </w:r>
    </w:p>
    <w:p w:rsidR="00713250" w:rsidRPr="00372D8C" w:rsidRDefault="00713250" w:rsidP="00713250">
      <w:pPr>
        <w:spacing w:after="0"/>
        <w:rPr>
          <w:rFonts w:ascii="Tahoma" w:eastAsia="Calibri" w:hAnsi="Tahoma" w:cs="Tahoma"/>
          <w:szCs w:val="20"/>
        </w:rPr>
      </w:pPr>
    </w:p>
    <w:p w:rsidR="00713250" w:rsidRPr="00212066" w:rsidRDefault="00713250" w:rsidP="00713250">
      <w:pPr>
        <w:spacing w:after="0"/>
        <w:rPr>
          <w:rFonts w:ascii="Tahoma" w:eastAsia="Calibri" w:hAnsi="Tahoma" w:cs="Tahoma"/>
          <w:b/>
          <w:bCs/>
          <w:sz w:val="20"/>
          <w:szCs w:val="20"/>
          <w:u w:val="single"/>
        </w:rPr>
      </w:pPr>
      <w:r w:rsidRPr="00212066">
        <w:rPr>
          <w:rFonts w:ascii="Tahoma" w:eastAsia="Calibri" w:hAnsi="Tahoma" w:cs="Tahoma"/>
          <w:b/>
          <w:bCs/>
          <w:sz w:val="20"/>
          <w:szCs w:val="20"/>
          <w:u w:val="single"/>
        </w:rPr>
        <w:t xml:space="preserve">Návrh usnesení: </w:t>
      </w:r>
    </w:p>
    <w:p w:rsidR="00713250" w:rsidRPr="00212066" w:rsidRDefault="00525196" w:rsidP="00713250">
      <w:pPr>
        <w:spacing w:after="0"/>
        <w:rPr>
          <w:rFonts w:ascii="Tahoma" w:eastAsia="Calibri" w:hAnsi="Tahoma" w:cs="Tahoma"/>
          <w:sz w:val="20"/>
          <w:szCs w:val="20"/>
        </w:rPr>
      </w:pPr>
      <w:r w:rsidRPr="00212066">
        <w:rPr>
          <w:rFonts w:ascii="Tahoma" w:eastAsia="Calibri" w:hAnsi="Tahoma" w:cs="Tahoma"/>
          <w:sz w:val="20"/>
          <w:szCs w:val="20"/>
        </w:rPr>
        <w:t>Z</w:t>
      </w:r>
      <w:r w:rsidR="00713250" w:rsidRPr="00212066">
        <w:rPr>
          <w:rFonts w:ascii="Tahoma" w:eastAsia="Calibri" w:hAnsi="Tahoma" w:cs="Tahoma"/>
          <w:sz w:val="20"/>
          <w:szCs w:val="20"/>
        </w:rPr>
        <w:t>M po projednání</w:t>
      </w:r>
    </w:p>
    <w:p w:rsidR="00713250" w:rsidRPr="00212066" w:rsidRDefault="00713250" w:rsidP="00713250">
      <w:pPr>
        <w:keepNext/>
        <w:keepLines/>
        <w:spacing w:before="40" w:after="0"/>
        <w:outlineLvl w:val="2"/>
        <w:rPr>
          <w:rFonts w:ascii="Tahoma" w:eastAsia="Times New Roman" w:hAnsi="Tahoma" w:cs="Tahoma"/>
          <w:sz w:val="20"/>
          <w:szCs w:val="20"/>
          <w:u w:val="single"/>
        </w:rPr>
      </w:pPr>
      <w:r w:rsidRPr="00212066">
        <w:rPr>
          <w:rFonts w:ascii="Tahoma" w:eastAsia="Times New Roman" w:hAnsi="Tahoma" w:cs="Tahoma"/>
          <w:b/>
          <w:sz w:val="20"/>
          <w:szCs w:val="20"/>
          <w:u w:val="single"/>
        </w:rPr>
        <w:t>I. Schv</w:t>
      </w:r>
      <w:r w:rsidR="00525196" w:rsidRPr="00212066">
        <w:rPr>
          <w:rFonts w:ascii="Tahoma" w:eastAsia="Times New Roman" w:hAnsi="Tahoma" w:cs="Tahoma"/>
          <w:b/>
          <w:sz w:val="20"/>
          <w:szCs w:val="20"/>
          <w:u w:val="single"/>
        </w:rPr>
        <w:t>aluje</w:t>
      </w:r>
    </w:p>
    <w:p w:rsidR="00713250" w:rsidRPr="00212066" w:rsidRDefault="00713250" w:rsidP="00713250">
      <w:pPr>
        <w:spacing w:after="0"/>
        <w:rPr>
          <w:rFonts w:ascii="Tahoma" w:eastAsia="Calibri" w:hAnsi="Tahoma" w:cs="Tahoma"/>
          <w:sz w:val="20"/>
          <w:szCs w:val="20"/>
        </w:rPr>
      </w:pPr>
      <w:r w:rsidRPr="00212066">
        <w:rPr>
          <w:rFonts w:ascii="Tahoma" w:eastAsia="Times New Roman" w:hAnsi="Tahoma" w:cs="Tahoma"/>
          <w:bCs/>
          <w:sz w:val="20"/>
          <w:szCs w:val="20"/>
          <w:lang w:eastAsia="cs-CZ"/>
        </w:rPr>
        <w:t xml:space="preserve">vyhlášení záměru na </w:t>
      </w:r>
      <w:r w:rsidRPr="00212066">
        <w:rPr>
          <w:rFonts w:ascii="Tahoma" w:eastAsia="Calibri" w:hAnsi="Tahoma" w:cs="Tahoma"/>
          <w:sz w:val="20"/>
          <w:szCs w:val="20"/>
        </w:rPr>
        <w:t>směnu části pozemku p. č. 576/1 o výměře cca 50 m</w:t>
      </w:r>
      <w:r w:rsidRPr="00212066">
        <w:rPr>
          <w:rFonts w:ascii="Tahoma" w:eastAsia="Calibri" w:hAnsi="Tahoma" w:cs="Tahoma"/>
          <w:sz w:val="20"/>
          <w:szCs w:val="20"/>
          <w:vertAlign w:val="superscript"/>
        </w:rPr>
        <w:t>2</w:t>
      </w:r>
      <w:r w:rsidRPr="00212066">
        <w:rPr>
          <w:rFonts w:ascii="Tahoma" w:eastAsia="Calibri" w:hAnsi="Tahoma" w:cs="Tahoma"/>
          <w:sz w:val="20"/>
          <w:szCs w:val="20"/>
        </w:rPr>
        <w:t xml:space="preserve"> ve vlastnictví paní </w:t>
      </w:r>
      <w:r w:rsidR="00702BCA">
        <w:rPr>
          <w:rFonts w:ascii="Tahoma" w:eastAsia="Calibri" w:hAnsi="Tahoma" w:cs="Tahoma"/>
          <w:sz w:val="20"/>
          <w:szCs w:val="20"/>
        </w:rPr>
        <w:t>XX</w:t>
      </w:r>
      <w:r w:rsidRPr="00212066">
        <w:rPr>
          <w:rFonts w:ascii="Tahoma" w:eastAsia="Calibri" w:hAnsi="Tahoma" w:cs="Tahoma"/>
          <w:sz w:val="20"/>
          <w:szCs w:val="20"/>
        </w:rPr>
        <w:t xml:space="preserve"> za části pozemků p. č. 1272/18 a p. č. 1275 o celkové výměře cca 50 m</w:t>
      </w:r>
      <w:r w:rsidRPr="00212066">
        <w:rPr>
          <w:rFonts w:ascii="Tahoma" w:eastAsia="Calibri" w:hAnsi="Tahoma" w:cs="Tahoma"/>
          <w:sz w:val="20"/>
          <w:szCs w:val="20"/>
          <w:vertAlign w:val="superscript"/>
        </w:rPr>
        <w:t>2</w:t>
      </w:r>
      <w:r w:rsidRPr="00212066">
        <w:rPr>
          <w:rFonts w:ascii="Tahoma" w:eastAsia="Calibri" w:hAnsi="Tahoma" w:cs="Tahoma"/>
          <w:sz w:val="20"/>
          <w:szCs w:val="20"/>
        </w:rPr>
        <w:t xml:space="preserve"> ve vlastnictví města Strakonice, vše v katastrálním území Strakonice. Přesné výměry částí směňovaných pozemků budou určeny geometrickým plánem.</w:t>
      </w:r>
    </w:p>
    <w:p w:rsidR="00713250" w:rsidRPr="00212066" w:rsidRDefault="00713250" w:rsidP="00713250">
      <w:pPr>
        <w:spacing w:after="0"/>
        <w:rPr>
          <w:rFonts w:ascii="Tahoma" w:eastAsia="Calibri" w:hAnsi="Tahoma" w:cs="Tahoma"/>
          <w:iCs/>
          <w:sz w:val="20"/>
          <w:szCs w:val="20"/>
        </w:rPr>
      </w:pPr>
    </w:p>
    <w:p w:rsidR="00713250" w:rsidRPr="00372D8C" w:rsidRDefault="00A428FE" w:rsidP="00525196">
      <w:pPr>
        <w:pStyle w:val="Nadpis2"/>
      </w:pPr>
      <w:r>
        <w:t>17</w:t>
      </w:r>
      <w:r w:rsidR="00713250" w:rsidRPr="00372D8C">
        <w:t>) žádost o směnu pozemků</w:t>
      </w:r>
    </w:p>
    <w:p w:rsidR="00713250" w:rsidRPr="00503E39" w:rsidRDefault="00713250" w:rsidP="00713250">
      <w:pPr>
        <w:spacing w:after="0"/>
        <w:rPr>
          <w:rFonts w:ascii="Tahoma" w:eastAsia="Calibri" w:hAnsi="Tahoma" w:cs="Tahoma"/>
          <w:sz w:val="20"/>
          <w:szCs w:val="20"/>
        </w:rPr>
      </w:pPr>
    </w:p>
    <w:p w:rsidR="00713250" w:rsidRPr="00212066" w:rsidRDefault="00713250" w:rsidP="00713250">
      <w:pPr>
        <w:spacing w:after="0"/>
        <w:rPr>
          <w:rFonts w:ascii="Tahoma" w:eastAsia="Calibri" w:hAnsi="Tahoma" w:cs="Tahoma"/>
          <w:b/>
          <w:bCs/>
          <w:sz w:val="20"/>
          <w:szCs w:val="20"/>
          <w:u w:val="single"/>
        </w:rPr>
      </w:pPr>
      <w:r w:rsidRPr="00212066">
        <w:rPr>
          <w:rFonts w:ascii="Tahoma" w:eastAsia="Calibri" w:hAnsi="Tahoma" w:cs="Tahoma"/>
          <w:b/>
          <w:bCs/>
          <w:sz w:val="20"/>
          <w:szCs w:val="20"/>
          <w:u w:val="single"/>
        </w:rPr>
        <w:t xml:space="preserve">Návrh usnesení: </w:t>
      </w:r>
    </w:p>
    <w:p w:rsidR="00713250" w:rsidRPr="00212066" w:rsidRDefault="00525196" w:rsidP="00713250">
      <w:pPr>
        <w:spacing w:after="0"/>
        <w:rPr>
          <w:rFonts w:ascii="Tahoma" w:eastAsia="Calibri" w:hAnsi="Tahoma" w:cs="Tahoma"/>
          <w:sz w:val="20"/>
          <w:szCs w:val="20"/>
        </w:rPr>
      </w:pPr>
      <w:r w:rsidRPr="00212066">
        <w:rPr>
          <w:rFonts w:ascii="Tahoma" w:eastAsia="Calibri" w:hAnsi="Tahoma" w:cs="Tahoma"/>
          <w:sz w:val="20"/>
          <w:szCs w:val="20"/>
        </w:rPr>
        <w:t>Z</w:t>
      </w:r>
      <w:r w:rsidR="00713250" w:rsidRPr="00212066">
        <w:rPr>
          <w:rFonts w:ascii="Tahoma" w:eastAsia="Calibri" w:hAnsi="Tahoma" w:cs="Tahoma"/>
          <w:sz w:val="20"/>
          <w:szCs w:val="20"/>
        </w:rPr>
        <w:t>M po projednání</w:t>
      </w:r>
    </w:p>
    <w:p w:rsidR="00713250" w:rsidRPr="00212066" w:rsidRDefault="00525196" w:rsidP="00713250">
      <w:pPr>
        <w:keepNext/>
        <w:keepLines/>
        <w:spacing w:before="40" w:after="0"/>
        <w:outlineLvl w:val="2"/>
        <w:rPr>
          <w:rFonts w:ascii="Tahoma" w:eastAsia="Times New Roman" w:hAnsi="Tahoma" w:cs="Tahoma"/>
          <w:sz w:val="20"/>
          <w:szCs w:val="20"/>
          <w:u w:val="single"/>
        </w:rPr>
      </w:pPr>
      <w:r w:rsidRPr="00212066">
        <w:rPr>
          <w:rFonts w:ascii="Tahoma" w:eastAsia="Times New Roman" w:hAnsi="Tahoma" w:cs="Tahoma"/>
          <w:b/>
          <w:sz w:val="20"/>
          <w:szCs w:val="20"/>
          <w:u w:val="single"/>
        </w:rPr>
        <w:t>I. Schvaluje</w:t>
      </w:r>
    </w:p>
    <w:p w:rsidR="00713250" w:rsidRPr="00212066" w:rsidRDefault="00713250" w:rsidP="00713250">
      <w:pPr>
        <w:spacing w:after="0"/>
        <w:rPr>
          <w:rFonts w:ascii="Tahoma" w:eastAsia="Calibri" w:hAnsi="Tahoma" w:cs="Tahoma"/>
          <w:sz w:val="20"/>
          <w:szCs w:val="20"/>
        </w:rPr>
      </w:pPr>
      <w:r w:rsidRPr="00212066">
        <w:rPr>
          <w:rFonts w:ascii="Tahoma" w:eastAsia="Calibri" w:hAnsi="Tahoma" w:cs="Tahoma"/>
          <w:sz w:val="20"/>
          <w:szCs w:val="20"/>
        </w:rPr>
        <w:t>vyhlášení záměru na směnu části pozemku p. č. st. 16 o výměře cca 17 m</w:t>
      </w:r>
      <w:r w:rsidRPr="00212066">
        <w:rPr>
          <w:rFonts w:ascii="Tahoma" w:eastAsia="Calibri" w:hAnsi="Tahoma" w:cs="Tahoma"/>
          <w:sz w:val="20"/>
          <w:szCs w:val="20"/>
          <w:vertAlign w:val="superscript"/>
        </w:rPr>
        <w:t>2</w:t>
      </w:r>
      <w:r w:rsidRPr="00212066">
        <w:rPr>
          <w:rFonts w:ascii="Tahoma" w:eastAsia="Calibri" w:hAnsi="Tahoma" w:cs="Tahoma"/>
          <w:sz w:val="20"/>
          <w:szCs w:val="20"/>
        </w:rPr>
        <w:t xml:space="preserve"> ve vlastnictví pana </w:t>
      </w:r>
      <w:r w:rsidR="00702BCA">
        <w:rPr>
          <w:rFonts w:ascii="Tahoma" w:eastAsia="Calibri" w:hAnsi="Tahoma" w:cs="Tahoma"/>
          <w:sz w:val="20"/>
          <w:szCs w:val="20"/>
        </w:rPr>
        <w:t xml:space="preserve">XX </w:t>
      </w:r>
      <w:r w:rsidRPr="00212066">
        <w:rPr>
          <w:rFonts w:ascii="Tahoma" w:eastAsia="Calibri" w:hAnsi="Tahoma" w:cs="Tahoma"/>
          <w:sz w:val="20"/>
          <w:szCs w:val="20"/>
        </w:rPr>
        <w:t>a za část pozemku p. č. 1073/1 o výměře cca 17 m</w:t>
      </w:r>
      <w:r w:rsidRPr="00212066">
        <w:rPr>
          <w:rFonts w:ascii="Tahoma" w:eastAsia="Calibri" w:hAnsi="Tahoma" w:cs="Tahoma"/>
          <w:sz w:val="20"/>
          <w:szCs w:val="20"/>
          <w:vertAlign w:val="superscript"/>
        </w:rPr>
        <w:t>2</w:t>
      </w:r>
      <w:r w:rsidRPr="00212066">
        <w:rPr>
          <w:rFonts w:ascii="Tahoma" w:eastAsia="Calibri" w:hAnsi="Tahoma" w:cs="Tahoma"/>
          <w:sz w:val="20"/>
          <w:szCs w:val="20"/>
        </w:rPr>
        <w:t xml:space="preserve"> ve vlastnictví města Strakonice, vše v katastrálním území </w:t>
      </w:r>
      <w:proofErr w:type="spellStart"/>
      <w:r w:rsidRPr="00212066">
        <w:rPr>
          <w:rFonts w:ascii="Tahoma" w:eastAsia="Calibri" w:hAnsi="Tahoma" w:cs="Tahoma"/>
          <w:sz w:val="20"/>
          <w:szCs w:val="20"/>
        </w:rPr>
        <w:t>Modlešovice</w:t>
      </w:r>
      <w:proofErr w:type="spellEnd"/>
      <w:r w:rsidRPr="00212066">
        <w:rPr>
          <w:rFonts w:ascii="Tahoma" w:eastAsia="Calibri" w:hAnsi="Tahoma" w:cs="Tahoma"/>
          <w:sz w:val="20"/>
          <w:szCs w:val="20"/>
        </w:rPr>
        <w:t>. Přesné výměry částí směňovaných pozemků budou určeny geometrickým plánem.</w:t>
      </w:r>
    </w:p>
    <w:p w:rsidR="00713250" w:rsidRPr="00212066" w:rsidRDefault="00713250" w:rsidP="00713250">
      <w:pPr>
        <w:spacing w:after="0"/>
        <w:rPr>
          <w:rFonts w:ascii="Tahoma" w:eastAsia="Times New Roman" w:hAnsi="Tahoma" w:cs="Tahoma"/>
          <w:bCs/>
          <w:sz w:val="20"/>
          <w:szCs w:val="20"/>
          <w:lang w:eastAsia="cs-CZ"/>
        </w:rPr>
      </w:pPr>
    </w:p>
    <w:p w:rsidR="00713250" w:rsidRPr="00372D8C" w:rsidRDefault="00A428FE" w:rsidP="00525196">
      <w:pPr>
        <w:pStyle w:val="Nadpis2"/>
      </w:pPr>
      <w:r>
        <w:t>18</w:t>
      </w:r>
      <w:r w:rsidR="00713250" w:rsidRPr="00372D8C">
        <w:t xml:space="preserve">) Správa železnic, státní organizace, IČ: 70994234, se sídlem Dlážděná 1003/7, 110 00 Praha 1 – nabídka k odkupu části pozemku  p. č. 1066/118 v katastrálním území Strakonice </w:t>
      </w:r>
    </w:p>
    <w:p w:rsidR="00713250" w:rsidRPr="00212066" w:rsidRDefault="00713250" w:rsidP="00713250">
      <w:pPr>
        <w:spacing w:after="0"/>
        <w:rPr>
          <w:rFonts w:ascii="Tahoma" w:eastAsia="Calibri" w:hAnsi="Tahoma" w:cs="Tahoma"/>
          <w:sz w:val="20"/>
          <w:szCs w:val="20"/>
        </w:rPr>
      </w:pPr>
    </w:p>
    <w:p w:rsidR="00713250" w:rsidRPr="00212066" w:rsidRDefault="00713250" w:rsidP="00713250">
      <w:pPr>
        <w:spacing w:after="0"/>
        <w:rPr>
          <w:rFonts w:ascii="Tahoma" w:eastAsia="Calibri" w:hAnsi="Tahoma" w:cs="Tahoma"/>
          <w:b/>
          <w:bCs/>
          <w:sz w:val="20"/>
          <w:szCs w:val="20"/>
          <w:u w:val="single"/>
        </w:rPr>
      </w:pPr>
      <w:r w:rsidRPr="00212066">
        <w:rPr>
          <w:rFonts w:ascii="Tahoma" w:eastAsia="Calibri" w:hAnsi="Tahoma" w:cs="Tahoma"/>
          <w:b/>
          <w:bCs/>
          <w:sz w:val="20"/>
          <w:szCs w:val="20"/>
          <w:u w:val="single"/>
        </w:rPr>
        <w:t xml:space="preserve">Návrh usnesení: </w:t>
      </w:r>
    </w:p>
    <w:p w:rsidR="00713250" w:rsidRPr="00212066" w:rsidRDefault="00525196" w:rsidP="00713250">
      <w:pPr>
        <w:spacing w:after="0"/>
        <w:rPr>
          <w:rFonts w:ascii="Tahoma" w:eastAsia="Calibri" w:hAnsi="Tahoma" w:cs="Tahoma"/>
          <w:sz w:val="20"/>
          <w:szCs w:val="20"/>
        </w:rPr>
      </w:pPr>
      <w:r w:rsidRPr="00212066">
        <w:rPr>
          <w:rFonts w:ascii="Tahoma" w:eastAsia="Calibri" w:hAnsi="Tahoma" w:cs="Tahoma"/>
          <w:sz w:val="20"/>
          <w:szCs w:val="20"/>
        </w:rPr>
        <w:t>Z</w:t>
      </w:r>
      <w:r w:rsidR="00713250" w:rsidRPr="00212066">
        <w:rPr>
          <w:rFonts w:ascii="Tahoma" w:eastAsia="Calibri" w:hAnsi="Tahoma" w:cs="Tahoma"/>
          <w:sz w:val="20"/>
          <w:szCs w:val="20"/>
        </w:rPr>
        <w:t>M po projednání</w:t>
      </w:r>
    </w:p>
    <w:p w:rsidR="00713250" w:rsidRPr="00212066" w:rsidRDefault="00525196" w:rsidP="00713250">
      <w:pPr>
        <w:keepNext/>
        <w:keepLines/>
        <w:spacing w:before="40" w:after="0"/>
        <w:outlineLvl w:val="2"/>
        <w:rPr>
          <w:rFonts w:ascii="Tahoma" w:eastAsia="Times New Roman" w:hAnsi="Tahoma" w:cs="Tahoma"/>
          <w:sz w:val="20"/>
          <w:szCs w:val="20"/>
          <w:u w:val="single"/>
        </w:rPr>
      </w:pPr>
      <w:r w:rsidRPr="00212066">
        <w:rPr>
          <w:rFonts w:ascii="Tahoma" w:eastAsia="Times New Roman" w:hAnsi="Tahoma" w:cs="Tahoma"/>
          <w:b/>
          <w:sz w:val="20"/>
          <w:szCs w:val="20"/>
          <w:u w:val="single"/>
        </w:rPr>
        <w:t>I. Schvaluje</w:t>
      </w:r>
    </w:p>
    <w:p w:rsidR="00713250" w:rsidRPr="00212066" w:rsidRDefault="00713250" w:rsidP="00713250">
      <w:pPr>
        <w:spacing w:after="0"/>
        <w:rPr>
          <w:rFonts w:ascii="Tahoma" w:eastAsia="Calibri" w:hAnsi="Tahoma" w:cs="Tahoma"/>
          <w:sz w:val="20"/>
          <w:szCs w:val="20"/>
        </w:rPr>
      </w:pPr>
      <w:r w:rsidRPr="00212066">
        <w:rPr>
          <w:rFonts w:ascii="Tahoma" w:eastAsia="Calibri" w:hAnsi="Tahoma" w:cs="Tahoma"/>
          <w:sz w:val="20"/>
          <w:szCs w:val="20"/>
        </w:rPr>
        <w:t>podání žádosti o výkup části pozemku p. č. 1066/18 v katastrálním území Strakonice, na níž se nachází prašná komunikace, a to v šíři cca 4,2 m (cca 20 m</w:t>
      </w:r>
      <w:r w:rsidRPr="00212066">
        <w:rPr>
          <w:rFonts w:ascii="Tahoma" w:eastAsia="Calibri" w:hAnsi="Tahoma" w:cs="Tahoma"/>
          <w:sz w:val="20"/>
          <w:szCs w:val="20"/>
          <w:vertAlign w:val="superscript"/>
        </w:rPr>
        <w:t>2</w:t>
      </w:r>
      <w:r w:rsidRPr="00212066">
        <w:rPr>
          <w:rFonts w:ascii="Tahoma" w:eastAsia="Calibri" w:hAnsi="Tahoma" w:cs="Tahoma"/>
          <w:sz w:val="20"/>
          <w:szCs w:val="20"/>
        </w:rPr>
        <w:t>), přičemž přesná výměra bude stanovena geometrickým plánem.</w:t>
      </w:r>
    </w:p>
    <w:p w:rsidR="00713250" w:rsidRPr="00212066" w:rsidRDefault="00713250" w:rsidP="00713250">
      <w:pPr>
        <w:spacing w:after="0"/>
        <w:rPr>
          <w:rFonts w:ascii="Tahoma" w:hAnsi="Tahoma" w:cs="Tahoma"/>
          <w:sz w:val="20"/>
          <w:szCs w:val="20"/>
          <w:lang w:eastAsia="cs-CZ"/>
        </w:rPr>
      </w:pPr>
    </w:p>
    <w:p w:rsidR="00713250" w:rsidRPr="00372D8C" w:rsidRDefault="00E00600" w:rsidP="003C7270">
      <w:pPr>
        <w:pStyle w:val="Nadpis2"/>
      </w:pPr>
      <w:r>
        <w:t>19</w:t>
      </w:r>
      <w:r w:rsidR="00713250" w:rsidRPr="00372D8C">
        <w:t>) Žádost o příspěvek na vybudování inženýrských sítí</w:t>
      </w:r>
    </w:p>
    <w:p w:rsidR="00713250" w:rsidRPr="003C7270" w:rsidRDefault="00713250" w:rsidP="003C7270">
      <w:pPr>
        <w:spacing w:after="0"/>
        <w:rPr>
          <w:rFonts w:ascii="Tahoma" w:eastAsia="Times New Roman" w:hAnsi="Tahoma" w:cs="Tahoma"/>
          <w:b/>
          <w:sz w:val="20"/>
          <w:szCs w:val="20"/>
        </w:rPr>
      </w:pPr>
    </w:p>
    <w:p w:rsidR="00713250" w:rsidRPr="00212066" w:rsidRDefault="00713250" w:rsidP="00713250">
      <w:pPr>
        <w:spacing w:after="0"/>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Návrh usnesení:</w:t>
      </w:r>
    </w:p>
    <w:p w:rsidR="00713250" w:rsidRPr="00212066" w:rsidRDefault="005A3AF3" w:rsidP="00713250">
      <w:pPr>
        <w:spacing w:after="0"/>
        <w:rPr>
          <w:rFonts w:ascii="Tahoma" w:eastAsia="Calibri" w:hAnsi="Tahoma" w:cs="Tahoma"/>
          <w:sz w:val="20"/>
          <w:szCs w:val="20"/>
          <w:lang w:eastAsia="cs-CZ"/>
        </w:rPr>
      </w:pPr>
      <w:r w:rsidRPr="00212066">
        <w:rPr>
          <w:rFonts w:ascii="Tahoma" w:eastAsia="Calibri" w:hAnsi="Tahoma" w:cs="Tahoma"/>
          <w:sz w:val="20"/>
          <w:szCs w:val="20"/>
          <w:lang w:eastAsia="cs-CZ"/>
        </w:rPr>
        <w:t>Z</w:t>
      </w:r>
      <w:r w:rsidR="00713250" w:rsidRPr="00212066">
        <w:rPr>
          <w:rFonts w:ascii="Tahoma" w:eastAsia="Calibri" w:hAnsi="Tahoma" w:cs="Tahoma"/>
          <w:sz w:val="20"/>
          <w:szCs w:val="20"/>
          <w:lang w:eastAsia="cs-CZ"/>
        </w:rPr>
        <w:t>M po projednání</w:t>
      </w:r>
    </w:p>
    <w:p w:rsidR="00713250" w:rsidRPr="00212066" w:rsidRDefault="00713250" w:rsidP="00713250">
      <w:pPr>
        <w:spacing w:after="0"/>
        <w:rPr>
          <w:rFonts w:ascii="Tahoma" w:eastAsia="Times New Roman" w:hAnsi="Tahoma" w:cs="Tahoma"/>
          <w:b/>
          <w:sz w:val="20"/>
          <w:szCs w:val="20"/>
          <w:u w:val="single"/>
          <w:lang w:eastAsia="cs-CZ"/>
        </w:rPr>
      </w:pPr>
    </w:p>
    <w:p w:rsidR="005A3AF3" w:rsidRPr="00212066" w:rsidRDefault="005A3AF3" w:rsidP="005A3AF3">
      <w:pPr>
        <w:keepNext/>
        <w:spacing w:after="0"/>
        <w:jc w:val="left"/>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 xml:space="preserve">I. Schvaluje </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v souvislosti s plánovanou realizací prodloužení vodovodního a kanalizačního řadu na pozemcích p. č. 765/102 a p. č. 1281/4, vše v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Strakonice uzavření smlouvy o  smlouvě budoucí kupní a následně po kolaudaci stavby kupní smlouvy mezi městem Strakonice, Velké náměstí 2, 386 01 Strakonice a panem </w:t>
      </w:r>
      <w:r w:rsidR="00702BCA">
        <w:rPr>
          <w:rFonts w:ascii="Tahoma" w:eastAsia="Times New Roman" w:hAnsi="Tahoma" w:cs="Tahoma"/>
          <w:sz w:val="20"/>
          <w:szCs w:val="20"/>
          <w:lang w:eastAsia="cs-CZ"/>
        </w:rPr>
        <w:t>XX</w:t>
      </w:r>
      <w:r w:rsidRPr="00212066">
        <w:rPr>
          <w:rFonts w:ascii="Tahoma" w:eastAsia="Times New Roman" w:hAnsi="Tahoma" w:cs="Tahoma"/>
          <w:sz w:val="20"/>
          <w:szCs w:val="20"/>
          <w:lang w:eastAsia="cs-CZ"/>
        </w:rPr>
        <w:t>, s předmětem koupě vodovodního a kanalizačního řadu dle projektové dokumentace „</w:t>
      </w:r>
      <w:proofErr w:type="spellStart"/>
      <w:r w:rsidRPr="00212066">
        <w:rPr>
          <w:rFonts w:ascii="Tahoma" w:eastAsia="Times New Roman" w:hAnsi="Tahoma" w:cs="Tahoma"/>
          <w:sz w:val="20"/>
          <w:szCs w:val="20"/>
          <w:lang w:eastAsia="cs-CZ"/>
        </w:rPr>
        <w:t>Radomyšlská</w:t>
      </w:r>
      <w:proofErr w:type="spellEnd"/>
      <w:r w:rsidRPr="00212066">
        <w:rPr>
          <w:rFonts w:ascii="Tahoma" w:eastAsia="Times New Roman" w:hAnsi="Tahoma" w:cs="Tahoma"/>
          <w:sz w:val="20"/>
          <w:szCs w:val="20"/>
          <w:lang w:eastAsia="cs-CZ"/>
        </w:rPr>
        <w:t xml:space="preserve"> – vodovod, kanalizace“. Kanalizační řad bude vybudován z trub DN 250 PVC-U, SN 8, v délce 95,12 m. Vodovodní řad bude vybudován z trubek DN 90 PE-HD RC, SDR 11, PN 16 v délce 92,47 m. Kupní cena je stanovena ve výši 25% celkových vynaložených finančních nákladů na realizaci předmětné stavby stanovených oceněným rozpočtem stavby, tj. 641.566 Kč včetně DPH. Součástí předmětu výkupu nebudou vodovodní a kanalizační přípojky.</w:t>
      </w:r>
    </w:p>
    <w:p w:rsidR="005A3AF3" w:rsidRPr="00212066" w:rsidRDefault="007C7218" w:rsidP="005A3AF3">
      <w:pPr>
        <w:keepNext/>
        <w:spacing w:after="0"/>
        <w:jc w:val="left"/>
        <w:outlineLvl w:val="2"/>
        <w:rPr>
          <w:rFonts w:ascii="Tahoma" w:eastAsia="Times New Roman" w:hAnsi="Tahoma" w:cs="Tahoma"/>
          <w:b/>
          <w:bCs/>
          <w:sz w:val="20"/>
          <w:szCs w:val="20"/>
          <w:u w:val="single"/>
          <w:lang w:eastAsia="cs-CZ"/>
        </w:rPr>
      </w:pPr>
      <w:r>
        <w:rPr>
          <w:rFonts w:ascii="Tahoma" w:eastAsia="Times New Roman" w:hAnsi="Tahoma" w:cs="Tahoma"/>
          <w:b/>
          <w:bCs/>
          <w:sz w:val="20"/>
          <w:szCs w:val="20"/>
          <w:u w:val="single"/>
          <w:lang w:eastAsia="cs-CZ"/>
        </w:rPr>
        <w:t>I</w:t>
      </w:r>
      <w:r w:rsidR="005A3AF3" w:rsidRPr="00212066">
        <w:rPr>
          <w:rFonts w:ascii="Tahoma" w:eastAsia="Times New Roman" w:hAnsi="Tahoma" w:cs="Tahoma"/>
          <w:b/>
          <w:bCs/>
          <w:sz w:val="20"/>
          <w:szCs w:val="20"/>
          <w:u w:val="single"/>
          <w:lang w:eastAsia="cs-CZ"/>
        </w:rPr>
        <w:t xml:space="preserve">I. Pověřuje </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starostu podpisem předmětných smluv.</w:t>
      </w:r>
    </w:p>
    <w:p w:rsidR="00713250" w:rsidRPr="00212066" w:rsidRDefault="00713250" w:rsidP="00713250">
      <w:pPr>
        <w:spacing w:after="0"/>
        <w:rPr>
          <w:rFonts w:ascii="Tahoma" w:eastAsia="Times New Roman" w:hAnsi="Tahoma" w:cs="Tahoma"/>
          <w:sz w:val="20"/>
          <w:szCs w:val="20"/>
          <w:lang w:eastAsia="cs-CZ"/>
        </w:rPr>
      </w:pPr>
    </w:p>
    <w:p w:rsidR="00713250" w:rsidRPr="00372D8C" w:rsidRDefault="00713250" w:rsidP="00E00600">
      <w:pPr>
        <w:pStyle w:val="Nadpis2"/>
      </w:pPr>
      <w:r w:rsidRPr="00372D8C">
        <w:t>2</w:t>
      </w:r>
      <w:r w:rsidR="00E00600">
        <w:t>0</w:t>
      </w:r>
      <w:r w:rsidRPr="00372D8C">
        <w:t>) Žádost o příspěvek na vybudování inženýrských sítí</w:t>
      </w:r>
    </w:p>
    <w:p w:rsidR="005A3AF3" w:rsidRPr="00372D8C" w:rsidRDefault="005A3AF3" w:rsidP="00E00600">
      <w:pPr>
        <w:spacing w:after="0"/>
        <w:rPr>
          <w:rFonts w:ascii="Tahoma" w:hAnsi="Tahoma" w:cs="Tahoma"/>
        </w:rPr>
      </w:pPr>
    </w:p>
    <w:p w:rsidR="00713250" w:rsidRPr="00212066" w:rsidRDefault="00713250" w:rsidP="00713250">
      <w:pPr>
        <w:spacing w:after="0"/>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Návrh usnesení:</w:t>
      </w:r>
    </w:p>
    <w:p w:rsidR="00713250" w:rsidRPr="00212066" w:rsidRDefault="005A3AF3" w:rsidP="00713250">
      <w:pPr>
        <w:spacing w:after="0"/>
        <w:rPr>
          <w:rFonts w:ascii="Tahoma" w:eastAsia="Calibri" w:hAnsi="Tahoma" w:cs="Tahoma"/>
          <w:sz w:val="20"/>
          <w:szCs w:val="20"/>
          <w:lang w:eastAsia="cs-CZ"/>
        </w:rPr>
      </w:pPr>
      <w:r w:rsidRPr="00212066">
        <w:rPr>
          <w:rFonts w:ascii="Tahoma" w:eastAsia="Calibri" w:hAnsi="Tahoma" w:cs="Tahoma"/>
          <w:sz w:val="20"/>
          <w:szCs w:val="20"/>
          <w:lang w:eastAsia="cs-CZ"/>
        </w:rPr>
        <w:t>Z</w:t>
      </w:r>
      <w:r w:rsidR="00713250" w:rsidRPr="00212066">
        <w:rPr>
          <w:rFonts w:ascii="Tahoma" w:eastAsia="Calibri" w:hAnsi="Tahoma" w:cs="Tahoma"/>
          <w:sz w:val="20"/>
          <w:szCs w:val="20"/>
          <w:lang w:eastAsia="cs-CZ"/>
        </w:rPr>
        <w:t>M po projednání</w:t>
      </w:r>
    </w:p>
    <w:p w:rsidR="005A3AF3" w:rsidRPr="00212066" w:rsidRDefault="005A3AF3" w:rsidP="005A3AF3">
      <w:pPr>
        <w:keepNext/>
        <w:spacing w:after="0"/>
        <w:jc w:val="left"/>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 xml:space="preserve">I. Schvaluje </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v souvislosti s vybudovaným prodloužením vodovodního řadu na pozemku p. č. 572/29 v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Nové Strakonice uzavření kupní smlouvy mezi městem Strakonice, Velké náměstí 2, 386 01 Strakonice a panem </w:t>
      </w:r>
      <w:r w:rsidR="00702BCA">
        <w:rPr>
          <w:rFonts w:ascii="Tahoma" w:eastAsia="Times New Roman" w:hAnsi="Tahoma" w:cs="Tahoma"/>
          <w:sz w:val="20"/>
          <w:szCs w:val="20"/>
          <w:lang w:eastAsia="cs-CZ"/>
        </w:rPr>
        <w:t>XX</w:t>
      </w:r>
      <w:r w:rsidRPr="00212066">
        <w:rPr>
          <w:rFonts w:ascii="Tahoma" w:eastAsia="Times New Roman" w:hAnsi="Tahoma" w:cs="Tahoma"/>
          <w:sz w:val="20"/>
          <w:szCs w:val="20"/>
          <w:lang w:eastAsia="cs-CZ"/>
        </w:rPr>
        <w:t xml:space="preserve">, s předmětem koupě vodovodního řadu dle projektové dokumentace „Vodovodní řad na pozemku p. č. 572/29 v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Nové Strakonice“</w:t>
      </w:r>
      <w:r w:rsidR="00702BCA">
        <w:rPr>
          <w:rFonts w:ascii="Tahoma" w:eastAsia="Times New Roman" w:hAnsi="Tahoma" w:cs="Tahoma"/>
          <w:sz w:val="20"/>
          <w:szCs w:val="20"/>
          <w:lang w:eastAsia="cs-CZ"/>
        </w:rPr>
        <w:t>.</w:t>
      </w:r>
      <w:r w:rsidRPr="00212066">
        <w:rPr>
          <w:rFonts w:ascii="Tahoma" w:eastAsia="Times New Roman" w:hAnsi="Tahoma" w:cs="Tahoma"/>
          <w:sz w:val="20"/>
          <w:szCs w:val="20"/>
          <w:lang w:eastAsia="cs-CZ"/>
        </w:rPr>
        <w:t xml:space="preserve"> Vodovodní řad je vybudován z trubek DN 63 x 5,8 mm, PE 100 RC, SDR 11, PN 16 v délce 25 m. Kupní cena je stanovena ve výši 25% celkových vynaložených finančních nákladů na realizaci předmětné stavby stanovených oceněným rozpočtem stavby, tj. 93.724 Kč včetně DPH. Součástí předmětu výkupu nebudou vodovodní přípojky. Podmínkou pro uzavření kupní smlouvy je uzavření smlouvy o věcném břemenu pro uložení předmětného vodovodního řadu do pozemku ve vlastnictví obce Radošovice p. č. 572/29 v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Nové Strakonice mezi stavebníkem a obcí Radošovice.</w:t>
      </w:r>
    </w:p>
    <w:p w:rsidR="005A3AF3" w:rsidRPr="00212066" w:rsidRDefault="005A3AF3" w:rsidP="005A3AF3">
      <w:pPr>
        <w:keepNext/>
        <w:spacing w:after="0"/>
        <w:jc w:val="left"/>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II. Pověřuje</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starostu podpisem předmětných smluv.</w:t>
      </w:r>
    </w:p>
    <w:p w:rsidR="00713250" w:rsidRPr="00212066" w:rsidRDefault="00713250" w:rsidP="00713250">
      <w:pPr>
        <w:spacing w:after="0"/>
        <w:rPr>
          <w:rFonts w:ascii="Tahoma" w:eastAsia="Calibri" w:hAnsi="Tahoma" w:cs="Tahoma"/>
          <w:sz w:val="20"/>
          <w:szCs w:val="20"/>
        </w:rPr>
      </w:pPr>
    </w:p>
    <w:p w:rsidR="00713250" w:rsidRPr="00212066" w:rsidRDefault="00713250" w:rsidP="00713250">
      <w:pPr>
        <w:spacing w:after="0"/>
        <w:rPr>
          <w:rFonts w:ascii="Tahoma" w:eastAsia="Calibri" w:hAnsi="Tahoma" w:cs="Tahoma"/>
          <w:sz w:val="20"/>
          <w:szCs w:val="20"/>
        </w:rPr>
      </w:pPr>
    </w:p>
    <w:p w:rsidR="00713250" w:rsidRDefault="00713250" w:rsidP="00713250">
      <w:pPr>
        <w:spacing w:after="0"/>
        <w:rPr>
          <w:rFonts w:ascii="Tahoma" w:eastAsia="Calibri" w:hAnsi="Tahoma" w:cs="Tahoma"/>
          <w:sz w:val="20"/>
          <w:szCs w:val="20"/>
        </w:rPr>
      </w:pPr>
    </w:p>
    <w:p w:rsidR="000C7381" w:rsidRPr="00212066" w:rsidRDefault="000C7381" w:rsidP="00713250">
      <w:pPr>
        <w:spacing w:after="0"/>
        <w:rPr>
          <w:rFonts w:ascii="Tahoma" w:eastAsia="Calibri" w:hAnsi="Tahoma" w:cs="Tahoma"/>
          <w:sz w:val="20"/>
          <w:szCs w:val="20"/>
        </w:rPr>
      </w:pPr>
    </w:p>
    <w:p w:rsidR="00713250" w:rsidRPr="00372D8C" w:rsidRDefault="00713250" w:rsidP="00713250">
      <w:pPr>
        <w:spacing w:after="0"/>
        <w:rPr>
          <w:rFonts w:ascii="Tahoma" w:eastAsia="Calibri" w:hAnsi="Tahoma" w:cs="Tahoma"/>
          <w:szCs w:val="20"/>
        </w:rPr>
      </w:pPr>
    </w:p>
    <w:p w:rsidR="00713250" w:rsidRPr="00372D8C" w:rsidRDefault="00713250" w:rsidP="005A3AF3">
      <w:pPr>
        <w:pStyle w:val="Nadpis2"/>
      </w:pPr>
      <w:r w:rsidRPr="00372D8C">
        <w:t>2</w:t>
      </w:r>
      <w:r w:rsidR="00E00600">
        <w:t>1</w:t>
      </w:r>
      <w:r w:rsidRPr="00372D8C">
        <w:t>) Žádost o příspěvek na vybudování inženýrských sítí</w:t>
      </w:r>
    </w:p>
    <w:p w:rsidR="003A6C3F" w:rsidRPr="00212066" w:rsidRDefault="003A6C3F" w:rsidP="00713250">
      <w:pPr>
        <w:spacing w:after="0"/>
        <w:rPr>
          <w:rFonts w:ascii="Tahoma" w:eastAsia="Times New Roman" w:hAnsi="Tahoma" w:cs="Tahoma"/>
          <w:i/>
          <w:sz w:val="20"/>
          <w:szCs w:val="20"/>
          <w:lang w:eastAsia="cs-CZ"/>
        </w:rPr>
      </w:pPr>
    </w:p>
    <w:p w:rsidR="00713250" w:rsidRPr="00212066" w:rsidRDefault="00713250" w:rsidP="00713250">
      <w:pPr>
        <w:spacing w:after="0"/>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Návrh usnesení:</w:t>
      </w:r>
    </w:p>
    <w:p w:rsidR="00713250" w:rsidRPr="00212066" w:rsidRDefault="005A3AF3" w:rsidP="00713250">
      <w:pPr>
        <w:spacing w:after="0"/>
        <w:rPr>
          <w:rFonts w:ascii="Tahoma" w:eastAsia="Calibri" w:hAnsi="Tahoma" w:cs="Tahoma"/>
          <w:sz w:val="20"/>
          <w:szCs w:val="20"/>
          <w:lang w:eastAsia="cs-CZ"/>
        </w:rPr>
      </w:pPr>
      <w:r w:rsidRPr="00212066">
        <w:rPr>
          <w:rFonts w:ascii="Tahoma" w:eastAsia="Calibri" w:hAnsi="Tahoma" w:cs="Tahoma"/>
          <w:sz w:val="20"/>
          <w:szCs w:val="20"/>
          <w:lang w:eastAsia="cs-CZ"/>
        </w:rPr>
        <w:t>Z</w:t>
      </w:r>
      <w:r w:rsidR="00713250" w:rsidRPr="00212066">
        <w:rPr>
          <w:rFonts w:ascii="Tahoma" w:eastAsia="Calibri" w:hAnsi="Tahoma" w:cs="Tahoma"/>
          <w:sz w:val="20"/>
          <w:szCs w:val="20"/>
          <w:lang w:eastAsia="cs-CZ"/>
        </w:rPr>
        <w:t>M po projednání</w:t>
      </w:r>
    </w:p>
    <w:p w:rsidR="005A3AF3" w:rsidRPr="00212066" w:rsidRDefault="005A3AF3" w:rsidP="005A3AF3">
      <w:pPr>
        <w:keepNext/>
        <w:spacing w:after="0"/>
        <w:jc w:val="left"/>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 xml:space="preserve">I. Schvaluje </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v souvislosti s plánovanou realizací prodloužení vodovodního řadu na pozemcích 1301, p. č. 223 a p. č. 225/2, vše v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w:t>
      </w:r>
      <w:proofErr w:type="spellStart"/>
      <w:r w:rsidRPr="00212066">
        <w:rPr>
          <w:rFonts w:ascii="Tahoma" w:eastAsia="Times New Roman" w:hAnsi="Tahoma" w:cs="Tahoma"/>
          <w:sz w:val="20"/>
          <w:szCs w:val="20"/>
          <w:lang w:eastAsia="cs-CZ"/>
        </w:rPr>
        <w:t>Dražejov</w:t>
      </w:r>
      <w:proofErr w:type="spellEnd"/>
      <w:r w:rsidRPr="00212066">
        <w:rPr>
          <w:rFonts w:ascii="Tahoma" w:eastAsia="Times New Roman" w:hAnsi="Tahoma" w:cs="Tahoma"/>
          <w:sz w:val="20"/>
          <w:szCs w:val="20"/>
          <w:lang w:eastAsia="cs-CZ"/>
        </w:rPr>
        <w:t xml:space="preserve"> u Strakonic uzavření smlouvy o  smlouvě budoucí kupní a následně po kolaudaci stavby kupní smlouvy mezi městem Strakonice, Velké náměstí 2, 386 01 Strakonice a panem </w:t>
      </w:r>
      <w:r w:rsidR="00702BCA">
        <w:rPr>
          <w:rFonts w:ascii="Tahoma" w:eastAsia="Times New Roman" w:hAnsi="Tahoma" w:cs="Tahoma"/>
          <w:sz w:val="20"/>
          <w:szCs w:val="20"/>
          <w:lang w:eastAsia="cs-CZ"/>
        </w:rPr>
        <w:t>XX</w:t>
      </w:r>
      <w:r w:rsidRPr="00212066">
        <w:rPr>
          <w:rFonts w:ascii="Tahoma" w:eastAsia="Times New Roman" w:hAnsi="Tahoma" w:cs="Tahoma"/>
          <w:sz w:val="20"/>
          <w:szCs w:val="20"/>
          <w:lang w:eastAsia="cs-CZ"/>
        </w:rPr>
        <w:t xml:space="preserve">, s předmětem koupě vodovodního řadu dle projektové dokumentace „Prodloužení Vodovodu Starý </w:t>
      </w:r>
      <w:proofErr w:type="spellStart"/>
      <w:r w:rsidRPr="00212066">
        <w:rPr>
          <w:rFonts w:ascii="Tahoma" w:eastAsia="Times New Roman" w:hAnsi="Tahoma" w:cs="Tahoma"/>
          <w:sz w:val="20"/>
          <w:szCs w:val="20"/>
          <w:lang w:eastAsia="cs-CZ"/>
        </w:rPr>
        <w:t>Dražejov</w:t>
      </w:r>
      <w:proofErr w:type="spellEnd"/>
      <w:r w:rsidRPr="00212066">
        <w:rPr>
          <w:rFonts w:ascii="Tahoma" w:eastAsia="Times New Roman" w:hAnsi="Tahoma" w:cs="Tahoma"/>
          <w:sz w:val="20"/>
          <w:szCs w:val="20"/>
          <w:lang w:eastAsia="cs-CZ"/>
        </w:rPr>
        <w:t>“. Vodovodní řad bude vybudován z trubek DN 90 x 8,2, PE – HD RC, SDR 11, PN 16, v délce 24,59 m. Kupní cena je stanovena ve výši 25% celkových vynaložených finančních nákladů na realizaci předmětné stavby stanovených oceněným rozpočtem stavby, tj. 56.924 Kč včetně DPH. Součástí předmětu výkupu nebudou vodovodní přípojky.</w:t>
      </w:r>
    </w:p>
    <w:p w:rsidR="00713250" w:rsidRPr="00212066" w:rsidRDefault="00713250" w:rsidP="00713250">
      <w:pPr>
        <w:spacing w:after="0"/>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II.</w:t>
      </w:r>
      <w:r w:rsidR="005A3AF3" w:rsidRPr="00212066">
        <w:rPr>
          <w:rFonts w:ascii="Tahoma" w:eastAsia="Times New Roman" w:hAnsi="Tahoma" w:cs="Tahoma"/>
          <w:b/>
          <w:bCs/>
          <w:sz w:val="20"/>
          <w:szCs w:val="20"/>
          <w:u w:val="single"/>
          <w:lang w:eastAsia="cs-CZ"/>
        </w:rPr>
        <w:t xml:space="preserve"> Pověřuje</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starostu podpisem předmětných smluv.</w:t>
      </w:r>
    </w:p>
    <w:p w:rsidR="00713250" w:rsidRPr="00212066" w:rsidRDefault="00713250" w:rsidP="00713250">
      <w:pPr>
        <w:spacing w:after="0"/>
        <w:rPr>
          <w:rFonts w:ascii="Tahoma" w:eastAsia="Calibri" w:hAnsi="Tahoma" w:cs="Tahoma"/>
          <w:sz w:val="20"/>
          <w:szCs w:val="20"/>
        </w:rPr>
      </w:pPr>
    </w:p>
    <w:p w:rsidR="00713250" w:rsidRPr="00372D8C" w:rsidRDefault="00713250" w:rsidP="005A3AF3">
      <w:pPr>
        <w:pStyle w:val="Nadpis2"/>
      </w:pPr>
      <w:r w:rsidRPr="00372D8C">
        <w:t>2</w:t>
      </w:r>
      <w:r w:rsidR="00E00600">
        <w:t>2</w:t>
      </w:r>
      <w:r w:rsidRPr="00372D8C">
        <w:t>) Žádost o příspěvek na vybudování inženýrských sítí</w:t>
      </w:r>
    </w:p>
    <w:p w:rsidR="00702BCA" w:rsidRDefault="00702BCA" w:rsidP="00713250">
      <w:pPr>
        <w:spacing w:after="0"/>
        <w:rPr>
          <w:rFonts w:ascii="Tahoma" w:eastAsia="Times New Roman" w:hAnsi="Tahoma" w:cs="Tahoma"/>
          <w:b/>
          <w:bCs/>
          <w:sz w:val="20"/>
          <w:szCs w:val="20"/>
          <w:u w:val="single"/>
          <w:lang w:eastAsia="cs-CZ"/>
        </w:rPr>
      </w:pPr>
    </w:p>
    <w:p w:rsidR="00713250" w:rsidRPr="00212066" w:rsidRDefault="00713250" w:rsidP="00713250">
      <w:pPr>
        <w:spacing w:after="0"/>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Návrh usnesení:</w:t>
      </w:r>
    </w:p>
    <w:p w:rsidR="00713250" w:rsidRPr="00212066" w:rsidRDefault="005A3AF3" w:rsidP="00713250">
      <w:pPr>
        <w:spacing w:after="0"/>
        <w:rPr>
          <w:rFonts w:ascii="Tahoma" w:eastAsia="Calibri" w:hAnsi="Tahoma" w:cs="Tahoma"/>
          <w:sz w:val="20"/>
          <w:szCs w:val="20"/>
          <w:lang w:eastAsia="cs-CZ"/>
        </w:rPr>
      </w:pPr>
      <w:r w:rsidRPr="00212066">
        <w:rPr>
          <w:rFonts w:ascii="Tahoma" w:eastAsia="Calibri" w:hAnsi="Tahoma" w:cs="Tahoma"/>
          <w:sz w:val="20"/>
          <w:szCs w:val="20"/>
          <w:lang w:eastAsia="cs-CZ"/>
        </w:rPr>
        <w:t>Z</w:t>
      </w:r>
      <w:r w:rsidR="00713250" w:rsidRPr="00212066">
        <w:rPr>
          <w:rFonts w:ascii="Tahoma" w:eastAsia="Calibri" w:hAnsi="Tahoma" w:cs="Tahoma"/>
          <w:sz w:val="20"/>
          <w:szCs w:val="20"/>
          <w:lang w:eastAsia="cs-CZ"/>
        </w:rPr>
        <w:t>M po projednání</w:t>
      </w:r>
    </w:p>
    <w:p w:rsidR="005A3AF3" w:rsidRPr="00212066" w:rsidRDefault="005A3AF3" w:rsidP="005A3AF3">
      <w:pPr>
        <w:keepNext/>
        <w:spacing w:after="0"/>
        <w:jc w:val="left"/>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 xml:space="preserve">I. Schvaluje </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v souvislosti s vybudovaným prodloužením vodovodního řadu na pozemku p. č. 1293/1 v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w:t>
      </w:r>
      <w:proofErr w:type="spellStart"/>
      <w:r w:rsidRPr="00212066">
        <w:rPr>
          <w:rFonts w:ascii="Tahoma" w:eastAsia="Times New Roman" w:hAnsi="Tahoma" w:cs="Tahoma"/>
          <w:sz w:val="20"/>
          <w:szCs w:val="20"/>
          <w:lang w:eastAsia="cs-CZ"/>
        </w:rPr>
        <w:t>Dražejov</w:t>
      </w:r>
      <w:proofErr w:type="spellEnd"/>
      <w:r w:rsidRPr="00212066">
        <w:rPr>
          <w:rFonts w:ascii="Tahoma" w:eastAsia="Times New Roman" w:hAnsi="Tahoma" w:cs="Tahoma"/>
          <w:sz w:val="20"/>
          <w:szCs w:val="20"/>
          <w:lang w:eastAsia="cs-CZ"/>
        </w:rPr>
        <w:t xml:space="preserve"> u Strakonic uzavření kupní smlouvy mezi městem Strakonice, Velké náměstí 2, 386 01 Strakonice a panem </w:t>
      </w:r>
      <w:r w:rsidR="00702BCA">
        <w:rPr>
          <w:rFonts w:ascii="Tahoma" w:eastAsia="Times New Roman" w:hAnsi="Tahoma" w:cs="Tahoma"/>
          <w:sz w:val="20"/>
          <w:szCs w:val="20"/>
          <w:lang w:eastAsia="cs-CZ"/>
        </w:rPr>
        <w:t>XX</w:t>
      </w:r>
      <w:r w:rsidRPr="00212066">
        <w:rPr>
          <w:rFonts w:ascii="Tahoma" w:eastAsia="Times New Roman" w:hAnsi="Tahoma" w:cs="Tahoma"/>
          <w:sz w:val="20"/>
          <w:szCs w:val="20"/>
          <w:lang w:eastAsia="cs-CZ"/>
        </w:rPr>
        <w:t xml:space="preserve">, s předmětem koupě vodovodního řadu dle projektové dokumentace „Prodloužení vodovodu vč. přípojky vody pro novostavbu rodinného domu na </w:t>
      </w:r>
      <w:proofErr w:type="spellStart"/>
      <w:r w:rsidRPr="00212066">
        <w:rPr>
          <w:rFonts w:ascii="Tahoma" w:eastAsia="Times New Roman" w:hAnsi="Tahoma" w:cs="Tahoma"/>
          <w:sz w:val="20"/>
          <w:szCs w:val="20"/>
          <w:lang w:eastAsia="cs-CZ"/>
        </w:rPr>
        <w:t>poz</w:t>
      </w:r>
      <w:proofErr w:type="spellEnd"/>
      <w:r w:rsidRPr="00212066">
        <w:rPr>
          <w:rFonts w:ascii="Tahoma" w:eastAsia="Times New Roman" w:hAnsi="Tahoma" w:cs="Tahoma"/>
          <w:sz w:val="20"/>
          <w:szCs w:val="20"/>
          <w:lang w:eastAsia="cs-CZ"/>
        </w:rPr>
        <w:t xml:space="preserve">. </w:t>
      </w:r>
      <w:proofErr w:type="spellStart"/>
      <w:r w:rsidRPr="00212066">
        <w:rPr>
          <w:rFonts w:ascii="Tahoma" w:eastAsia="Times New Roman" w:hAnsi="Tahoma" w:cs="Tahoma"/>
          <w:sz w:val="20"/>
          <w:szCs w:val="20"/>
          <w:lang w:eastAsia="cs-CZ"/>
        </w:rPr>
        <w:t>parc</w:t>
      </w:r>
      <w:proofErr w:type="spellEnd"/>
      <w:r w:rsidRPr="00212066">
        <w:rPr>
          <w:rFonts w:ascii="Tahoma" w:eastAsia="Times New Roman" w:hAnsi="Tahoma" w:cs="Tahoma"/>
          <w:sz w:val="20"/>
          <w:szCs w:val="20"/>
          <w:lang w:eastAsia="cs-CZ"/>
        </w:rPr>
        <w:t xml:space="preserve">. </w:t>
      </w:r>
      <w:proofErr w:type="gramStart"/>
      <w:r w:rsidRPr="00212066">
        <w:rPr>
          <w:rFonts w:ascii="Tahoma" w:eastAsia="Times New Roman" w:hAnsi="Tahoma" w:cs="Tahoma"/>
          <w:sz w:val="20"/>
          <w:szCs w:val="20"/>
          <w:lang w:eastAsia="cs-CZ"/>
        </w:rPr>
        <w:t>č.</w:t>
      </w:r>
      <w:proofErr w:type="gramEnd"/>
      <w:r w:rsidRPr="00212066">
        <w:rPr>
          <w:rFonts w:ascii="Tahoma" w:eastAsia="Times New Roman" w:hAnsi="Tahoma" w:cs="Tahoma"/>
          <w:sz w:val="20"/>
          <w:szCs w:val="20"/>
          <w:lang w:eastAsia="cs-CZ"/>
        </w:rPr>
        <w:t xml:space="preserve"> 57/1 v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w:t>
      </w:r>
      <w:proofErr w:type="spellStart"/>
      <w:r w:rsidRPr="00212066">
        <w:rPr>
          <w:rFonts w:ascii="Tahoma" w:eastAsia="Times New Roman" w:hAnsi="Tahoma" w:cs="Tahoma"/>
          <w:sz w:val="20"/>
          <w:szCs w:val="20"/>
          <w:lang w:eastAsia="cs-CZ"/>
        </w:rPr>
        <w:t>Dražejov</w:t>
      </w:r>
      <w:proofErr w:type="spellEnd"/>
      <w:r w:rsidRPr="00212066">
        <w:rPr>
          <w:rFonts w:ascii="Tahoma" w:eastAsia="Times New Roman" w:hAnsi="Tahoma" w:cs="Tahoma"/>
          <w:sz w:val="20"/>
          <w:szCs w:val="20"/>
          <w:lang w:eastAsia="cs-CZ"/>
        </w:rPr>
        <w:t xml:space="preserve"> u Strakonic, okr. Strakonice“</w:t>
      </w:r>
      <w:r w:rsidR="00702BCA">
        <w:rPr>
          <w:rFonts w:ascii="Tahoma" w:eastAsia="Times New Roman" w:hAnsi="Tahoma" w:cs="Tahoma"/>
          <w:sz w:val="20"/>
          <w:szCs w:val="20"/>
          <w:lang w:eastAsia="cs-CZ"/>
        </w:rPr>
        <w:t>.</w:t>
      </w:r>
      <w:r w:rsidRPr="00212066">
        <w:rPr>
          <w:rFonts w:ascii="Tahoma" w:eastAsia="Times New Roman" w:hAnsi="Tahoma" w:cs="Tahoma"/>
          <w:sz w:val="20"/>
          <w:szCs w:val="20"/>
          <w:lang w:eastAsia="cs-CZ"/>
        </w:rPr>
        <w:t xml:space="preserve"> Vodovodní řad </w:t>
      </w:r>
      <w:r w:rsidR="00FA27FF">
        <w:rPr>
          <w:rFonts w:ascii="Tahoma" w:eastAsia="Times New Roman" w:hAnsi="Tahoma" w:cs="Tahoma"/>
          <w:sz w:val="20"/>
          <w:szCs w:val="20"/>
          <w:lang w:eastAsia="cs-CZ"/>
        </w:rPr>
        <w:t>j</w:t>
      </w:r>
      <w:r w:rsidRPr="00212066">
        <w:rPr>
          <w:rFonts w:ascii="Tahoma" w:eastAsia="Times New Roman" w:hAnsi="Tahoma" w:cs="Tahoma"/>
          <w:sz w:val="20"/>
          <w:szCs w:val="20"/>
          <w:lang w:eastAsia="cs-CZ"/>
        </w:rPr>
        <w:t>e vybudován z trubek HD – PE d – 90 mm, PE 100 RC, SDR 11, v délce 155 m. Kupní cena je stanovena ve výši 25% celkových vynaložených finančních nákladů na realizaci předmětné stavby stanovených oceněným rozpočtem stavby, tj. 242.069 Kč včetně DPH. Součástí předmětu výkupu nebudou vodovodní přípojky.</w:t>
      </w:r>
    </w:p>
    <w:p w:rsidR="005A3AF3" w:rsidRPr="00212066" w:rsidRDefault="005A3AF3" w:rsidP="005A3AF3">
      <w:pPr>
        <w:keepNext/>
        <w:spacing w:after="0"/>
        <w:jc w:val="left"/>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II. Pověřuje</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starostu podpisem předmětných smluv.</w:t>
      </w:r>
    </w:p>
    <w:p w:rsidR="00713250" w:rsidRPr="00212066" w:rsidRDefault="00713250" w:rsidP="00713250">
      <w:pPr>
        <w:spacing w:after="0"/>
        <w:rPr>
          <w:rFonts w:ascii="Tahoma" w:eastAsia="Calibri" w:hAnsi="Tahoma" w:cs="Tahoma"/>
          <w:sz w:val="20"/>
          <w:szCs w:val="20"/>
        </w:rPr>
      </w:pPr>
    </w:p>
    <w:p w:rsidR="00713250" w:rsidRPr="00372D8C" w:rsidRDefault="009405B1" w:rsidP="005A3AF3">
      <w:pPr>
        <w:pStyle w:val="Nadpis2"/>
      </w:pPr>
      <w:r>
        <w:t>2</w:t>
      </w:r>
      <w:r w:rsidR="00E00600">
        <w:t>3</w:t>
      </w:r>
      <w:r w:rsidR="00713250" w:rsidRPr="00372D8C">
        <w:t>) Žádost o navýšení příspěvku na vybudování inženýrských sítí</w:t>
      </w:r>
    </w:p>
    <w:p w:rsidR="00702BCA" w:rsidRDefault="00702BCA" w:rsidP="00713250">
      <w:pPr>
        <w:spacing w:after="0"/>
        <w:rPr>
          <w:rFonts w:ascii="Tahoma" w:eastAsia="Times New Roman" w:hAnsi="Tahoma" w:cs="Tahoma"/>
          <w:b/>
          <w:bCs/>
          <w:sz w:val="20"/>
          <w:szCs w:val="20"/>
          <w:u w:val="single"/>
          <w:lang w:eastAsia="cs-CZ"/>
        </w:rPr>
      </w:pPr>
    </w:p>
    <w:p w:rsidR="00713250" w:rsidRPr="00212066" w:rsidRDefault="00713250" w:rsidP="00713250">
      <w:pPr>
        <w:spacing w:after="0"/>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Návrh usnesení:</w:t>
      </w:r>
    </w:p>
    <w:p w:rsidR="00713250" w:rsidRPr="00212066" w:rsidRDefault="005A3AF3" w:rsidP="00713250">
      <w:pPr>
        <w:spacing w:after="0"/>
        <w:rPr>
          <w:rFonts w:ascii="Tahoma" w:eastAsia="Calibri" w:hAnsi="Tahoma" w:cs="Tahoma"/>
          <w:sz w:val="20"/>
          <w:szCs w:val="20"/>
          <w:lang w:eastAsia="cs-CZ"/>
        </w:rPr>
      </w:pPr>
      <w:r w:rsidRPr="00212066">
        <w:rPr>
          <w:rFonts w:ascii="Tahoma" w:eastAsia="Calibri" w:hAnsi="Tahoma" w:cs="Tahoma"/>
          <w:sz w:val="20"/>
          <w:szCs w:val="20"/>
          <w:lang w:eastAsia="cs-CZ"/>
        </w:rPr>
        <w:t>Z</w:t>
      </w:r>
      <w:r w:rsidR="00713250" w:rsidRPr="00212066">
        <w:rPr>
          <w:rFonts w:ascii="Tahoma" w:eastAsia="Calibri" w:hAnsi="Tahoma" w:cs="Tahoma"/>
          <w:sz w:val="20"/>
          <w:szCs w:val="20"/>
          <w:lang w:eastAsia="cs-CZ"/>
        </w:rPr>
        <w:t>M po projednání</w:t>
      </w:r>
    </w:p>
    <w:p w:rsidR="005A3AF3" w:rsidRPr="00212066" w:rsidRDefault="005A3AF3" w:rsidP="005A3AF3">
      <w:pPr>
        <w:keepNext/>
        <w:spacing w:after="0"/>
        <w:jc w:val="left"/>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 xml:space="preserve">I. Neschvaluje </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v souvislosti s prodloužením kanalizačního řadu na pozemcích p. č. 1269/2 a p. č. 1277/2, vše v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w:t>
      </w:r>
      <w:proofErr w:type="spellStart"/>
      <w:r w:rsidRPr="00212066">
        <w:rPr>
          <w:rFonts w:ascii="Tahoma" w:eastAsia="Times New Roman" w:hAnsi="Tahoma" w:cs="Tahoma"/>
          <w:sz w:val="20"/>
          <w:szCs w:val="20"/>
          <w:lang w:eastAsia="cs-CZ"/>
        </w:rPr>
        <w:t>Dražejov</w:t>
      </w:r>
      <w:proofErr w:type="spellEnd"/>
      <w:r w:rsidRPr="00212066">
        <w:rPr>
          <w:rFonts w:ascii="Tahoma" w:eastAsia="Times New Roman" w:hAnsi="Tahoma" w:cs="Tahoma"/>
          <w:sz w:val="20"/>
          <w:szCs w:val="20"/>
          <w:lang w:eastAsia="cs-CZ"/>
        </w:rPr>
        <w:t xml:space="preserve"> u Strakonic navýšení kupní ceny za předmětnou kanalizaci.</w:t>
      </w:r>
    </w:p>
    <w:p w:rsidR="005A3AF3" w:rsidRPr="00212066" w:rsidRDefault="005A3AF3" w:rsidP="005A3AF3">
      <w:pPr>
        <w:keepNext/>
        <w:spacing w:after="0"/>
        <w:jc w:val="left"/>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II. Trvá</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na usnesení </w:t>
      </w:r>
      <w:r w:rsidR="00503E39">
        <w:rPr>
          <w:rFonts w:ascii="Tahoma" w:eastAsia="Times New Roman" w:hAnsi="Tahoma" w:cs="Tahoma"/>
          <w:sz w:val="20"/>
          <w:szCs w:val="20"/>
          <w:lang w:eastAsia="cs-CZ"/>
        </w:rPr>
        <w:t>z</w:t>
      </w:r>
      <w:r w:rsidRPr="00212066">
        <w:rPr>
          <w:rFonts w:ascii="Tahoma" w:eastAsia="Times New Roman" w:hAnsi="Tahoma" w:cs="Tahoma"/>
          <w:sz w:val="20"/>
          <w:szCs w:val="20"/>
          <w:lang w:eastAsia="cs-CZ"/>
        </w:rPr>
        <w:t xml:space="preserve">astupitelstva města č. 479/ZM/2021 ze dne </w:t>
      </w:r>
      <w:proofErr w:type="gramStart"/>
      <w:r w:rsidRPr="00212066">
        <w:rPr>
          <w:rFonts w:ascii="Tahoma" w:eastAsia="Times New Roman" w:hAnsi="Tahoma" w:cs="Tahoma"/>
          <w:sz w:val="20"/>
          <w:szCs w:val="20"/>
          <w:lang w:eastAsia="cs-CZ"/>
        </w:rPr>
        <w:t>15.12.2021</w:t>
      </w:r>
      <w:proofErr w:type="gramEnd"/>
      <w:r w:rsidRPr="00212066">
        <w:rPr>
          <w:rFonts w:ascii="Tahoma" w:eastAsia="Times New Roman" w:hAnsi="Tahoma" w:cs="Tahoma"/>
          <w:sz w:val="20"/>
          <w:szCs w:val="20"/>
          <w:lang w:eastAsia="cs-CZ"/>
        </w:rPr>
        <w:t>.</w:t>
      </w:r>
    </w:p>
    <w:p w:rsidR="00713250" w:rsidRPr="00212066" w:rsidRDefault="00713250" w:rsidP="00713250">
      <w:pPr>
        <w:spacing w:after="0"/>
        <w:rPr>
          <w:rFonts w:ascii="Tahoma" w:eastAsia="Calibri" w:hAnsi="Tahoma" w:cs="Tahoma"/>
          <w:sz w:val="20"/>
          <w:szCs w:val="20"/>
        </w:rPr>
      </w:pPr>
    </w:p>
    <w:p w:rsidR="00713250" w:rsidRPr="00503E39" w:rsidRDefault="009405B1" w:rsidP="00713250">
      <w:pPr>
        <w:pStyle w:val="Nadpis2"/>
      </w:pPr>
      <w:r w:rsidRPr="00503E39">
        <w:t>2</w:t>
      </w:r>
      <w:r w:rsidR="00E00600" w:rsidRPr="00503E39">
        <w:t>4</w:t>
      </w:r>
      <w:r w:rsidR="00713250" w:rsidRPr="00503E39">
        <w:t>) Žádost o příspěvek na vybudování inženýrských sítí</w:t>
      </w:r>
    </w:p>
    <w:p w:rsidR="00702BCA" w:rsidRDefault="00702BCA" w:rsidP="00713250">
      <w:pPr>
        <w:spacing w:after="0"/>
        <w:rPr>
          <w:rFonts w:ascii="Tahoma" w:eastAsia="Times New Roman" w:hAnsi="Tahoma" w:cs="Tahoma"/>
          <w:b/>
          <w:bCs/>
          <w:sz w:val="20"/>
          <w:szCs w:val="20"/>
          <w:u w:val="single"/>
          <w:lang w:eastAsia="cs-CZ"/>
        </w:rPr>
      </w:pPr>
    </w:p>
    <w:p w:rsidR="00713250" w:rsidRPr="00212066" w:rsidRDefault="00713250" w:rsidP="00713250">
      <w:pPr>
        <w:spacing w:after="0"/>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Návrh usnesení:</w:t>
      </w:r>
    </w:p>
    <w:p w:rsidR="00713250" w:rsidRPr="00212066" w:rsidRDefault="00713250" w:rsidP="00713250">
      <w:pPr>
        <w:spacing w:after="0"/>
        <w:rPr>
          <w:rFonts w:ascii="Tahoma" w:eastAsia="Calibri" w:hAnsi="Tahoma" w:cs="Tahoma"/>
          <w:sz w:val="20"/>
          <w:szCs w:val="20"/>
          <w:lang w:eastAsia="cs-CZ"/>
        </w:rPr>
      </w:pPr>
      <w:r w:rsidRPr="00212066">
        <w:rPr>
          <w:rFonts w:ascii="Tahoma" w:eastAsia="Calibri" w:hAnsi="Tahoma" w:cs="Tahoma"/>
          <w:sz w:val="20"/>
          <w:szCs w:val="20"/>
          <w:lang w:eastAsia="cs-CZ"/>
        </w:rPr>
        <w:t>Zastupitelstvo města po projednání</w:t>
      </w:r>
    </w:p>
    <w:p w:rsidR="005A3AF3" w:rsidRPr="00212066" w:rsidRDefault="005A3AF3" w:rsidP="005A3AF3">
      <w:pPr>
        <w:keepNext/>
        <w:spacing w:after="0"/>
        <w:jc w:val="left"/>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 xml:space="preserve">I. Revokuje </w:t>
      </w:r>
    </w:p>
    <w:p w:rsidR="00713250" w:rsidRPr="00212066"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usnesení Zastupitelstva města Strakonice č. 558/ZM/2022 ze dne </w:t>
      </w:r>
      <w:proofErr w:type="gramStart"/>
      <w:r w:rsidRPr="00212066">
        <w:rPr>
          <w:rFonts w:ascii="Tahoma" w:eastAsia="Times New Roman" w:hAnsi="Tahoma" w:cs="Tahoma"/>
          <w:sz w:val="20"/>
          <w:szCs w:val="20"/>
          <w:lang w:eastAsia="cs-CZ"/>
        </w:rPr>
        <w:t>11.05.2022</w:t>
      </w:r>
      <w:proofErr w:type="gramEnd"/>
      <w:r w:rsidRPr="00212066">
        <w:rPr>
          <w:rFonts w:ascii="Tahoma" w:eastAsia="Times New Roman" w:hAnsi="Tahoma" w:cs="Tahoma"/>
          <w:sz w:val="20"/>
          <w:szCs w:val="20"/>
          <w:lang w:eastAsia="cs-CZ"/>
        </w:rPr>
        <w:t xml:space="preserve">. Důvodem je, že jediným investorem stavby s názvem „Prodloužení kanalizace a vodovodu pozemek p. č. 532/52 a 532/86,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Strakonice“ bude paní </w:t>
      </w:r>
      <w:r w:rsidR="00702BCA">
        <w:rPr>
          <w:rFonts w:ascii="Tahoma" w:eastAsia="Times New Roman" w:hAnsi="Tahoma" w:cs="Tahoma"/>
          <w:sz w:val="20"/>
          <w:szCs w:val="20"/>
          <w:lang w:eastAsia="cs-CZ"/>
        </w:rPr>
        <w:t>XX</w:t>
      </w:r>
      <w:r w:rsidRPr="00212066">
        <w:rPr>
          <w:rFonts w:ascii="Tahoma" w:eastAsia="Times New Roman" w:hAnsi="Tahoma" w:cs="Tahoma"/>
          <w:sz w:val="20"/>
          <w:szCs w:val="20"/>
          <w:lang w:eastAsia="cs-CZ"/>
        </w:rPr>
        <w:t>.</w:t>
      </w:r>
    </w:p>
    <w:p w:rsidR="005A3AF3" w:rsidRPr="00212066" w:rsidRDefault="005A3AF3" w:rsidP="005A3AF3">
      <w:pPr>
        <w:keepNext/>
        <w:spacing w:after="0"/>
        <w:jc w:val="left"/>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 xml:space="preserve">II. Schvaluje </w:t>
      </w:r>
    </w:p>
    <w:p w:rsidR="00713250" w:rsidRPr="00212066" w:rsidRDefault="00713250" w:rsidP="00713250">
      <w:pPr>
        <w:spacing w:after="0"/>
        <w:rPr>
          <w:rFonts w:ascii="Tahoma" w:eastAsia="Times New Roman" w:hAnsi="Tahoma" w:cs="Tahoma"/>
          <w:sz w:val="20"/>
          <w:szCs w:val="20"/>
          <w:highlight w:val="yellow"/>
          <w:lang w:eastAsia="cs-CZ"/>
        </w:rPr>
      </w:pPr>
      <w:r w:rsidRPr="00212066">
        <w:rPr>
          <w:rFonts w:ascii="Tahoma" w:eastAsia="Times New Roman" w:hAnsi="Tahoma" w:cs="Tahoma"/>
          <w:sz w:val="20"/>
          <w:szCs w:val="20"/>
          <w:lang w:eastAsia="cs-CZ"/>
        </w:rPr>
        <w:t>v souvislosti s prodloužením vodovodního a kanalizačního řadu na p. č. 532/52 a p. č. 532/86, vše v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Strakonice, uzavření smlouvy o smlouvě budoucí kupní a následně po kolaudaci stavby kupní smlouvy mezi městem Strakonice, Velké náměstí 2, 386 01 Strakonice a manželi panem </w:t>
      </w:r>
      <w:r w:rsidR="00702BCA">
        <w:rPr>
          <w:rFonts w:ascii="Tahoma" w:eastAsia="Times New Roman" w:hAnsi="Tahoma" w:cs="Tahoma"/>
          <w:sz w:val="20"/>
          <w:szCs w:val="20"/>
          <w:lang w:eastAsia="cs-CZ"/>
        </w:rPr>
        <w:t>XX</w:t>
      </w:r>
      <w:r w:rsidRPr="00212066">
        <w:rPr>
          <w:rFonts w:ascii="Tahoma" w:eastAsia="Times New Roman" w:hAnsi="Tahoma" w:cs="Tahoma"/>
          <w:sz w:val="20"/>
          <w:szCs w:val="20"/>
          <w:lang w:eastAsia="cs-CZ"/>
        </w:rPr>
        <w:t xml:space="preserve"> a paní </w:t>
      </w:r>
      <w:r w:rsidR="00702BCA">
        <w:rPr>
          <w:rFonts w:ascii="Tahoma" w:eastAsia="Times New Roman" w:hAnsi="Tahoma" w:cs="Tahoma"/>
          <w:sz w:val="20"/>
          <w:szCs w:val="20"/>
          <w:lang w:eastAsia="cs-CZ"/>
        </w:rPr>
        <w:t>XX</w:t>
      </w:r>
      <w:r w:rsidRPr="00212066">
        <w:rPr>
          <w:rFonts w:ascii="Tahoma" w:eastAsia="Times New Roman" w:hAnsi="Tahoma" w:cs="Tahoma"/>
          <w:sz w:val="20"/>
          <w:szCs w:val="20"/>
          <w:lang w:eastAsia="cs-CZ"/>
        </w:rPr>
        <w:t xml:space="preserve">, s předmětem koupě vodovodního a kanalizačního řadu vybudovaného dle projektové dokumentace „Prodloužení kanalizace a vodovodu pozemek p. č. 532/52 a 532/86, k. </w:t>
      </w:r>
      <w:proofErr w:type="spellStart"/>
      <w:r w:rsidRPr="00212066">
        <w:rPr>
          <w:rFonts w:ascii="Tahoma" w:eastAsia="Times New Roman" w:hAnsi="Tahoma" w:cs="Tahoma"/>
          <w:sz w:val="20"/>
          <w:szCs w:val="20"/>
          <w:lang w:eastAsia="cs-CZ"/>
        </w:rPr>
        <w:t>ú.</w:t>
      </w:r>
      <w:proofErr w:type="spellEnd"/>
      <w:r w:rsidRPr="00212066">
        <w:rPr>
          <w:rFonts w:ascii="Tahoma" w:eastAsia="Times New Roman" w:hAnsi="Tahoma" w:cs="Tahoma"/>
          <w:sz w:val="20"/>
          <w:szCs w:val="20"/>
          <w:lang w:eastAsia="cs-CZ"/>
        </w:rPr>
        <w:t xml:space="preserve"> Strakonice“ vypracované firmou KOMPLET projektová kancelář, Písecká 893, 386 01 Strakonice, tzn. vodovodní řad z trubek PE 100 – 90/8,2, v délce 22 m a kanalizační řad z trubek ULTRA SOLID PP, SN 8, DN 250, v délce 37,5 m. Kupní cena je stanovena ve výši 25% celkových vynaložených finančních nákladů na realizaci předmětné stavby stanovených oceněným rozpočtem stavby, tzn. 134.408 Kč včetně DPH. Součástí předmětu výkupu nebudou vodovodní a kanalizační přípojky.</w:t>
      </w:r>
    </w:p>
    <w:p w:rsidR="00713250" w:rsidRPr="00212066" w:rsidRDefault="00713250" w:rsidP="00713250">
      <w:pPr>
        <w:keepNext/>
        <w:keepLines/>
        <w:spacing w:before="40" w:after="0"/>
        <w:outlineLvl w:val="2"/>
        <w:rPr>
          <w:rFonts w:ascii="Tahoma" w:eastAsia="Times New Roman" w:hAnsi="Tahoma" w:cs="Tahoma"/>
          <w:b/>
          <w:sz w:val="20"/>
          <w:szCs w:val="20"/>
          <w:u w:val="single"/>
          <w:lang w:eastAsia="cs-CZ"/>
        </w:rPr>
      </w:pPr>
      <w:r w:rsidRPr="00212066">
        <w:rPr>
          <w:rFonts w:ascii="Tahoma" w:eastAsia="Times New Roman" w:hAnsi="Tahoma" w:cs="Tahoma"/>
          <w:b/>
          <w:sz w:val="20"/>
          <w:szCs w:val="20"/>
          <w:u w:val="single"/>
          <w:lang w:eastAsia="cs-CZ"/>
        </w:rPr>
        <w:t>III. Pověřuje</w:t>
      </w:r>
    </w:p>
    <w:p w:rsidR="00713250" w:rsidRDefault="00713250" w:rsidP="00713250">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starostu podpisem předmětných smluv.</w:t>
      </w:r>
    </w:p>
    <w:p w:rsidR="00702BCA" w:rsidRPr="00212066" w:rsidRDefault="00702BCA" w:rsidP="00713250">
      <w:pPr>
        <w:spacing w:after="0"/>
        <w:rPr>
          <w:rFonts w:ascii="Tahoma" w:eastAsia="Times New Roman" w:hAnsi="Tahoma" w:cs="Tahoma"/>
          <w:sz w:val="20"/>
          <w:szCs w:val="20"/>
          <w:lang w:eastAsia="cs-CZ"/>
        </w:rPr>
      </w:pPr>
    </w:p>
    <w:p w:rsidR="00713250" w:rsidRPr="00372D8C" w:rsidRDefault="009405B1" w:rsidP="005A3AF3">
      <w:pPr>
        <w:pStyle w:val="Nadpis2"/>
      </w:pPr>
      <w:r>
        <w:t>2</w:t>
      </w:r>
      <w:r w:rsidR="00E00600">
        <w:t>5</w:t>
      </w:r>
      <w:r w:rsidR="00713250" w:rsidRPr="00372D8C">
        <w:t>) Vyřazení majetku s pořizovací cenou vyšší než 20.000 Kč</w:t>
      </w:r>
    </w:p>
    <w:p w:rsidR="00713250" w:rsidRPr="00372D8C" w:rsidRDefault="00713250" w:rsidP="00713250">
      <w:pPr>
        <w:spacing w:after="0"/>
        <w:rPr>
          <w:rFonts w:ascii="Tahoma" w:eastAsia="Times New Roman" w:hAnsi="Tahoma" w:cs="Tahoma"/>
          <w:szCs w:val="20"/>
          <w:lang w:eastAsia="cs-CZ"/>
        </w:rPr>
      </w:pPr>
    </w:p>
    <w:p w:rsidR="00713250" w:rsidRPr="00212066" w:rsidRDefault="00713250" w:rsidP="00713250">
      <w:pPr>
        <w:spacing w:after="0"/>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Návrh usnesení:</w:t>
      </w:r>
    </w:p>
    <w:p w:rsidR="00713250" w:rsidRPr="00212066" w:rsidRDefault="005A3AF3" w:rsidP="00713250">
      <w:pPr>
        <w:spacing w:after="0"/>
        <w:rPr>
          <w:rFonts w:ascii="Tahoma" w:eastAsia="Calibri" w:hAnsi="Tahoma" w:cs="Tahoma"/>
          <w:sz w:val="20"/>
          <w:szCs w:val="20"/>
          <w:lang w:eastAsia="cs-CZ"/>
        </w:rPr>
      </w:pPr>
      <w:r w:rsidRPr="00212066">
        <w:rPr>
          <w:rFonts w:ascii="Tahoma" w:eastAsia="Calibri" w:hAnsi="Tahoma" w:cs="Tahoma"/>
          <w:sz w:val="20"/>
          <w:szCs w:val="20"/>
          <w:lang w:eastAsia="cs-CZ"/>
        </w:rPr>
        <w:t>Z</w:t>
      </w:r>
      <w:r w:rsidR="00713250" w:rsidRPr="00212066">
        <w:rPr>
          <w:rFonts w:ascii="Tahoma" w:eastAsia="Calibri" w:hAnsi="Tahoma" w:cs="Tahoma"/>
          <w:sz w:val="20"/>
          <w:szCs w:val="20"/>
          <w:lang w:eastAsia="cs-CZ"/>
        </w:rPr>
        <w:t>M po projednání</w:t>
      </w:r>
    </w:p>
    <w:p w:rsidR="005A3AF3" w:rsidRPr="00212066" w:rsidRDefault="005A3AF3" w:rsidP="005A3AF3">
      <w:pPr>
        <w:keepNext/>
        <w:spacing w:after="0"/>
        <w:jc w:val="left"/>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 xml:space="preserve">I. Schvaluje </w:t>
      </w:r>
    </w:p>
    <w:p w:rsidR="00713250" w:rsidRPr="00212066" w:rsidRDefault="00713250" w:rsidP="00713250">
      <w:pPr>
        <w:spacing w:after="0"/>
        <w:jc w:val="left"/>
        <w:rPr>
          <w:rFonts w:ascii="Tahoma" w:eastAsia="Times New Roman" w:hAnsi="Tahoma" w:cs="Tahoma"/>
          <w:sz w:val="20"/>
          <w:szCs w:val="20"/>
          <w:lang w:eastAsia="cs-CZ"/>
        </w:rPr>
      </w:pPr>
      <w:r w:rsidRPr="00212066">
        <w:rPr>
          <w:rFonts w:ascii="Tahoma" w:eastAsia="Times New Roman" w:hAnsi="Tahoma" w:cs="Tahoma"/>
          <w:sz w:val="20"/>
          <w:szCs w:val="20"/>
          <w:lang w:eastAsia="cs-CZ"/>
        </w:rPr>
        <w:t>vyřazení níže uvedeného majetku, jehož pořizovací cena je vyšší než 20.000 Kč:</w:t>
      </w:r>
    </w:p>
    <w:p w:rsidR="00713250" w:rsidRPr="00212066" w:rsidRDefault="00713250" w:rsidP="00713250">
      <w:pPr>
        <w:spacing w:after="0"/>
        <w:jc w:val="left"/>
        <w:rPr>
          <w:rFonts w:ascii="Tahoma" w:eastAsia="Times New Roman" w:hAnsi="Tahoma" w:cs="Tahoma"/>
          <w:sz w:val="20"/>
          <w:szCs w:val="20"/>
          <w:u w:val="single"/>
          <w:lang w:eastAsia="cs-CZ"/>
        </w:rPr>
      </w:pPr>
      <w:r w:rsidRPr="00212066">
        <w:rPr>
          <w:rFonts w:ascii="Tahoma" w:eastAsia="Times New Roman" w:hAnsi="Tahoma" w:cs="Tahoma"/>
          <w:sz w:val="20"/>
          <w:szCs w:val="20"/>
          <w:u w:val="single"/>
          <w:lang w:eastAsia="cs-CZ"/>
        </w:rPr>
        <w:t>Mateřská škola Lidická:</w:t>
      </w:r>
    </w:p>
    <w:p w:rsidR="00713250" w:rsidRPr="00212066" w:rsidRDefault="00713250" w:rsidP="00713250">
      <w:pPr>
        <w:spacing w:after="0"/>
        <w:jc w:val="left"/>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 zahradní sestava – </w:t>
      </w:r>
      <w:proofErr w:type="spellStart"/>
      <w:r w:rsidRPr="00212066">
        <w:rPr>
          <w:rFonts w:ascii="Tahoma" w:eastAsia="Times New Roman" w:hAnsi="Tahoma" w:cs="Tahoma"/>
          <w:sz w:val="20"/>
          <w:szCs w:val="20"/>
          <w:lang w:eastAsia="cs-CZ"/>
        </w:rPr>
        <w:t>poř</w:t>
      </w:r>
      <w:proofErr w:type="spellEnd"/>
      <w:r w:rsidRPr="00212066">
        <w:rPr>
          <w:rFonts w:ascii="Tahoma" w:eastAsia="Times New Roman" w:hAnsi="Tahoma" w:cs="Tahoma"/>
          <w:sz w:val="20"/>
          <w:szCs w:val="20"/>
          <w:lang w:eastAsia="cs-CZ"/>
        </w:rPr>
        <w:t xml:space="preserve">. cena 80.000 Kč, r. </w:t>
      </w:r>
      <w:proofErr w:type="spellStart"/>
      <w:r w:rsidRPr="00212066">
        <w:rPr>
          <w:rFonts w:ascii="Tahoma" w:eastAsia="Times New Roman" w:hAnsi="Tahoma" w:cs="Tahoma"/>
          <w:sz w:val="20"/>
          <w:szCs w:val="20"/>
          <w:lang w:eastAsia="cs-CZ"/>
        </w:rPr>
        <w:t>poř</w:t>
      </w:r>
      <w:proofErr w:type="spellEnd"/>
      <w:r w:rsidRPr="00212066">
        <w:rPr>
          <w:rFonts w:ascii="Tahoma" w:eastAsia="Times New Roman" w:hAnsi="Tahoma" w:cs="Tahoma"/>
          <w:sz w:val="20"/>
          <w:szCs w:val="20"/>
          <w:lang w:eastAsia="cs-CZ"/>
        </w:rPr>
        <w:t xml:space="preserve">. 2007 </w:t>
      </w:r>
    </w:p>
    <w:p w:rsidR="00713250" w:rsidRPr="00212066" w:rsidRDefault="00713250" w:rsidP="00713250">
      <w:pPr>
        <w:spacing w:after="0"/>
        <w:jc w:val="left"/>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 skluzavka – </w:t>
      </w:r>
      <w:proofErr w:type="spellStart"/>
      <w:r w:rsidRPr="00212066">
        <w:rPr>
          <w:rFonts w:ascii="Tahoma" w:eastAsia="Times New Roman" w:hAnsi="Tahoma" w:cs="Tahoma"/>
          <w:sz w:val="20"/>
          <w:szCs w:val="20"/>
          <w:lang w:eastAsia="cs-CZ"/>
        </w:rPr>
        <w:t>poř</w:t>
      </w:r>
      <w:proofErr w:type="spellEnd"/>
      <w:r w:rsidRPr="00212066">
        <w:rPr>
          <w:rFonts w:ascii="Tahoma" w:eastAsia="Times New Roman" w:hAnsi="Tahoma" w:cs="Tahoma"/>
          <w:sz w:val="20"/>
          <w:szCs w:val="20"/>
          <w:lang w:eastAsia="cs-CZ"/>
        </w:rPr>
        <w:t xml:space="preserve">. cena 39.000 Kč, r. </w:t>
      </w:r>
      <w:proofErr w:type="spellStart"/>
      <w:r w:rsidRPr="00212066">
        <w:rPr>
          <w:rFonts w:ascii="Tahoma" w:eastAsia="Times New Roman" w:hAnsi="Tahoma" w:cs="Tahoma"/>
          <w:sz w:val="20"/>
          <w:szCs w:val="20"/>
          <w:lang w:eastAsia="cs-CZ"/>
        </w:rPr>
        <w:t>poř</w:t>
      </w:r>
      <w:proofErr w:type="spellEnd"/>
      <w:r w:rsidRPr="00212066">
        <w:rPr>
          <w:rFonts w:ascii="Tahoma" w:eastAsia="Times New Roman" w:hAnsi="Tahoma" w:cs="Tahoma"/>
          <w:sz w:val="20"/>
          <w:szCs w:val="20"/>
          <w:lang w:eastAsia="cs-CZ"/>
        </w:rPr>
        <w:t xml:space="preserve">. 2007 </w:t>
      </w:r>
    </w:p>
    <w:p w:rsidR="00713250" w:rsidRPr="00212066" w:rsidRDefault="00713250" w:rsidP="00713250">
      <w:pPr>
        <w:spacing w:after="0"/>
        <w:jc w:val="left"/>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 houpačka – </w:t>
      </w:r>
      <w:proofErr w:type="spellStart"/>
      <w:r w:rsidRPr="00212066">
        <w:rPr>
          <w:rFonts w:ascii="Tahoma" w:eastAsia="Times New Roman" w:hAnsi="Tahoma" w:cs="Tahoma"/>
          <w:sz w:val="20"/>
          <w:szCs w:val="20"/>
          <w:lang w:eastAsia="cs-CZ"/>
        </w:rPr>
        <w:t>poř</w:t>
      </w:r>
      <w:proofErr w:type="spellEnd"/>
      <w:r w:rsidRPr="00212066">
        <w:rPr>
          <w:rFonts w:ascii="Tahoma" w:eastAsia="Times New Roman" w:hAnsi="Tahoma" w:cs="Tahoma"/>
          <w:sz w:val="20"/>
          <w:szCs w:val="20"/>
          <w:lang w:eastAsia="cs-CZ"/>
        </w:rPr>
        <w:t xml:space="preserve">. cena 38.109 Kč, r. </w:t>
      </w:r>
      <w:proofErr w:type="spellStart"/>
      <w:r w:rsidRPr="00212066">
        <w:rPr>
          <w:rFonts w:ascii="Tahoma" w:eastAsia="Times New Roman" w:hAnsi="Tahoma" w:cs="Tahoma"/>
          <w:sz w:val="20"/>
          <w:szCs w:val="20"/>
          <w:lang w:eastAsia="cs-CZ"/>
        </w:rPr>
        <w:t>poř</w:t>
      </w:r>
      <w:proofErr w:type="spellEnd"/>
      <w:r w:rsidRPr="00212066">
        <w:rPr>
          <w:rFonts w:ascii="Tahoma" w:eastAsia="Times New Roman" w:hAnsi="Tahoma" w:cs="Tahoma"/>
          <w:sz w:val="20"/>
          <w:szCs w:val="20"/>
          <w:lang w:eastAsia="cs-CZ"/>
        </w:rPr>
        <w:t>. 2007</w:t>
      </w:r>
    </w:p>
    <w:p w:rsidR="000E6EA2" w:rsidRPr="00074C16" w:rsidRDefault="00713250" w:rsidP="00074C16">
      <w:pPr>
        <w:rPr>
          <w:rFonts w:ascii="Tahoma" w:hAnsi="Tahoma" w:cs="Tahoma"/>
          <w:b/>
          <w:bCs/>
          <w:color w:val="FF0000"/>
          <w:sz w:val="20"/>
          <w:szCs w:val="20"/>
          <w:u w:val="single"/>
          <w:lang w:eastAsia="cs-CZ"/>
        </w:rPr>
      </w:pPr>
      <w:r w:rsidRPr="00074C16">
        <w:rPr>
          <w:rFonts w:ascii="Tahoma" w:hAnsi="Tahoma" w:cs="Tahoma"/>
          <w:sz w:val="20"/>
          <w:szCs w:val="20"/>
          <w:lang w:eastAsia="cs-CZ"/>
        </w:rPr>
        <w:t xml:space="preserve">- houpačka dvoumístná – </w:t>
      </w:r>
      <w:proofErr w:type="spellStart"/>
      <w:r w:rsidRPr="00074C16">
        <w:rPr>
          <w:rFonts w:ascii="Tahoma" w:hAnsi="Tahoma" w:cs="Tahoma"/>
          <w:sz w:val="20"/>
          <w:szCs w:val="20"/>
          <w:lang w:eastAsia="cs-CZ"/>
        </w:rPr>
        <w:t>poř</w:t>
      </w:r>
      <w:proofErr w:type="spellEnd"/>
      <w:r w:rsidRPr="00074C16">
        <w:rPr>
          <w:rFonts w:ascii="Tahoma" w:hAnsi="Tahoma" w:cs="Tahoma"/>
          <w:sz w:val="20"/>
          <w:szCs w:val="20"/>
          <w:lang w:eastAsia="cs-CZ"/>
        </w:rPr>
        <w:t xml:space="preserve">. cena 32.895 Kč, r. </w:t>
      </w:r>
      <w:proofErr w:type="spellStart"/>
      <w:r w:rsidRPr="00074C16">
        <w:rPr>
          <w:rFonts w:ascii="Tahoma" w:hAnsi="Tahoma" w:cs="Tahoma"/>
          <w:sz w:val="20"/>
          <w:szCs w:val="20"/>
          <w:lang w:eastAsia="cs-CZ"/>
        </w:rPr>
        <w:t>poř</w:t>
      </w:r>
      <w:proofErr w:type="spellEnd"/>
      <w:r w:rsidRPr="00074C16">
        <w:rPr>
          <w:rFonts w:ascii="Tahoma" w:hAnsi="Tahoma" w:cs="Tahoma"/>
          <w:sz w:val="20"/>
          <w:szCs w:val="20"/>
          <w:lang w:eastAsia="cs-CZ"/>
        </w:rPr>
        <w:t>. 2008.</w:t>
      </w:r>
      <w:r w:rsidR="000E6EA2" w:rsidRPr="00074C16">
        <w:rPr>
          <w:rFonts w:ascii="Tahoma" w:hAnsi="Tahoma" w:cs="Tahoma"/>
          <w:b/>
          <w:bCs/>
          <w:color w:val="FF0000"/>
          <w:sz w:val="20"/>
          <w:szCs w:val="20"/>
          <w:u w:val="single"/>
          <w:lang w:eastAsia="cs-CZ"/>
        </w:rPr>
        <w:t xml:space="preserve"> </w:t>
      </w:r>
    </w:p>
    <w:p w:rsidR="000E6EA2" w:rsidRPr="009E2E21" w:rsidRDefault="000E6EA2" w:rsidP="000E6EA2">
      <w:pPr>
        <w:spacing w:after="0"/>
        <w:rPr>
          <w:rFonts w:ascii="Tahoma" w:eastAsia="Times New Roman" w:hAnsi="Tahoma" w:cs="Tahoma"/>
          <w:sz w:val="20"/>
          <w:szCs w:val="20"/>
          <w:u w:val="single"/>
          <w:lang w:eastAsia="cs-CZ"/>
        </w:rPr>
      </w:pPr>
      <w:r w:rsidRPr="009E2E21">
        <w:rPr>
          <w:rFonts w:ascii="Tahoma" w:eastAsia="Times New Roman" w:hAnsi="Tahoma" w:cs="Tahoma"/>
          <w:sz w:val="20"/>
          <w:szCs w:val="20"/>
          <w:u w:val="single"/>
          <w:lang w:eastAsia="cs-CZ"/>
        </w:rPr>
        <w:t xml:space="preserve">Majetkový odbor – </w:t>
      </w:r>
      <w:proofErr w:type="spellStart"/>
      <w:r w:rsidRPr="009E2E21">
        <w:rPr>
          <w:rFonts w:ascii="Tahoma" w:eastAsia="Times New Roman" w:hAnsi="Tahoma" w:cs="Tahoma"/>
          <w:sz w:val="20"/>
          <w:szCs w:val="20"/>
          <w:u w:val="single"/>
          <w:lang w:eastAsia="cs-CZ"/>
        </w:rPr>
        <w:t>org</w:t>
      </w:r>
      <w:proofErr w:type="spellEnd"/>
      <w:r w:rsidRPr="009E2E21">
        <w:rPr>
          <w:rFonts w:ascii="Tahoma" w:eastAsia="Times New Roman" w:hAnsi="Tahoma" w:cs="Tahoma"/>
          <w:sz w:val="20"/>
          <w:szCs w:val="20"/>
          <w:u w:val="single"/>
          <w:lang w:eastAsia="cs-CZ"/>
        </w:rPr>
        <w:t>. 213 – vybavení Hradního sklípku Strakonice:</w:t>
      </w:r>
    </w:p>
    <w:p w:rsidR="000E6EA2" w:rsidRPr="009E2E21" w:rsidRDefault="000E6EA2" w:rsidP="000E6EA2">
      <w:pPr>
        <w:spacing w:after="0"/>
        <w:rPr>
          <w:rFonts w:ascii="Tahoma" w:eastAsia="Times New Roman" w:hAnsi="Tahoma" w:cs="Tahoma"/>
          <w:sz w:val="20"/>
          <w:szCs w:val="20"/>
          <w:lang w:eastAsia="cs-CZ"/>
        </w:rPr>
      </w:pPr>
      <w:r w:rsidRPr="009E2E21">
        <w:rPr>
          <w:rFonts w:ascii="Tahoma" w:eastAsia="Times New Roman" w:hAnsi="Tahoma" w:cs="Tahoma"/>
          <w:sz w:val="20"/>
          <w:szCs w:val="20"/>
          <w:lang w:eastAsia="cs-CZ"/>
        </w:rPr>
        <w:t xml:space="preserve">- chladnička kombinovaná – </w:t>
      </w:r>
      <w:proofErr w:type="spellStart"/>
      <w:r w:rsidRPr="009E2E21">
        <w:rPr>
          <w:rFonts w:ascii="Tahoma" w:eastAsia="Times New Roman" w:hAnsi="Tahoma" w:cs="Tahoma"/>
          <w:sz w:val="20"/>
          <w:szCs w:val="20"/>
          <w:lang w:eastAsia="cs-CZ"/>
        </w:rPr>
        <w:t>poř</w:t>
      </w:r>
      <w:proofErr w:type="spellEnd"/>
      <w:r w:rsidRPr="009E2E21">
        <w:rPr>
          <w:rFonts w:ascii="Tahoma" w:eastAsia="Times New Roman" w:hAnsi="Tahoma" w:cs="Tahoma"/>
          <w:sz w:val="20"/>
          <w:szCs w:val="20"/>
          <w:lang w:eastAsia="cs-CZ"/>
        </w:rPr>
        <w:t xml:space="preserve">. cena 69.113 Kč, r. </w:t>
      </w:r>
      <w:proofErr w:type="spellStart"/>
      <w:r w:rsidRPr="009E2E21">
        <w:rPr>
          <w:rFonts w:ascii="Tahoma" w:eastAsia="Times New Roman" w:hAnsi="Tahoma" w:cs="Tahoma"/>
          <w:sz w:val="20"/>
          <w:szCs w:val="20"/>
          <w:lang w:eastAsia="cs-CZ"/>
        </w:rPr>
        <w:t>poř</w:t>
      </w:r>
      <w:proofErr w:type="spellEnd"/>
      <w:r w:rsidRPr="009E2E21">
        <w:rPr>
          <w:rFonts w:ascii="Tahoma" w:eastAsia="Times New Roman" w:hAnsi="Tahoma" w:cs="Tahoma"/>
          <w:sz w:val="20"/>
          <w:szCs w:val="20"/>
          <w:lang w:eastAsia="cs-CZ"/>
        </w:rPr>
        <w:t>. 2009</w:t>
      </w:r>
    </w:p>
    <w:p w:rsidR="000E6EA2" w:rsidRPr="009E2E21" w:rsidRDefault="000E6EA2" w:rsidP="000E6EA2">
      <w:pPr>
        <w:spacing w:after="0"/>
        <w:rPr>
          <w:rFonts w:ascii="Tahoma" w:eastAsia="Times New Roman" w:hAnsi="Tahoma" w:cs="Tahoma"/>
          <w:sz w:val="20"/>
          <w:szCs w:val="20"/>
          <w:lang w:eastAsia="cs-CZ"/>
        </w:rPr>
      </w:pPr>
      <w:r w:rsidRPr="009E2E21">
        <w:rPr>
          <w:rFonts w:ascii="Tahoma" w:eastAsia="Times New Roman" w:hAnsi="Tahoma" w:cs="Tahoma"/>
          <w:sz w:val="20"/>
          <w:szCs w:val="20"/>
          <w:lang w:eastAsia="cs-CZ"/>
        </w:rPr>
        <w:t xml:space="preserve">- </w:t>
      </w:r>
      <w:proofErr w:type="spellStart"/>
      <w:r w:rsidRPr="009E2E21">
        <w:rPr>
          <w:rFonts w:ascii="Tahoma" w:eastAsia="Times New Roman" w:hAnsi="Tahoma" w:cs="Tahoma"/>
          <w:sz w:val="20"/>
          <w:szCs w:val="20"/>
          <w:lang w:eastAsia="cs-CZ"/>
        </w:rPr>
        <w:t>konvektomat</w:t>
      </w:r>
      <w:proofErr w:type="spellEnd"/>
      <w:r w:rsidRPr="009E2E21">
        <w:rPr>
          <w:rFonts w:ascii="Tahoma" w:eastAsia="Times New Roman" w:hAnsi="Tahoma" w:cs="Tahoma"/>
          <w:sz w:val="20"/>
          <w:szCs w:val="20"/>
          <w:lang w:eastAsia="cs-CZ"/>
        </w:rPr>
        <w:t xml:space="preserve"> UNOX – </w:t>
      </w:r>
      <w:proofErr w:type="spellStart"/>
      <w:r w:rsidRPr="009E2E21">
        <w:rPr>
          <w:rFonts w:ascii="Tahoma" w:eastAsia="Times New Roman" w:hAnsi="Tahoma" w:cs="Tahoma"/>
          <w:sz w:val="20"/>
          <w:szCs w:val="20"/>
          <w:lang w:eastAsia="cs-CZ"/>
        </w:rPr>
        <w:t>poř</w:t>
      </w:r>
      <w:proofErr w:type="spellEnd"/>
      <w:r w:rsidRPr="009E2E21">
        <w:rPr>
          <w:rFonts w:ascii="Tahoma" w:eastAsia="Times New Roman" w:hAnsi="Tahoma" w:cs="Tahoma"/>
          <w:sz w:val="20"/>
          <w:szCs w:val="20"/>
          <w:lang w:eastAsia="cs-CZ"/>
        </w:rPr>
        <w:t>. cena 192.539,40 Kč, r. převedení 2009</w:t>
      </w:r>
      <w:r w:rsidR="00FE6311">
        <w:rPr>
          <w:rFonts w:ascii="Tahoma" w:eastAsia="Times New Roman" w:hAnsi="Tahoma" w:cs="Tahoma"/>
          <w:sz w:val="20"/>
          <w:szCs w:val="20"/>
          <w:lang w:eastAsia="cs-CZ"/>
        </w:rPr>
        <w:t>.</w:t>
      </w:r>
    </w:p>
    <w:p w:rsidR="000E6EA2" w:rsidRPr="009E2E21" w:rsidRDefault="000E6EA2" w:rsidP="000E6EA2">
      <w:pPr>
        <w:spacing w:after="0"/>
        <w:rPr>
          <w:rFonts w:ascii="Tahoma" w:eastAsia="Times New Roman" w:hAnsi="Tahoma" w:cs="Tahoma"/>
          <w:sz w:val="20"/>
          <w:szCs w:val="20"/>
          <w:lang w:eastAsia="cs-CZ"/>
        </w:rPr>
      </w:pPr>
    </w:p>
    <w:p w:rsidR="001833C2" w:rsidRPr="00372D8C" w:rsidRDefault="009405B1" w:rsidP="001833C2">
      <w:pPr>
        <w:pStyle w:val="Nadpis2"/>
        <w:rPr>
          <w:szCs w:val="24"/>
        </w:rPr>
      </w:pPr>
      <w:r>
        <w:rPr>
          <w:szCs w:val="24"/>
        </w:rPr>
        <w:t>2</w:t>
      </w:r>
      <w:r w:rsidR="00E00600">
        <w:rPr>
          <w:szCs w:val="24"/>
        </w:rPr>
        <w:t>6</w:t>
      </w:r>
      <w:r w:rsidR="001833C2" w:rsidRPr="00372D8C">
        <w:rPr>
          <w:szCs w:val="24"/>
        </w:rPr>
        <w:t xml:space="preserve">) </w:t>
      </w:r>
      <w:r w:rsidR="001833C2" w:rsidRPr="00372D8C">
        <w:t xml:space="preserve">Předání movitého majetku do správy příspěvkových organizací - ZŠ Strakonice  </w:t>
      </w:r>
    </w:p>
    <w:p w:rsidR="003A6C3F" w:rsidRPr="00212066" w:rsidRDefault="003A6C3F" w:rsidP="001833C2">
      <w:pPr>
        <w:spacing w:after="0"/>
        <w:rPr>
          <w:rFonts w:ascii="Tahoma" w:eastAsia="Times New Roman" w:hAnsi="Tahoma" w:cs="Tahoma"/>
          <w:sz w:val="20"/>
          <w:szCs w:val="20"/>
          <w:lang w:eastAsia="cs-CZ"/>
        </w:rPr>
      </w:pPr>
    </w:p>
    <w:p w:rsidR="001833C2" w:rsidRPr="00212066" w:rsidRDefault="001833C2" w:rsidP="001833C2">
      <w:pPr>
        <w:spacing w:after="0"/>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Návrh usnesení:</w:t>
      </w:r>
    </w:p>
    <w:p w:rsidR="001833C2" w:rsidRPr="00212066" w:rsidRDefault="001833C2" w:rsidP="001833C2">
      <w:pPr>
        <w:spacing w:after="0"/>
        <w:rPr>
          <w:rFonts w:ascii="Tahoma" w:eastAsia="Calibri" w:hAnsi="Tahoma" w:cs="Tahoma"/>
          <w:sz w:val="20"/>
          <w:szCs w:val="20"/>
          <w:lang w:eastAsia="cs-CZ"/>
        </w:rPr>
      </w:pPr>
      <w:r w:rsidRPr="00212066">
        <w:rPr>
          <w:rFonts w:ascii="Tahoma" w:eastAsia="Calibri" w:hAnsi="Tahoma" w:cs="Tahoma"/>
          <w:sz w:val="20"/>
          <w:szCs w:val="20"/>
          <w:lang w:eastAsia="cs-CZ"/>
        </w:rPr>
        <w:t>ZM po projednání</w:t>
      </w:r>
    </w:p>
    <w:p w:rsidR="001833C2" w:rsidRPr="00212066" w:rsidRDefault="001833C2" w:rsidP="001833C2">
      <w:pPr>
        <w:keepNext/>
        <w:spacing w:after="0"/>
        <w:jc w:val="left"/>
        <w:outlineLvl w:val="2"/>
        <w:rPr>
          <w:rFonts w:ascii="Tahoma" w:eastAsia="Times New Roman" w:hAnsi="Tahoma" w:cs="Tahoma"/>
          <w:b/>
          <w:bCs/>
          <w:sz w:val="20"/>
          <w:szCs w:val="20"/>
          <w:u w:val="single"/>
          <w:lang w:eastAsia="cs-CZ"/>
        </w:rPr>
      </w:pPr>
      <w:r w:rsidRPr="00212066">
        <w:rPr>
          <w:rFonts w:ascii="Tahoma" w:eastAsia="Times New Roman" w:hAnsi="Tahoma" w:cs="Tahoma"/>
          <w:b/>
          <w:bCs/>
          <w:sz w:val="20"/>
          <w:szCs w:val="20"/>
          <w:u w:val="single"/>
          <w:lang w:eastAsia="cs-CZ"/>
        </w:rPr>
        <w:t xml:space="preserve">I. Schvaluje </w:t>
      </w:r>
    </w:p>
    <w:p w:rsidR="001833C2" w:rsidRPr="00212066" w:rsidRDefault="001833C2" w:rsidP="001833C2">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předání níže uvedeného majetku, který byl pořízen městem Strakonice pro následující Základní školy Strakonice: </w:t>
      </w:r>
    </w:p>
    <w:p w:rsidR="001833C2" w:rsidRPr="00212066" w:rsidRDefault="001833C2" w:rsidP="001833C2">
      <w:pPr>
        <w:spacing w:after="0"/>
        <w:rPr>
          <w:rFonts w:ascii="Tahoma" w:eastAsia="Times New Roman" w:hAnsi="Tahoma" w:cs="Tahoma"/>
          <w:sz w:val="20"/>
          <w:szCs w:val="20"/>
          <w:lang w:eastAsia="cs-CZ"/>
        </w:rPr>
      </w:pPr>
      <w:r w:rsidRPr="00212066">
        <w:rPr>
          <w:rFonts w:ascii="Tahoma" w:eastAsia="Times New Roman" w:hAnsi="Tahoma" w:cs="Tahoma"/>
          <w:sz w:val="20"/>
          <w:szCs w:val="20"/>
          <w:u w:val="single"/>
          <w:lang w:eastAsia="cs-CZ"/>
        </w:rPr>
        <w:t>ZŠ Povážská, Nad Školou 560, Strakonice:</w:t>
      </w:r>
    </w:p>
    <w:p w:rsidR="001833C2" w:rsidRPr="00212066" w:rsidRDefault="001833C2" w:rsidP="001833C2">
      <w:pPr>
        <w:numPr>
          <w:ilvl w:val="0"/>
          <w:numId w:val="11"/>
        </w:numPr>
        <w:spacing w:after="0"/>
        <w:jc w:val="left"/>
        <w:rPr>
          <w:rFonts w:ascii="Tahoma" w:eastAsia="Times New Roman" w:hAnsi="Tahoma" w:cs="Tahoma"/>
          <w:sz w:val="20"/>
          <w:szCs w:val="20"/>
          <w:lang w:eastAsia="cs-CZ"/>
        </w:rPr>
      </w:pPr>
      <w:r w:rsidRPr="00212066">
        <w:rPr>
          <w:rFonts w:ascii="Tahoma" w:eastAsia="Times New Roman" w:hAnsi="Tahoma" w:cs="Tahoma"/>
          <w:sz w:val="20"/>
          <w:szCs w:val="20"/>
          <w:lang w:eastAsia="cs-CZ"/>
        </w:rPr>
        <w:t>PC I, stolní PC pro žáky – 22 ks á 10.266,42 Kč</w:t>
      </w:r>
    </w:p>
    <w:p w:rsidR="001833C2" w:rsidRPr="00212066" w:rsidRDefault="001833C2" w:rsidP="001833C2">
      <w:pPr>
        <w:numPr>
          <w:ilvl w:val="0"/>
          <w:numId w:val="11"/>
        </w:numPr>
        <w:spacing w:after="0"/>
        <w:jc w:val="left"/>
        <w:rPr>
          <w:rFonts w:ascii="Tahoma" w:eastAsia="Times New Roman" w:hAnsi="Tahoma" w:cs="Tahoma"/>
          <w:sz w:val="20"/>
          <w:szCs w:val="20"/>
          <w:lang w:eastAsia="cs-CZ"/>
        </w:rPr>
      </w:pPr>
      <w:r w:rsidRPr="00212066">
        <w:rPr>
          <w:rFonts w:ascii="Tahoma" w:eastAsia="Times New Roman" w:hAnsi="Tahoma" w:cs="Tahoma"/>
          <w:sz w:val="20"/>
          <w:szCs w:val="20"/>
          <w:lang w:eastAsia="cs-CZ"/>
        </w:rPr>
        <w:t>Monitor k PC pro žáky ACER LCD K222HQLBID, 55 cm (21,5“) LED FHD – 22 ks á 2.876,86 Kč</w:t>
      </w:r>
    </w:p>
    <w:p w:rsidR="001833C2" w:rsidRPr="00212066" w:rsidRDefault="001833C2" w:rsidP="001833C2">
      <w:pPr>
        <w:numPr>
          <w:ilvl w:val="0"/>
          <w:numId w:val="11"/>
        </w:numPr>
        <w:spacing w:after="0"/>
        <w:jc w:val="left"/>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PC II, stolní PC pro pedagoga – 1 ks á 11.838 Kč </w:t>
      </w:r>
    </w:p>
    <w:p w:rsidR="001833C2" w:rsidRPr="00212066" w:rsidRDefault="001833C2" w:rsidP="001833C2">
      <w:pPr>
        <w:numPr>
          <w:ilvl w:val="0"/>
          <w:numId w:val="8"/>
        </w:numPr>
        <w:spacing w:after="0"/>
        <w:jc w:val="left"/>
        <w:rPr>
          <w:rFonts w:ascii="Tahoma" w:eastAsia="Times New Roman" w:hAnsi="Tahoma" w:cs="Tahoma"/>
          <w:sz w:val="20"/>
          <w:szCs w:val="20"/>
          <w:lang w:eastAsia="cs-CZ"/>
        </w:rPr>
      </w:pPr>
      <w:r w:rsidRPr="00212066">
        <w:rPr>
          <w:rFonts w:ascii="Tahoma" w:eastAsia="Times New Roman" w:hAnsi="Tahoma" w:cs="Tahoma"/>
          <w:sz w:val="20"/>
          <w:szCs w:val="20"/>
          <w:lang w:eastAsia="cs-CZ"/>
        </w:rPr>
        <w:t>Monitor k PC pro pedagoga 24“ Samsung S24R650 – 1 ks á 1 ks á 5.350 Kč</w:t>
      </w:r>
    </w:p>
    <w:p w:rsidR="001833C2" w:rsidRPr="00212066" w:rsidRDefault="001833C2" w:rsidP="001833C2">
      <w:pPr>
        <w:numPr>
          <w:ilvl w:val="0"/>
          <w:numId w:val="11"/>
        </w:numPr>
        <w:spacing w:after="0"/>
        <w:jc w:val="left"/>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tiskárna Canon I-SENSYS LBP722CDW barevná, SF, duplex, USB, LAN – 1 ks á 14.838,84 Kč. </w:t>
      </w:r>
    </w:p>
    <w:p w:rsidR="001833C2" w:rsidRDefault="001833C2" w:rsidP="001833C2">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Dodavatelem výše uvedeného majetku byla spol. ALICOM s. r. o., Komenského 2466/15a, 466 01 Jablonec nad Nisou 1. Jedná se o majetek dodaný na základě smlouvy 2022-00158 v rámci projektu „Město Strakonice – společný projekt pro školy ZŠ Krále Jiřího z Poděbrad, ZŠ F. L. Čelakovského a ZŠ Povážská“. Majetek byl pořízen s přispěním dotace ve výši  85 %.</w:t>
      </w:r>
    </w:p>
    <w:p w:rsidR="00A8569C" w:rsidRPr="00212066" w:rsidRDefault="00A8569C" w:rsidP="00A8569C">
      <w:pPr>
        <w:numPr>
          <w:ilvl w:val="0"/>
          <w:numId w:val="13"/>
        </w:numPr>
        <w:spacing w:after="0"/>
        <w:jc w:val="left"/>
        <w:rPr>
          <w:rFonts w:ascii="Tahoma" w:eastAsia="Times New Roman" w:hAnsi="Tahoma" w:cs="Tahoma"/>
          <w:sz w:val="20"/>
          <w:szCs w:val="20"/>
          <w:lang w:eastAsia="cs-CZ"/>
        </w:rPr>
      </w:pPr>
      <w:r w:rsidRPr="00212066">
        <w:rPr>
          <w:rFonts w:ascii="Tahoma" w:eastAsia="Times New Roman" w:hAnsi="Tahoma" w:cs="Tahoma"/>
          <w:sz w:val="20"/>
          <w:szCs w:val="20"/>
          <w:lang w:eastAsia="cs-CZ"/>
        </w:rPr>
        <w:t>Soubor majetku - Interaktivní displej vč. posuvu (</w:t>
      </w:r>
      <w:proofErr w:type="spellStart"/>
      <w:r w:rsidRPr="00212066">
        <w:rPr>
          <w:rFonts w:ascii="Tahoma" w:eastAsia="Times New Roman" w:hAnsi="Tahoma" w:cs="Tahoma"/>
          <w:sz w:val="20"/>
          <w:szCs w:val="20"/>
          <w:lang w:eastAsia="cs-CZ"/>
        </w:rPr>
        <w:t>ActivPanel</w:t>
      </w:r>
      <w:proofErr w:type="spellEnd"/>
      <w:r w:rsidRPr="00212066">
        <w:rPr>
          <w:rFonts w:ascii="Tahoma" w:eastAsia="Times New Roman" w:hAnsi="Tahoma" w:cs="Tahoma"/>
          <w:sz w:val="20"/>
          <w:szCs w:val="20"/>
          <w:lang w:eastAsia="cs-CZ"/>
        </w:rPr>
        <w:t xml:space="preserve"> </w:t>
      </w:r>
      <w:proofErr w:type="spellStart"/>
      <w:r w:rsidRPr="00212066">
        <w:rPr>
          <w:rFonts w:ascii="Tahoma" w:eastAsia="Times New Roman" w:hAnsi="Tahoma" w:cs="Tahoma"/>
          <w:sz w:val="20"/>
          <w:szCs w:val="20"/>
          <w:lang w:eastAsia="cs-CZ"/>
        </w:rPr>
        <w:t>Cobalt</w:t>
      </w:r>
      <w:proofErr w:type="spellEnd"/>
      <w:r w:rsidRPr="00212066">
        <w:rPr>
          <w:rFonts w:ascii="Tahoma" w:eastAsia="Times New Roman" w:hAnsi="Tahoma" w:cs="Tahoma"/>
          <w:sz w:val="20"/>
          <w:szCs w:val="20"/>
          <w:lang w:eastAsia="cs-CZ"/>
        </w:rPr>
        <w:t xml:space="preserve"> 86“, </w:t>
      </w:r>
      <w:proofErr w:type="spellStart"/>
      <w:r w:rsidRPr="00212066">
        <w:rPr>
          <w:rFonts w:ascii="Tahoma" w:eastAsia="Times New Roman" w:hAnsi="Tahoma" w:cs="Tahoma"/>
          <w:sz w:val="20"/>
          <w:szCs w:val="20"/>
          <w:lang w:eastAsia="cs-CZ"/>
        </w:rPr>
        <w:t>ActivConnect</w:t>
      </w:r>
      <w:proofErr w:type="spellEnd"/>
      <w:r w:rsidRPr="00212066">
        <w:rPr>
          <w:rFonts w:ascii="Tahoma" w:eastAsia="Times New Roman" w:hAnsi="Tahoma" w:cs="Tahoma"/>
          <w:sz w:val="20"/>
          <w:szCs w:val="20"/>
          <w:lang w:eastAsia="cs-CZ"/>
        </w:rPr>
        <w:t xml:space="preserve"> OPS, SW </w:t>
      </w:r>
      <w:proofErr w:type="spellStart"/>
      <w:r w:rsidRPr="00212066">
        <w:rPr>
          <w:rFonts w:ascii="Tahoma" w:eastAsia="Times New Roman" w:hAnsi="Tahoma" w:cs="Tahoma"/>
          <w:sz w:val="20"/>
          <w:szCs w:val="20"/>
          <w:lang w:eastAsia="cs-CZ"/>
        </w:rPr>
        <w:t>ActivInspire</w:t>
      </w:r>
      <w:proofErr w:type="spellEnd"/>
      <w:r w:rsidRPr="00212066">
        <w:rPr>
          <w:rFonts w:ascii="Tahoma" w:eastAsia="Times New Roman" w:hAnsi="Tahoma" w:cs="Tahoma"/>
          <w:sz w:val="20"/>
          <w:szCs w:val="20"/>
          <w:lang w:eastAsia="cs-CZ"/>
        </w:rPr>
        <w:t xml:space="preserve"> Professional </w:t>
      </w:r>
      <w:proofErr w:type="spellStart"/>
      <w:r w:rsidRPr="00212066">
        <w:rPr>
          <w:rFonts w:ascii="Tahoma" w:eastAsia="Times New Roman" w:hAnsi="Tahoma" w:cs="Tahoma"/>
          <w:sz w:val="20"/>
          <w:szCs w:val="20"/>
          <w:lang w:eastAsia="cs-CZ"/>
        </w:rPr>
        <w:t>Edition</w:t>
      </w:r>
      <w:proofErr w:type="spellEnd"/>
      <w:r w:rsidRPr="00212066">
        <w:rPr>
          <w:rFonts w:ascii="Tahoma" w:eastAsia="Times New Roman" w:hAnsi="Tahoma" w:cs="Tahoma"/>
          <w:sz w:val="20"/>
          <w:szCs w:val="20"/>
          <w:lang w:eastAsia="cs-CZ"/>
        </w:rPr>
        <w:t xml:space="preserve">, vč. </w:t>
      </w:r>
      <w:proofErr w:type="spellStart"/>
      <w:r w:rsidRPr="00212066">
        <w:rPr>
          <w:rFonts w:ascii="Tahoma" w:eastAsia="Times New Roman" w:hAnsi="Tahoma" w:cs="Tahoma"/>
          <w:sz w:val="20"/>
          <w:szCs w:val="20"/>
          <w:lang w:eastAsia="cs-CZ"/>
        </w:rPr>
        <w:t>Class</w:t>
      </w:r>
      <w:proofErr w:type="spellEnd"/>
      <w:r w:rsidRPr="00212066">
        <w:rPr>
          <w:rFonts w:ascii="Tahoma" w:eastAsia="Times New Roman" w:hAnsi="Tahoma" w:cs="Tahoma"/>
          <w:sz w:val="20"/>
          <w:szCs w:val="20"/>
          <w:lang w:eastAsia="cs-CZ"/>
        </w:rPr>
        <w:t xml:space="preserve"> </w:t>
      </w:r>
      <w:proofErr w:type="spellStart"/>
      <w:r w:rsidRPr="00212066">
        <w:rPr>
          <w:rFonts w:ascii="Tahoma" w:eastAsia="Times New Roman" w:hAnsi="Tahoma" w:cs="Tahoma"/>
          <w:sz w:val="20"/>
          <w:szCs w:val="20"/>
          <w:lang w:eastAsia="cs-CZ"/>
        </w:rPr>
        <w:t>Flow</w:t>
      </w:r>
      <w:proofErr w:type="spellEnd"/>
      <w:r w:rsidRPr="00212066">
        <w:rPr>
          <w:rFonts w:ascii="Tahoma" w:eastAsia="Times New Roman" w:hAnsi="Tahoma" w:cs="Tahoma"/>
          <w:sz w:val="20"/>
          <w:szCs w:val="20"/>
          <w:lang w:eastAsia="cs-CZ"/>
        </w:rPr>
        <w:t>, pojezdový systém Balance Box) – 1 ks         á 149.193 Kč</w:t>
      </w:r>
    </w:p>
    <w:p w:rsidR="00A8569C" w:rsidRPr="00A8569C" w:rsidRDefault="00A8569C" w:rsidP="00A8569C">
      <w:pPr>
        <w:spacing w:after="0"/>
        <w:rPr>
          <w:rFonts w:ascii="Tahoma" w:eastAsia="Times New Roman" w:hAnsi="Tahoma" w:cs="Tahoma"/>
          <w:sz w:val="20"/>
          <w:szCs w:val="20"/>
          <w:lang w:eastAsia="cs-CZ"/>
        </w:rPr>
      </w:pPr>
      <w:r w:rsidRPr="00A8569C">
        <w:rPr>
          <w:rFonts w:ascii="Tahoma" w:eastAsia="Times New Roman" w:hAnsi="Tahoma" w:cs="Tahoma"/>
          <w:sz w:val="20"/>
          <w:szCs w:val="20"/>
          <w:lang w:eastAsia="cs-CZ"/>
        </w:rPr>
        <w:t xml:space="preserve">Dodavatelem výše uvedeného majetku byl </w:t>
      </w:r>
      <w:r w:rsidR="00702BCA">
        <w:rPr>
          <w:rFonts w:ascii="Tahoma" w:eastAsia="Times New Roman" w:hAnsi="Tahoma" w:cs="Tahoma"/>
          <w:sz w:val="20"/>
          <w:szCs w:val="20"/>
          <w:lang w:eastAsia="cs-CZ"/>
        </w:rPr>
        <w:t>XX</w:t>
      </w:r>
      <w:r w:rsidRPr="00A8569C">
        <w:rPr>
          <w:rFonts w:ascii="Tahoma" w:eastAsia="Times New Roman" w:hAnsi="Tahoma" w:cs="Tahoma"/>
          <w:sz w:val="20"/>
          <w:szCs w:val="20"/>
          <w:lang w:eastAsia="cs-CZ"/>
        </w:rPr>
        <w:t xml:space="preserve">. </w:t>
      </w:r>
      <w:r w:rsidR="00263E9A" w:rsidRPr="00212066">
        <w:rPr>
          <w:rFonts w:ascii="Tahoma" w:eastAsia="Times New Roman" w:hAnsi="Tahoma" w:cs="Tahoma"/>
          <w:sz w:val="20"/>
          <w:szCs w:val="20"/>
          <w:lang w:eastAsia="cs-CZ"/>
        </w:rPr>
        <w:t>Jedná se o majetek dodaný na základě smlouvy 2022-001</w:t>
      </w:r>
      <w:r w:rsidR="00263E9A">
        <w:rPr>
          <w:rFonts w:ascii="Tahoma" w:eastAsia="Times New Roman" w:hAnsi="Tahoma" w:cs="Tahoma"/>
          <w:sz w:val="20"/>
          <w:szCs w:val="20"/>
          <w:lang w:eastAsia="cs-CZ"/>
        </w:rPr>
        <w:t>26</w:t>
      </w:r>
      <w:r w:rsidR="00263E9A" w:rsidRPr="00212066">
        <w:rPr>
          <w:rFonts w:ascii="Tahoma" w:eastAsia="Times New Roman" w:hAnsi="Tahoma" w:cs="Tahoma"/>
          <w:sz w:val="20"/>
          <w:szCs w:val="20"/>
          <w:lang w:eastAsia="cs-CZ"/>
        </w:rPr>
        <w:t xml:space="preserve"> v rámci projektu „Město Strakonice – společný projekt pro školy ZŠ Krále Jiřího z Poděbrad, ZŠ F. L. Čelakovského a ZŠ Povážská“.</w:t>
      </w:r>
      <w:r w:rsidR="00263E9A">
        <w:rPr>
          <w:rFonts w:ascii="Tahoma" w:eastAsia="Times New Roman" w:hAnsi="Tahoma" w:cs="Tahoma"/>
          <w:sz w:val="20"/>
          <w:szCs w:val="20"/>
          <w:lang w:eastAsia="cs-CZ"/>
        </w:rPr>
        <w:t xml:space="preserve"> </w:t>
      </w:r>
      <w:r w:rsidRPr="00A8569C">
        <w:rPr>
          <w:rFonts w:ascii="Tahoma" w:eastAsia="Times New Roman" w:hAnsi="Tahoma" w:cs="Tahoma"/>
          <w:sz w:val="20"/>
          <w:szCs w:val="20"/>
          <w:lang w:eastAsia="cs-CZ"/>
        </w:rPr>
        <w:t>Majetek byl pořízen s přispěním dotace ve výši  85 %.</w:t>
      </w:r>
    </w:p>
    <w:p w:rsidR="001833C2" w:rsidRPr="00212066" w:rsidRDefault="001833C2" w:rsidP="001833C2">
      <w:pPr>
        <w:spacing w:after="0"/>
        <w:rPr>
          <w:rFonts w:ascii="Tahoma" w:eastAsia="Times New Roman" w:hAnsi="Tahoma" w:cs="Tahoma"/>
          <w:sz w:val="20"/>
          <w:szCs w:val="20"/>
          <w:lang w:eastAsia="cs-CZ"/>
        </w:rPr>
      </w:pPr>
    </w:p>
    <w:p w:rsidR="001833C2" w:rsidRPr="00212066" w:rsidRDefault="001833C2" w:rsidP="001833C2">
      <w:pPr>
        <w:spacing w:after="0"/>
        <w:rPr>
          <w:rFonts w:ascii="Tahoma" w:eastAsia="Times New Roman" w:hAnsi="Tahoma" w:cs="Tahoma"/>
          <w:sz w:val="20"/>
          <w:szCs w:val="20"/>
          <w:u w:val="single"/>
          <w:lang w:eastAsia="cs-CZ"/>
        </w:rPr>
      </w:pPr>
      <w:r w:rsidRPr="00212066">
        <w:rPr>
          <w:rFonts w:ascii="Tahoma" w:eastAsia="Times New Roman" w:hAnsi="Tahoma" w:cs="Tahoma"/>
          <w:sz w:val="20"/>
          <w:szCs w:val="20"/>
          <w:u w:val="single"/>
          <w:lang w:eastAsia="cs-CZ"/>
        </w:rPr>
        <w:t>ZŠ F. L. Čelakovského, Jezerní 1280, Strakonice:</w:t>
      </w:r>
    </w:p>
    <w:p w:rsidR="001833C2" w:rsidRPr="00A8569C" w:rsidRDefault="001833C2" w:rsidP="001833C2">
      <w:pPr>
        <w:numPr>
          <w:ilvl w:val="0"/>
          <w:numId w:val="12"/>
        </w:numPr>
        <w:spacing w:after="0"/>
        <w:jc w:val="left"/>
        <w:rPr>
          <w:rFonts w:ascii="Tahoma" w:eastAsia="Times New Roman" w:hAnsi="Tahoma" w:cs="Tahoma"/>
          <w:sz w:val="20"/>
          <w:szCs w:val="20"/>
          <w:lang w:eastAsia="cs-CZ"/>
        </w:rPr>
      </w:pPr>
      <w:r w:rsidRPr="00212066">
        <w:rPr>
          <w:rFonts w:ascii="Tahoma" w:eastAsia="Times New Roman" w:hAnsi="Tahoma" w:cs="Tahoma"/>
          <w:sz w:val="20"/>
          <w:szCs w:val="20"/>
          <w:lang w:eastAsia="cs-CZ"/>
        </w:rPr>
        <w:t>Soubor majetku - Interaktivní displej vč. posuvu (</w:t>
      </w:r>
      <w:proofErr w:type="spellStart"/>
      <w:r w:rsidRPr="00212066">
        <w:rPr>
          <w:rFonts w:ascii="Tahoma" w:eastAsia="Times New Roman" w:hAnsi="Tahoma" w:cs="Tahoma"/>
          <w:sz w:val="20"/>
          <w:szCs w:val="20"/>
          <w:lang w:eastAsia="cs-CZ"/>
        </w:rPr>
        <w:t>ActivPanel</w:t>
      </w:r>
      <w:proofErr w:type="spellEnd"/>
      <w:r w:rsidRPr="00212066">
        <w:rPr>
          <w:rFonts w:ascii="Tahoma" w:eastAsia="Times New Roman" w:hAnsi="Tahoma" w:cs="Tahoma"/>
          <w:sz w:val="20"/>
          <w:szCs w:val="20"/>
          <w:lang w:eastAsia="cs-CZ"/>
        </w:rPr>
        <w:t xml:space="preserve"> </w:t>
      </w:r>
      <w:proofErr w:type="spellStart"/>
      <w:r w:rsidRPr="00212066">
        <w:rPr>
          <w:rFonts w:ascii="Tahoma" w:eastAsia="Times New Roman" w:hAnsi="Tahoma" w:cs="Tahoma"/>
          <w:sz w:val="20"/>
          <w:szCs w:val="20"/>
          <w:lang w:eastAsia="cs-CZ"/>
        </w:rPr>
        <w:t>Cobalt</w:t>
      </w:r>
      <w:proofErr w:type="spellEnd"/>
      <w:r w:rsidRPr="00212066">
        <w:rPr>
          <w:rFonts w:ascii="Tahoma" w:eastAsia="Times New Roman" w:hAnsi="Tahoma" w:cs="Tahoma"/>
          <w:sz w:val="20"/>
          <w:szCs w:val="20"/>
          <w:lang w:eastAsia="cs-CZ"/>
        </w:rPr>
        <w:t xml:space="preserve"> 86“, </w:t>
      </w:r>
      <w:proofErr w:type="spellStart"/>
      <w:r w:rsidRPr="00212066">
        <w:rPr>
          <w:rFonts w:ascii="Tahoma" w:eastAsia="Times New Roman" w:hAnsi="Tahoma" w:cs="Tahoma"/>
          <w:sz w:val="20"/>
          <w:szCs w:val="20"/>
          <w:lang w:eastAsia="cs-CZ"/>
        </w:rPr>
        <w:t>ActivConnect</w:t>
      </w:r>
      <w:proofErr w:type="spellEnd"/>
      <w:r w:rsidRPr="00212066">
        <w:rPr>
          <w:rFonts w:ascii="Tahoma" w:eastAsia="Times New Roman" w:hAnsi="Tahoma" w:cs="Tahoma"/>
          <w:sz w:val="20"/>
          <w:szCs w:val="20"/>
          <w:lang w:eastAsia="cs-CZ"/>
        </w:rPr>
        <w:t xml:space="preserve"> OPS, SW </w:t>
      </w:r>
      <w:proofErr w:type="spellStart"/>
      <w:r w:rsidRPr="00212066">
        <w:rPr>
          <w:rFonts w:ascii="Tahoma" w:eastAsia="Times New Roman" w:hAnsi="Tahoma" w:cs="Tahoma"/>
          <w:sz w:val="20"/>
          <w:szCs w:val="20"/>
          <w:lang w:eastAsia="cs-CZ"/>
        </w:rPr>
        <w:t>ActivInspire</w:t>
      </w:r>
      <w:proofErr w:type="spellEnd"/>
      <w:r w:rsidRPr="00212066">
        <w:rPr>
          <w:rFonts w:ascii="Tahoma" w:eastAsia="Times New Roman" w:hAnsi="Tahoma" w:cs="Tahoma"/>
          <w:sz w:val="20"/>
          <w:szCs w:val="20"/>
          <w:lang w:eastAsia="cs-CZ"/>
        </w:rPr>
        <w:t xml:space="preserve"> Professional </w:t>
      </w:r>
      <w:proofErr w:type="spellStart"/>
      <w:r w:rsidRPr="00212066">
        <w:rPr>
          <w:rFonts w:ascii="Tahoma" w:eastAsia="Times New Roman" w:hAnsi="Tahoma" w:cs="Tahoma"/>
          <w:sz w:val="20"/>
          <w:szCs w:val="20"/>
          <w:lang w:eastAsia="cs-CZ"/>
        </w:rPr>
        <w:t>Edition</w:t>
      </w:r>
      <w:proofErr w:type="spellEnd"/>
      <w:r w:rsidRPr="00212066">
        <w:rPr>
          <w:rFonts w:ascii="Tahoma" w:eastAsia="Times New Roman" w:hAnsi="Tahoma" w:cs="Tahoma"/>
          <w:sz w:val="20"/>
          <w:szCs w:val="20"/>
          <w:lang w:eastAsia="cs-CZ"/>
        </w:rPr>
        <w:t xml:space="preserve">, vč. </w:t>
      </w:r>
      <w:proofErr w:type="spellStart"/>
      <w:r w:rsidRPr="00212066">
        <w:rPr>
          <w:rFonts w:ascii="Tahoma" w:eastAsia="Times New Roman" w:hAnsi="Tahoma" w:cs="Tahoma"/>
          <w:sz w:val="20"/>
          <w:szCs w:val="20"/>
          <w:lang w:eastAsia="cs-CZ"/>
        </w:rPr>
        <w:t>Class</w:t>
      </w:r>
      <w:proofErr w:type="spellEnd"/>
      <w:r w:rsidRPr="00212066">
        <w:rPr>
          <w:rFonts w:ascii="Tahoma" w:eastAsia="Times New Roman" w:hAnsi="Tahoma" w:cs="Tahoma"/>
          <w:sz w:val="20"/>
          <w:szCs w:val="20"/>
          <w:lang w:eastAsia="cs-CZ"/>
        </w:rPr>
        <w:t xml:space="preserve"> </w:t>
      </w:r>
      <w:proofErr w:type="spellStart"/>
      <w:r w:rsidRPr="00212066">
        <w:rPr>
          <w:rFonts w:ascii="Tahoma" w:eastAsia="Times New Roman" w:hAnsi="Tahoma" w:cs="Tahoma"/>
          <w:sz w:val="20"/>
          <w:szCs w:val="20"/>
          <w:lang w:eastAsia="cs-CZ"/>
        </w:rPr>
        <w:t>Flow</w:t>
      </w:r>
      <w:proofErr w:type="spellEnd"/>
      <w:r w:rsidRPr="00212066">
        <w:rPr>
          <w:rFonts w:ascii="Tahoma" w:eastAsia="Times New Roman" w:hAnsi="Tahoma" w:cs="Tahoma"/>
          <w:sz w:val="20"/>
          <w:szCs w:val="20"/>
          <w:lang w:eastAsia="cs-CZ"/>
        </w:rPr>
        <w:t xml:space="preserve">, pojezdový systém Balance Box) – 3 ks    á 197.714 Kč </w:t>
      </w:r>
    </w:p>
    <w:p w:rsidR="001833C2" w:rsidRPr="00212066" w:rsidRDefault="001833C2" w:rsidP="001833C2">
      <w:pPr>
        <w:spacing w:after="0"/>
        <w:rPr>
          <w:rFonts w:ascii="Tahoma" w:eastAsia="Times New Roman" w:hAnsi="Tahoma" w:cs="Tahoma"/>
          <w:sz w:val="20"/>
          <w:szCs w:val="20"/>
          <w:lang w:eastAsia="cs-CZ"/>
        </w:rPr>
      </w:pPr>
      <w:r w:rsidRPr="00212066">
        <w:rPr>
          <w:rFonts w:ascii="Tahoma" w:eastAsia="Times New Roman" w:hAnsi="Tahoma" w:cs="Tahoma"/>
          <w:sz w:val="20"/>
          <w:szCs w:val="20"/>
          <w:lang w:eastAsia="cs-CZ"/>
        </w:rPr>
        <w:t xml:space="preserve">Dodavatelem výše uvedeného majetku byl </w:t>
      </w:r>
      <w:r w:rsidR="00702BCA">
        <w:rPr>
          <w:rFonts w:ascii="Tahoma" w:eastAsia="Times New Roman" w:hAnsi="Tahoma" w:cs="Tahoma"/>
          <w:sz w:val="20"/>
          <w:szCs w:val="20"/>
          <w:lang w:eastAsia="cs-CZ"/>
        </w:rPr>
        <w:t>XX</w:t>
      </w:r>
      <w:r w:rsidRPr="00212066">
        <w:rPr>
          <w:rFonts w:ascii="Tahoma" w:eastAsia="Times New Roman" w:hAnsi="Tahoma" w:cs="Tahoma"/>
          <w:sz w:val="20"/>
          <w:szCs w:val="20"/>
          <w:lang w:eastAsia="cs-CZ"/>
        </w:rPr>
        <w:t xml:space="preserve">. </w:t>
      </w:r>
      <w:r w:rsidR="00263E9A" w:rsidRPr="00212066">
        <w:rPr>
          <w:rFonts w:ascii="Tahoma" w:eastAsia="Times New Roman" w:hAnsi="Tahoma" w:cs="Tahoma"/>
          <w:sz w:val="20"/>
          <w:szCs w:val="20"/>
          <w:lang w:eastAsia="cs-CZ"/>
        </w:rPr>
        <w:t>Jedná se o majetek dodaný na základě smlouvy 2022-001</w:t>
      </w:r>
      <w:r w:rsidR="00263E9A">
        <w:rPr>
          <w:rFonts w:ascii="Tahoma" w:eastAsia="Times New Roman" w:hAnsi="Tahoma" w:cs="Tahoma"/>
          <w:sz w:val="20"/>
          <w:szCs w:val="20"/>
          <w:lang w:eastAsia="cs-CZ"/>
        </w:rPr>
        <w:t>26</w:t>
      </w:r>
      <w:r w:rsidR="00263E9A" w:rsidRPr="00212066">
        <w:rPr>
          <w:rFonts w:ascii="Tahoma" w:eastAsia="Times New Roman" w:hAnsi="Tahoma" w:cs="Tahoma"/>
          <w:sz w:val="20"/>
          <w:szCs w:val="20"/>
          <w:lang w:eastAsia="cs-CZ"/>
        </w:rPr>
        <w:t xml:space="preserve"> v rámci projektu „Město Strakonice – společný projekt pro školy ZŠ Krále Jiřího z Poděbrad, ZŠ F. L. Čelakovského a ZŠ Povážská“.</w:t>
      </w:r>
      <w:r w:rsidR="00263E9A">
        <w:rPr>
          <w:rFonts w:ascii="Tahoma" w:eastAsia="Times New Roman" w:hAnsi="Tahoma" w:cs="Tahoma"/>
          <w:sz w:val="20"/>
          <w:szCs w:val="20"/>
          <w:lang w:eastAsia="cs-CZ"/>
        </w:rPr>
        <w:t xml:space="preserve"> </w:t>
      </w:r>
      <w:r w:rsidRPr="00212066">
        <w:rPr>
          <w:rFonts w:ascii="Tahoma" w:eastAsia="Times New Roman" w:hAnsi="Tahoma" w:cs="Tahoma"/>
          <w:sz w:val="20"/>
          <w:szCs w:val="20"/>
          <w:lang w:eastAsia="cs-CZ"/>
        </w:rPr>
        <w:t>Majetek byl pořízen s přispěním dotace ve výši  85 %.</w:t>
      </w:r>
    </w:p>
    <w:p w:rsidR="001833C2" w:rsidRPr="00212066" w:rsidRDefault="001833C2" w:rsidP="001833C2">
      <w:pPr>
        <w:spacing w:after="0"/>
        <w:rPr>
          <w:rFonts w:ascii="Tahoma" w:eastAsia="Times New Roman" w:hAnsi="Tahoma" w:cs="Tahoma"/>
          <w:sz w:val="20"/>
          <w:szCs w:val="20"/>
          <w:lang w:eastAsia="cs-CZ"/>
        </w:rPr>
      </w:pPr>
    </w:p>
    <w:p w:rsidR="001833C2" w:rsidRPr="00E00600" w:rsidRDefault="001833C2" w:rsidP="001833C2">
      <w:pPr>
        <w:spacing w:after="0"/>
        <w:rPr>
          <w:rFonts w:ascii="Tahoma" w:eastAsia="Times New Roman" w:hAnsi="Tahoma" w:cs="Tahoma"/>
          <w:sz w:val="20"/>
          <w:szCs w:val="20"/>
          <w:lang w:eastAsia="cs-CZ"/>
        </w:rPr>
      </w:pPr>
    </w:p>
    <w:p w:rsidR="00ED2724" w:rsidRPr="00ED2724" w:rsidRDefault="00ED2724" w:rsidP="00ED2724">
      <w:pPr>
        <w:keepNext/>
        <w:keepLines/>
        <w:spacing w:after="0"/>
        <w:outlineLvl w:val="1"/>
        <w:rPr>
          <w:rFonts w:ascii="Tahoma" w:eastAsia="Calibri" w:hAnsi="Tahoma" w:cs="Tahoma"/>
          <w:b/>
          <w:szCs w:val="20"/>
          <w:u w:val="single"/>
          <w:lang w:eastAsia="cs-CZ"/>
        </w:rPr>
      </w:pPr>
      <w:r w:rsidRPr="00ED2724">
        <w:rPr>
          <w:rFonts w:ascii="Tahoma" w:eastAsia="Calibri" w:hAnsi="Tahoma" w:cs="Tahoma"/>
          <w:b/>
          <w:szCs w:val="20"/>
          <w:u w:val="single"/>
          <w:lang w:eastAsia="cs-CZ"/>
        </w:rPr>
        <w:t xml:space="preserve">27) žádost o prodej pozemků </w:t>
      </w:r>
    </w:p>
    <w:p w:rsidR="00ED2724" w:rsidRPr="00ED2724" w:rsidRDefault="00ED2724" w:rsidP="00ED2724">
      <w:pPr>
        <w:spacing w:after="0"/>
        <w:rPr>
          <w:rFonts w:ascii="Tahoma" w:eastAsia="Calibri" w:hAnsi="Tahoma" w:cs="Tahoma"/>
          <w:iCs/>
          <w:sz w:val="20"/>
          <w:szCs w:val="20"/>
        </w:rPr>
      </w:pPr>
    </w:p>
    <w:p w:rsidR="00ED2724" w:rsidRPr="00ED2724" w:rsidRDefault="00ED2724" w:rsidP="00ED2724">
      <w:pPr>
        <w:spacing w:after="0"/>
        <w:rPr>
          <w:rFonts w:ascii="Tahoma" w:eastAsia="Times New Roman" w:hAnsi="Tahoma" w:cs="Tahoma"/>
          <w:sz w:val="20"/>
          <w:szCs w:val="20"/>
          <w:lang w:eastAsia="cs-CZ"/>
        </w:rPr>
      </w:pPr>
      <w:r w:rsidRPr="00ED2724">
        <w:rPr>
          <w:rFonts w:ascii="Tahoma" w:eastAsia="Times New Roman" w:hAnsi="Tahoma" w:cs="Tahoma"/>
          <w:b/>
          <w:sz w:val="20"/>
          <w:szCs w:val="20"/>
          <w:u w:val="single"/>
          <w:lang w:eastAsia="cs-CZ"/>
        </w:rPr>
        <w:t xml:space="preserve">Návrh usnesení: </w:t>
      </w:r>
    </w:p>
    <w:p w:rsidR="00ED2724" w:rsidRPr="00ED2724" w:rsidRDefault="00ED2724" w:rsidP="00ED2724">
      <w:pPr>
        <w:spacing w:after="0"/>
        <w:rPr>
          <w:rFonts w:ascii="Tahoma" w:eastAsia="Calibri" w:hAnsi="Tahoma" w:cs="Tahoma"/>
          <w:sz w:val="20"/>
          <w:szCs w:val="20"/>
        </w:rPr>
      </w:pPr>
      <w:r w:rsidRPr="00ED2724">
        <w:rPr>
          <w:rFonts w:ascii="Tahoma" w:eastAsia="Calibri" w:hAnsi="Tahoma" w:cs="Tahoma"/>
          <w:sz w:val="20"/>
          <w:szCs w:val="20"/>
        </w:rPr>
        <w:t>ZM po projednání</w:t>
      </w:r>
    </w:p>
    <w:p w:rsidR="00ED2724" w:rsidRPr="00ED2724" w:rsidRDefault="00ED2724" w:rsidP="00ED2724">
      <w:pPr>
        <w:keepNext/>
        <w:spacing w:after="0"/>
        <w:jc w:val="left"/>
        <w:outlineLvl w:val="2"/>
        <w:rPr>
          <w:rFonts w:ascii="Tahoma" w:eastAsia="Times New Roman" w:hAnsi="Tahoma" w:cs="Tahoma"/>
          <w:b/>
          <w:bCs/>
          <w:sz w:val="20"/>
          <w:szCs w:val="20"/>
          <w:u w:val="single"/>
          <w:lang w:eastAsia="cs-CZ"/>
        </w:rPr>
      </w:pPr>
      <w:r w:rsidRPr="00ED2724">
        <w:rPr>
          <w:rFonts w:ascii="Tahoma" w:eastAsia="Times New Roman" w:hAnsi="Tahoma" w:cs="Tahoma"/>
          <w:b/>
          <w:bCs/>
          <w:sz w:val="20"/>
          <w:szCs w:val="20"/>
          <w:u w:val="single"/>
          <w:lang w:eastAsia="cs-CZ"/>
        </w:rPr>
        <w:t>I. Schvaluje</w:t>
      </w:r>
    </w:p>
    <w:p w:rsidR="00ED2724" w:rsidRPr="00ED2724" w:rsidRDefault="00ED2724" w:rsidP="00ED2724">
      <w:pPr>
        <w:spacing w:after="0"/>
        <w:rPr>
          <w:rFonts w:ascii="Tahoma" w:eastAsia="Times New Roman" w:hAnsi="Tahoma" w:cs="Tahoma"/>
          <w:sz w:val="20"/>
          <w:szCs w:val="20"/>
          <w:lang w:eastAsia="cs-CZ"/>
        </w:rPr>
      </w:pPr>
      <w:r w:rsidRPr="00ED2724">
        <w:rPr>
          <w:rFonts w:ascii="Tahoma" w:eastAsia="Times New Roman" w:hAnsi="Tahoma" w:cs="Tahoma"/>
          <w:sz w:val="20"/>
          <w:szCs w:val="20"/>
          <w:lang w:eastAsia="cs-CZ"/>
        </w:rPr>
        <w:t>prodej  celého pozemku p. č. st. 374 o výměře 271 m</w:t>
      </w:r>
      <w:r w:rsidRPr="00ED2724">
        <w:rPr>
          <w:rFonts w:ascii="Tahoma" w:eastAsia="Times New Roman" w:hAnsi="Tahoma" w:cs="Tahoma"/>
          <w:sz w:val="20"/>
          <w:szCs w:val="20"/>
          <w:vertAlign w:val="superscript"/>
          <w:lang w:eastAsia="cs-CZ"/>
        </w:rPr>
        <w:t>2</w:t>
      </w:r>
      <w:r w:rsidRPr="00ED2724">
        <w:rPr>
          <w:rFonts w:ascii="Tahoma" w:eastAsia="Times New Roman" w:hAnsi="Tahoma" w:cs="Tahoma"/>
          <w:sz w:val="20"/>
          <w:szCs w:val="20"/>
          <w:lang w:eastAsia="cs-CZ"/>
        </w:rPr>
        <w:t>, na kterém se nachází stavba jiného subjektu   č. p. 72, občanská vybavenost (restaurace Zavadilka) a dále prodej části pozemku p. č. 1606 o výměře 96 m</w:t>
      </w:r>
      <w:r w:rsidRPr="00ED2724">
        <w:rPr>
          <w:rFonts w:ascii="Tahoma" w:eastAsia="Times New Roman" w:hAnsi="Tahoma" w:cs="Tahoma"/>
          <w:sz w:val="20"/>
          <w:szCs w:val="20"/>
          <w:vertAlign w:val="superscript"/>
          <w:lang w:eastAsia="cs-CZ"/>
        </w:rPr>
        <w:t>2</w:t>
      </w:r>
      <w:r w:rsidRPr="00ED2724">
        <w:rPr>
          <w:rFonts w:ascii="Tahoma" w:eastAsia="Times New Roman" w:hAnsi="Tahoma" w:cs="Tahoma"/>
          <w:sz w:val="20"/>
          <w:szCs w:val="20"/>
          <w:lang w:eastAsia="cs-CZ"/>
        </w:rPr>
        <w:t xml:space="preserve"> a prodej části pozemku p. č. 245/1 o výměře 1373,  dle nového geometrického plánu se jedná o pozemek p. č. 245/4 o nové celkové výměře 1.469 m</w:t>
      </w:r>
      <w:r w:rsidRPr="00ED2724">
        <w:rPr>
          <w:rFonts w:ascii="Tahoma" w:eastAsia="Times New Roman" w:hAnsi="Tahoma" w:cs="Tahoma"/>
          <w:sz w:val="20"/>
          <w:szCs w:val="20"/>
          <w:vertAlign w:val="superscript"/>
          <w:lang w:eastAsia="cs-CZ"/>
        </w:rPr>
        <w:t>2</w:t>
      </w:r>
      <w:r w:rsidRPr="00ED2724">
        <w:rPr>
          <w:rFonts w:ascii="Tahoma" w:eastAsia="Times New Roman" w:hAnsi="Tahoma" w:cs="Tahoma"/>
          <w:sz w:val="20"/>
          <w:szCs w:val="20"/>
          <w:lang w:eastAsia="cs-CZ"/>
        </w:rPr>
        <w:t>, vše v katastrálním území Strakonice.</w:t>
      </w:r>
    </w:p>
    <w:p w:rsidR="00ED2724" w:rsidRPr="00ED2724" w:rsidRDefault="00ED2724" w:rsidP="00ED2724">
      <w:pPr>
        <w:spacing w:after="0"/>
        <w:rPr>
          <w:rFonts w:ascii="Tahoma" w:eastAsia="Times New Roman" w:hAnsi="Tahoma" w:cs="Tahoma"/>
          <w:sz w:val="20"/>
          <w:szCs w:val="20"/>
          <w:lang w:eastAsia="cs-CZ"/>
        </w:rPr>
      </w:pPr>
      <w:r w:rsidRPr="00ED2724">
        <w:rPr>
          <w:rFonts w:ascii="Tahoma" w:eastAsia="Times New Roman" w:hAnsi="Tahoma" w:cs="Tahoma"/>
          <w:sz w:val="20"/>
          <w:szCs w:val="20"/>
          <w:lang w:eastAsia="cs-CZ"/>
        </w:rPr>
        <w:t>Celkem se tedy jedná o výměru pozemků  1.740 m</w:t>
      </w:r>
      <w:r w:rsidRPr="00ED2724">
        <w:rPr>
          <w:rFonts w:ascii="Tahoma" w:eastAsia="Times New Roman" w:hAnsi="Tahoma" w:cs="Tahoma"/>
          <w:sz w:val="20"/>
          <w:szCs w:val="20"/>
          <w:vertAlign w:val="superscript"/>
          <w:lang w:eastAsia="cs-CZ"/>
        </w:rPr>
        <w:t>2</w:t>
      </w:r>
      <w:r w:rsidRPr="00ED2724">
        <w:rPr>
          <w:rFonts w:ascii="Tahoma" w:eastAsia="Times New Roman" w:hAnsi="Tahoma" w:cs="Tahoma"/>
          <w:sz w:val="20"/>
          <w:szCs w:val="20"/>
          <w:lang w:eastAsia="cs-CZ"/>
        </w:rPr>
        <w:t xml:space="preserve">, vše v katastrálním území Strakonice. </w:t>
      </w:r>
    </w:p>
    <w:p w:rsidR="00ED2724" w:rsidRPr="00ED2724" w:rsidRDefault="00ED2724" w:rsidP="00ED2724">
      <w:pPr>
        <w:spacing w:after="0"/>
        <w:rPr>
          <w:rFonts w:ascii="Tahoma" w:eastAsia="Times New Roman" w:hAnsi="Tahoma" w:cs="Tahoma"/>
          <w:sz w:val="20"/>
          <w:szCs w:val="20"/>
          <w:lang w:eastAsia="cs-CZ"/>
        </w:rPr>
      </w:pPr>
      <w:r w:rsidRPr="00ED2724">
        <w:rPr>
          <w:rFonts w:ascii="Tahoma" w:eastAsia="Times New Roman" w:hAnsi="Tahoma" w:cs="Tahoma"/>
          <w:sz w:val="20"/>
          <w:szCs w:val="20"/>
          <w:lang w:eastAsia="cs-CZ"/>
        </w:rPr>
        <w:t xml:space="preserve">Kupní smlouva bude uzavřena s panem </w:t>
      </w:r>
      <w:r w:rsidR="00702BCA">
        <w:rPr>
          <w:rFonts w:ascii="Tahoma" w:eastAsia="Times New Roman" w:hAnsi="Tahoma" w:cs="Tahoma"/>
          <w:sz w:val="20"/>
          <w:szCs w:val="20"/>
          <w:lang w:eastAsia="cs-CZ"/>
        </w:rPr>
        <w:t>XX</w:t>
      </w:r>
      <w:r w:rsidRPr="00ED2724">
        <w:rPr>
          <w:rFonts w:ascii="Tahoma" w:eastAsia="Times New Roman" w:hAnsi="Tahoma" w:cs="Tahoma"/>
          <w:sz w:val="20"/>
          <w:szCs w:val="20"/>
          <w:lang w:eastAsia="cs-CZ"/>
        </w:rPr>
        <w:t xml:space="preserve"> za kupní cenu 500 Kč za 1 m</w:t>
      </w:r>
      <w:r w:rsidRPr="00ED2724">
        <w:rPr>
          <w:rFonts w:ascii="Tahoma" w:eastAsia="Times New Roman" w:hAnsi="Tahoma" w:cs="Tahoma"/>
          <w:sz w:val="20"/>
          <w:szCs w:val="20"/>
          <w:vertAlign w:val="superscript"/>
          <w:lang w:eastAsia="cs-CZ"/>
        </w:rPr>
        <w:t>2</w:t>
      </w:r>
      <w:r w:rsidRPr="00ED2724">
        <w:rPr>
          <w:rFonts w:ascii="Tahoma" w:eastAsia="Times New Roman" w:hAnsi="Tahoma" w:cs="Tahoma"/>
          <w:sz w:val="20"/>
          <w:szCs w:val="20"/>
          <w:lang w:eastAsia="cs-CZ"/>
        </w:rPr>
        <w:t xml:space="preserve">.  </w:t>
      </w:r>
    </w:p>
    <w:p w:rsidR="00ED2724" w:rsidRPr="00ED2724" w:rsidRDefault="00ED2724" w:rsidP="00ED2724">
      <w:pPr>
        <w:spacing w:after="0"/>
        <w:rPr>
          <w:rFonts w:ascii="Tahoma" w:eastAsia="Times New Roman" w:hAnsi="Tahoma" w:cs="Tahoma"/>
          <w:sz w:val="20"/>
          <w:szCs w:val="20"/>
          <w:lang w:eastAsia="cs-CZ"/>
        </w:rPr>
      </w:pPr>
      <w:r w:rsidRPr="00ED2724">
        <w:rPr>
          <w:rFonts w:ascii="Tahoma" w:eastAsia="Times New Roman" w:hAnsi="Tahoma" w:cs="Tahoma"/>
          <w:sz w:val="20"/>
          <w:szCs w:val="20"/>
          <w:lang w:eastAsia="cs-CZ"/>
        </w:rPr>
        <w:t xml:space="preserve">V případě, kdy dle zákona o dani z přidané hodnoty převod podléhá zdanění, bude ke kupní ceně připočítáno DPH. Dále bude kupující hradit náklady vzniklé v souvislosti s převodem vlastnického práva k předmětu koupě. </w:t>
      </w:r>
    </w:p>
    <w:p w:rsidR="00ED2724" w:rsidRPr="00ED2724" w:rsidRDefault="00ED2724" w:rsidP="00ED2724">
      <w:pPr>
        <w:spacing w:after="0"/>
        <w:rPr>
          <w:rFonts w:ascii="Tahoma" w:eastAsia="Times New Roman" w:hAnsi="Tahoma" w:cs="Tahoma"/>
          <w:sz w:val="20"/>
          <w:szCs w:val="20"/>
          <w:lang w:eastAsia="cs-CZ"/>
        </w:rPr>
      </w:pPr>
      <w:r w:rsidRPr="00ED2724">
        <w:rPr>
          <w:rFonts w:ascii="Tahoma" w:eastAsia="Times New Roman" w:hAnsi="Tahoma" w:cs="Tahoma"/>
          <w:sz w:val="20"/>
          <w:szCs w:val="20"/>
          <w:lang w:eastAsia="cs-CZ"/>
        </w:rPr>
        <w:t xml:space="preserve">V kupní smlouvě bude dále zřízeno předkupního právo jako právo věcné pro případ jakéhokoli zcizení převáděných pozemků a závazek kupujícího, že přednostně nabídne převáděné pozemky k odkupu městu Strakonice, a to za kupní cenu, za kterou tento pozemek do svého vlastnictví získal </w:t>
      </w:r>
      <w:r w:rsidRPr="00ED2724">
        <w:rPr>
          <w:rFonts w:ascii="Tahoma" w:eastAsia="Times New Roman" w:hAnsi="Tahoma" w:cs="Tahoma"/>
          <w:sz w:val="20"/>
          <w:szCs w:val="20"/>
          <w:lang w:eastAsia="cs-CZ"/>
        </w:rPr>
        <w:br/>
        <w:t xml:space="preserve">nebo za cenu obvyklou stanovenou znaleckým posudkem, pokud bude takto stanovená cena nižší.  </w:t>
      </w:r>
    </w:p>
    <w:p w:rsidR="00ED2724" w:rsidRPr="00ED2724" w:rsidRDefault="00ED2724" w:rsidP="00ED2724">
      <w:pPr>
        <w:keepNext/>
        <w:autoSpaceDE w:val="0"/>
        <w:autoSpaceDN w:val="0"/>
        <w:adjustRightInd w:val="0"/>
        <w:spacing w:after="0"/>
        <w:outlineLvl w:val="2"/>
        <w:rPr>
          <w:rFonts w:ascii="Tahoma" w:eastAsia="Times New Roman" w:hAnsi="Tahoma" w:cs="Tahoma"/>
          <w:b/>
          <w:bCs/>
          <w:sz w:val="20"/>
          <w:szCs w:val="20"/>
          <w:u w:val="single"/>
          <w:lang w:eastAsia="cs-CZ"/>
        </w:rPr>
      </w:pPr>
      <w:r w:rsidRPr="00ED2724">
        <w:rPr>
          <w:rFonts w:ascii="Tahoma" w:eastAsia="Times New Roman" w:hAnsi="Tahoma" w:cs="Tahoma"/>
          <w:b/>
          <w:bCs/>
          <w:sz w:val="20"/>
          <w:szCs w:val="20"/>
          <w:u w:val="single"/>
          <w:lang w:eastAsia="cs-CZ"/>
        </w:rPr>
        <w:t>II. Pověřuje</w:t>
      </w:r>
    </w:p>
    <w:p w:rsidR="00ED2724" w:rsidRPr="00ED2724" w:rsidRDefault="00ED2724" w:rsidP="00ED2724">
      <w:pPr>
        <w:spacing w:after="0"/>
        <w:rPr>
          <w:rFonts w:ascii="Tahoma" w:eastAsia="Times New Roman" w:hAnsi="Tahoma" w:cs="Tahoma"/>
          <w:sz w:val="20"/>
          <w:szCs w:val="20"/>
          <w:lang w:eastAsia="cs-CZ"/>
        </w:rPr>
      </w:pPr>
      <w:r w:rsidRPr="00ED2724">
        <w:rPr>
          <w:rFonts w:ascii="Tahoma" w:eastAsia="Times New Roman" w:hAnsi="Tahoma" w:cs="Tahoma"/>
          <w:sz w:val="20"/>
          <w:szCs w:val="20"/>
          <w:lang w:eastAsia="cs-CZ"/>
        </w:rPr>
        <w:t>starostu města podpisem předmětné smlouvy.</w:t>
      </w:r>
      <w:bookmarkStart w:id="0" w:name="_GoBack"/>
      <w:bookmarkEnd w:id="0"/>
    </w:p>
    <w:sectPr w:rsidR="00ED2724" w:rsidRPr="00ED272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AAE" w:rsidRDefault="000E1AAE" w:rsidP="00E30F4E">
      <w:pPr>
        <w:spacing w:after="0"/>
      </w:pPr>
      <w:r>
        <w:separator/>
      </w:r>
    </w:p>
  </w:endnote>
  <w:endnote w:type="continuationSeparator" w:id="0">
    <w:p w:rsidR="000E1AAE" w:rsidRDefault="000E1AAE" w:rsidP="00E30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7971719"/>
      <w:docPartObj>
        <w:docPartGallery w:val="Page Numbers (Bottom of Page)"/>
        <w:docPartUnique/>
      </w:docPartObj>
    </w:sdtPr>
    <w:sdtEndPr/>
    <w:sdtContent>
      <w:p w:rsidR="000E1AAE" w:rsidRDefault="000E1AAE">
        <w:pPr>
          <w:pStyle w:val="Zpat"/>
          <w:jc w:val="right"/>
        </w:pPr>
        <w:r>
          <w:fldChar w:fldCharType="begin"/>
        </w:r>
        <w:r>
          <w:instrText>PAGE   \* MERGEFORMAT</w:instrText>
        </w:r>
        <w:r>
          <w:fldChar w:fldCharType="separate"/>
        </w:r>
        <w:r w:rsidR="00702BCA">
          <w:rPr>
            <w:noProof/>
          </w:rPr>
          <w:t>10</w:t>
        </w:r>
        <w:r>
          <w:fldChar w:fldCharType="end"/>
        </w:r>
      </w:p>
    </w:sdtContent>
  </w:sdt>
  <w:p w:rsidR="000E1AAE" w:rsidRDefault="000E1AA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AAE" w:rsidRDefault="000E1AAE" w:rsidP="00E30F4E">
      <w:pPr>
        <w:spacing w:after="0"/>
      </w:pPr>
      <w:r>
        <w:separator/>
      </w:r>
    </w:p>
  </w:footnote>
  <w:footnote w:type="continuationSeparator" w:id="0">
    <w:p w:rsidR="000E1AAE" w:rsidRDefault="000E1AAE" w:rsidP="00E30F4E">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49A4"/>
    <w:multiLevelType w:val="hybridMultilevel"/>
    <w:tmpl w:val="BFF6B1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654389"/>
    <w:multiLevelType w:val="hybridMultilevel"/>
    <w:tmpl w:val="C47A2990"/>
    <w:lvl w:ilvl="0" w:tplc="B7F60C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F20FEC"/>
    <w:multiLevelType w:val="hybridMultilevel"/>
    <w:tmpl w:val="EB8629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AFA5588"/>
    <w:multiLevelType w:val="hybridMultilevel"/>
    <w:tmpl w:val="2F343E0E"/>
    <w:lvl w:ilvl="0" w:tplc="CB84227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4A1607"/>
    <w:multiLevelType w:val="hybridMultilevel"/>
    <w:tmpl w:val="015ECFB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256964"/>
    <w:multiLevelType w:val="hybridMultilevel"/>
    <w:tmpl w:val="EFCAAA02"/>
    <w:lvl w:ilvl="0" w:tplc="92EAB67A">
      <w:start w:val="1"/>
      <w:numFmt w:val="bullet"/>
      <w:lvlText w:val=""/>
      <w:lvlJc w:val="left"/>
      <w:pPr>
        <w:ind w:left="720" w:hanging="360"/>
      </w:pPr>
      <w:rPr>
        <w:rFonts w:ascii="Symbol" w:hAnsi="Symbo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715E1B"/>
    <w:multiLevelType w:val="hybridMultilevel"/>
    <w:tmpl w:val="ABEAA2A6"/>
    <w:lvl w:ilvl="0" w:tplc="B52CFA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146695"/>
    <w:multiLevelType w:val="hybridMultilevel"/>
    <w:tmpl w:val="155845DE"/>
    <w:lvl w:ilvl="0" w:tplc="B2AE2D74">
      <w:start w:val="1"/>
      <w:numFmt w:val="bullet"/>
      <w:lvlText w:val="-"/>
      <w:lvlJc w:val="left"/>
      <w:pPr>
        <w:ind w:left="720" w:hanging="360"/>
      </w:pPr>
      <w:rPr>
        <w:rFonts w:ascii="Tahoma" w:eastAsia="Calibri" w:hAnsi="Tahoma" w:cs="Tahoma" w:hint="default"/>
        <w:i/>
        <w:color w:val="0070C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F76BB4"/>
    <w:multiLevelType w:val="hybridMultilevel"/>
    <w:tmpl w:val="A8E2624A"/>
    <w:lvl w:ilvl="0" w:tplc="35324968">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777EF9"/>
    <w:multiLevelType w:val="hybridMultilevel"/>
    <w:tmpl w:val="C7D830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0802AB9"/>
    <w:multiLevelType w:val="hybridMultilevel"/>
    <w:tmpl w:val="EB8ACF48"/>
    <w:lvl w:ilvl="0" w:tplc="57C24588">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56562F"/>
    <w:multiLevelType w:val="multilevel"/>
    <w:tmpl w:val="04A0C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9A337B6"/>
    <w:multiLevelType w:val="hybridMultilevel"/>
    <w:tmpl w:val="F1E446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A364895"/>
    <w:multiLevelType w:val="hybridMultilevel"/>
    <w:tmpl w:val="8D1E615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0C5C52"/>
    <w:multiLevelType w:val="hybridMultilevel"/>
    <w:tmpl w:val="DE364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BEB0F9E"/>
    <w:multiLevelType w:val="hybridMultilevel"/>
    <w:tmpl w:val="99A2487C"/>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A02FFA"/>
    <w:multiLevelType w:val="hybridMultilevel"/>
    <w:tmpl w:val="7F72A7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077E12"/>
    <w:multiLevelType w:val="multilevel"/>
    <w:tmpl w:val="756A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95A767A"/>
    <w:multiLevelType w:val="hybridMultilevel"/>
    <w:tmpl w:val="E654E1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D15388"/>
    <w:multiLevelType w:val="hybridMultilevel"/>
    <w:tmpl w:val="4A4E1A8E"/>
    <w:lvl w:ilvl="0" w:tplc="7430BDA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2C114C"/>
    <w:multiLevelType w:val="hybridMultilevel"/>
    <w:tmpl w:val="BDB675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CE57C7"/>
    <w:multiLevelType w:val="hybridMultilevel"/>
    <w:tmpl w:val="88B876B6"/>
    <w:lvl w:ilvl="0" w:tplc="E9EEEF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A3464EB"/>
    <w:multiLevelType w:val="hybridMultilevel"/>
    <w:tmpl w:val="2D86E7FE"/>
    <w:lvl w:ilvl="0" w:tplc="A9F0F112">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F466273"/>
    <w:multiLevelType w:val="hybridMultilevel"/>
    <w:tmpl w:val="459E2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F4D7AE6"/>
    <w:multiLevelType w:val="multilevel"/>
    <w:tmpl w:val="1D76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31"/>
  </w:num>
  <w:num w:numId="3">
    <w:abstractNumId w:val="1"/>
  </w:num>
  <w:num w:numId="4">
    <w:abstractNumId w:val="25"/>
  </w:num>
  <w:num w:numId="5">
    <w:abstractNumId w:val="27"/>
  </w:num>
  <w:num w:numId="6">
    <w:abstractNumId w:val="16"/>
  </w:num>
  <w:num w:numId="7">
    <w:abstractNumId w:val="28"/>
  </w:num>
  <w:num w:numId="8">
    <w:abstractNumId w:val="18"/>
  </w:num>
  <w:num w:numId="9">
    <w:abstractNumId w:val="14"/>
  </w:num>
  <w:num w:numId="10">
    <w:abstractNumId w:val="19"/>
  </w:num>
  <w:num w:numId="11">
    <w:abstractNumId w:val="6"/>
  </w:num>
  <w:num w:numId="12">
    <w:abstractNumId w:val="24"/>
  </w:num>
  <w:num w:numId="13">
    <w:abstractNumId w:val="0"/>
  </w:num>
  <w:num w:numId="14">
    <w:abstractNumId w:val="3"/>
  </w:num>
  <w:num w:numId="15">
    <w:abstractNumId w:val="29"/>
  </w:num>
  <w:num w:numId="16">
    <w:abstractNumId w:val="22"/>
  </w:num>
  <w:num w:numId="17">
    <w:abstractNumId w:val="9"/>
  </w:num>
  <w:num w:numId="18">
    <w:abstractNumId w:val="30"/>
  </w:num>
  <w:num w:numId="19">
    <w:abstractNumId w:val="5"/>
  </w:num>
  <w:num w:numId="2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23"/>
  </w:num>
  <w:num w:numId="23">
    <w:abstractNumId w:val="32"/>
  </w:num>
  <w:num w:numId="2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1"/>
  </w:num>
  <w:num w:numId="27">
    <w:abstractNumId w:val="8"/>
  </w:num>
  <w:num w:numId="28">
    <w:abstractNumId w:val="7"/>
  </w:num>
  <w:num w:numId="29">
    <w:abstractNumId w:val="17"/>
  </w:num>
  <w:num w:numId="30">
    <w:abstractNumId w:val="15"/>
  </w:num>
  <w:num w:numId="31">
    <w:abstractNumId w:val="11"/>
  </w:num>
  <w:num w:numId="32">
    <w:abstractNumId w:val="13"/>
  </w:num>
  <w:num w:numId="33">
    <w:abstractNumId w:val="12"/>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F4E"/>
    <w:rsid w:val="00013F62"/>
    <w:rsid w:val="00022D91"/>
    <w:rsid w:val="00025BE4"/>
    <w:rsid w:val="00030B0A"/>
    <w:rsid w:val="00032FD6"/>
    <w:rsid w:val="000420BD"/>
    <w:rsid w:val="00066CEC"/>
    <w:rsid w:val="00074C16"/>
    <w:rsid w:val="00094D69"/>
    <w:rsid w:val="00095658"/>
    <w:rsid w:val="000B0B80"/>
    <w:rsid w:val="000B15EE"/>
    <w:rsid w:val="000B7551"/>
    <w:rsid w:val="000C7381"/>
    <w:rsid w:val="000D593F"/>
    <w:rsid w:val="000E1AAE"/>
    <w:rsid w:val="000E6EA2"/>
    <w:rsid w:val="000F46CD"/>
    <w:rsid w:val="0012468F"/>
    <w:rsid w:val="001323AE"/>
    <w:rsid w:val="00145AF6"/>
    <w:rsid w:val="00152A7E"/>
    <w:rsid w:val="001533F6"/>
    <w:rsid w:val="00153535"/>
    <w:rsid w:val="001617A8"/>
    <w:rsid w:val="00163643"/>
    <w:rsid w:val="00167D24"/>
    <w:rsid w:val="00174FB0"/>
    <w:rsid w:val="001833C2"/>
    <w:rsid w:val="001B297A"/>
    <w:rsid w:val="001C2BC7"/>
    <w:rsid w:val="001C53BF"/>
    <w:rsid w:val="001D2B29"/>
    <w:rsid w:val="001D3171"/>
    <w:rsid w:val="001E2415"/>
    <w:rsid w:val="00212066"/>
    <w:rsid w:val="00221343"/>
    <w:rsid w:val="00226DB4"/>
    <w:rsid w:val="002311A7"/>
    <w:rsid w:val="002622DB"/>
    <w:rsid w:val="002625CA"/>
    <w:rsid w:val="00263E9A"/>
    <w:rsid w:val="002664B1"/>
    <w:rsid w:val="002B3208"/>
    <w:rsid w:val="002B3832"/>
    <w:rsid w:val="002D1A81"/>
    <w:rsid w:val="00303AE0"/>
    <w:rsid w:val="0030467E"/>
    <w:rsid w:val="00320409"/>
    <w:rsid w:val="003419F3"/>
    <w:rsid w:val="00344495"/>
    <w:rsid w:val="00345EA5"/>
    <w:rsid w:val="003569FE"/>
    <w:rsid w:val="00372D8C"/>
    <w:rsid w:val="003A6C3F"/>
    <w:rsid w:val="003B3189"/>
    <w:rsid w:val="003C0136"/>
    <w:rsid w:val="003C7270"/>
    <w:rsid w:val="003C79F0"/>
    <w:rsid w:val="003E2D41"/>
    <w:rsid w:val="0041154C"/>
    <w:rsid w:val="004210FD"/>
    <w:rsid w:val="00454862"/>
    <w:rsid w:val="004557AB"/>
    <w:rsid w:val="004633E0"/>
    <w:rsid w:val="00466886"/>
    <w:rsid w:val="00476D19"/>
    <w:rsid w:val="0048240B"/>
    <w:rsid w:val="004D4FF8"/>
    <w:rsid w:val="004F3E2F"/>
    <w:rsid w:val="00503E39"/>
    <w:rsid w:val="00525196"/>
    <w:rsid w:val="00526A53"/>
    <w:rsid w:val="00541B91"/>
    <w:rsid w:val="005666F6"/>
    <w:rsid w:val="005A3AF3"/>
    <w:rsid w:val="005A5B8F"/>
    <w:rsid w:val="005A65A2"/>
    <w:rsid w:val="005B35C6"/>
    <w:rsid w:val="005B57FB"/>
    <w:rsid w:val="005C1371"/>
    <w:rsid w:val="005C1683"/>
    <w:rsid w:val="005C3166"/>
    <w:rsid w:val="005C58F7"/>
    <w:rsid w:val="005E0179"/>
    <w:rsid w:val="005E1745"/>
    <w:rsid w:val="006121B4"/>
    <w:rsid w:val="006176EF"/>
    <w:rsid w:val="00633BE0"/>
    <w:rsid w:val="00654D64"/>
    <w:rsid w:val="006A1DE6"/>
    <w:rsid w:val="006A693C"/>
    <w:rsid w:val="006B5E03"/>
    <w:rsid w:val="006B7D65"/>
    <w:rsid w:val="006D35A0"/>
    <w:rsid w:val="006D67E0"/>
    <w:rsid w:val="006F2EB2"/>
    <w:rsid w:val="00702BCA"/>
    <w:rsid w:val="00713250"/>
    <w:rsid w:val="007276E1"/>
    <w:rsid w:val="00760B8D"/>
    <w:rsid w:val="007641DE"/>
    <w:rsid w:val="00766EC0"/>
    <w:rsid w:val="0077674C"/>
    <w:rsid w:val="00783B0C"/>
    <w:rsid w:val="007B222F"/>
    <w:rsid w:val="007B7410"/>
    <w:rsid w:val="007C7218"/>
    <w:rsid w:val="007F2CDA"/>
    <w:rsid w:val="0084126F"/>
    <w:rsid w:val="00843762"/>
    <w:rsid w:val="0086327C"/>
    <w:rsid w:val="00863B5E"/>
    <w:rsid w:val="00882CFA"/>
    <w:rsid w:val="008A380C"/>
    <w:rsid w:val="008D4C66"/>
    <w:rsid w:val="008E29DF"/>
    <w:rsid w:val="008E6229"/>
    <w:rsid w:val="00903B18"/>
    <w:rsid w:val="009405B1"/>
    <w:rsid w:val="009410F4"/>
    <w:rsid w:val="0094713F"/>
    <w:rsid w:val="009516E8"/>
    <w:rsid w:val="0097046C"/>
    <w:rsid w:val="00984563"/>
    <w:rsid w:val="009A6363"/>
    <w:rsid w:val="009E0604"/>
    <w:rsid w:val="009E1BCF"/>
    <w:rsid w:val="009E1D8D"/>
    <w:rsid w:val="009E2E21"/>
    <w:rsid w:val="00A01140"/>
    <w:rsid w:val="00A134A7"/>
    <w:rsid w:val="00A147AC"/>
    <w:rsid w:val="00A34DDD"/>
    <w:rsid w:val="00A428FE"/>
    <w:rsid w:val="00A42CE4"/>
    <w:rsid w:val="00A51C1F"/>
    <w:rsid w:val="00A672DE"/>
    <w:rsid w:val="00A7742F"/>
    <w:rsid w:val="00A8569C"/>
    <w:rsid w:val="00A95366"/>
    <w:rsid w:val="00A977C1"/>
    <w:rsid w:val="00AA1DE1"/>
    <w:rsid w:val="00AA6765"/>
    <w:rsid w:val="00AB4371"/>
    <w:rsid w:val="00AB5A74"/>
    <w:rsid w:val="00AC31F6"/>
    <w:rsid w:val="00AD21C9"/>
    <w:rsid w:val="00AD3094"/>
    <w:rsid w:val="00B247F2"/>
    <w:rsid w:val="00B33459"/>
    <w:rsid w:val="00B86012"/>
    <w:rsid w:val="00BB3DE8"/>
    <w:rsid w:val="00BC4395"/>
    <w:rsid w:val="00C116E9"/>
    <w:rsid w:val="00C14E40"/>
    <w:rsid w:val="00C240FA"/>
    <w:rsid w:val="00C36699"/>
    <w:rsid w:val="00C368F5"/>
    <w:rsid w:val="00C516FA"/>
    <w:rsid w:val="00C576DF"/>
    <w:rsid w:val="00C84137"/>
    <w:rsid w:val="00C938BE"/>
    <w:rsid w:val="00CA6A89"/>
    <w:rsid w:val="00CA70B4"/>
    <w:rsid w:val="00CB286A"/>
    <w:rsid w:val="00CB3511"/>
    <w:rsid w:val="00CB4AE1"/>
    <w:rsid w:val="00CB7E7A"/>
    <w:rsid w:val="00CE5907"/>
    <w:rsid w:val="00D047C6"/>
    <w:rsid w:val="00D12415"/>
    <w:rsid w:val="00D43966"/>
    <w:rsid w:val="00D55AF7"/>
    <w:rsid w:val="00D869FD"/>
    <w:rsid w:val="00DB18C3"/>
    <w:rsid w:val="00DB5F97"/>
    <w:rsid w:val="00DC4EE9"/>
    <w:rsid w:val="00DE31CB"/>
    <w:rsid w:val="00DE5D79"/>
    <w:rsid w:val="00E00600"/>
    <w:rsid w:val="00E03BBC"/>
    <w:rsid w:val="00E1381F"/>
    <w:rsid w:val="00E30F4E"/>
    <w:rsid w:val="00E4178F"/>
    <w:rsid w:val="00E43C2F"/>
    <w:rsid w:val="00E504D8"/>
    <w:rsid w:val="00E56AE4"/>
    <w:rsid w:val="00E651E5"/>
    <w:rsid w:val="00E83903"/>
    <w:rsid w:val="00EA2408"/>
    <w:rsid w:val="00EC21FF"/>
    <w:rsid w:val="00ED2724"/>
    <w:rsid w:val="00EE30E6"/>
    <w:rsid w:val="00F103D7"/>
    <w:rsid w:val="00F16258"/>
    <w:rsid w:val="00F226FE"/>
    <w:rsid w:val="00F2593E"/>
    <w:rsid w:val="00F36631"/>
    <w:rsid w:val="00F411E2"/>
    <w:rsid w:val="00F43392"/>
    <w:rsid w:val="00F5734E"/>
    <w:rsid w:val="00F61291"/>
    <w:rsid w:val="00FA27FF"/>
    <w:rsid w:val="00FA5066"/>
    <w:rsid w:val="00FA58E9"/>
    <w:rsid w:val="00FC564D"/>
    <w:rsid w:val="00FC57C7"/>
    <w:rsid w:val="00FC68E0"/>
    <w:rsid w:val="00FC7BCB"/>
    <w:rsid w:val="00FE6311"/>
    <w:rsid w:val="00FF48EC"/>
    <w:rsid w:val="00FF7E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D8EC6"/>
  <w15:chartTrackingRefBased/>
  <w15:docId w15:val="{0606C0EE-9BCD-4FC4-B507-BF71A6BF6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4E"/>
    <w:pPr>
      <w:spacing w:line="240" w:lineRule="auto"/>
      <w:jc w:val="both"/>
    </w:pPr>
    <w:rPr>
      <w:rFonts w:ascii="Times New Roman" w:hAnsi="Times New Roman"/>
      <w:sz w:val="24"/>
    </w:rPr>
  </w:style>
  <w:style w:type="paragraph" w:styleId="Nadpis1">
    <w:name w:val="heading 1"/>
    <w:basedOn w:val="Normln"/>
    <w:next w:val="Normln"/>
    <w:link w:val="Nadpis1Char"/>
    <w:uiPriority w:val="9"/>
    <w:qFormat/>
    <w:rsid w:val="007132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D4C66"/>
    <w:pPr>
      <w:keepNext/>
      <w:keepLines/>
      <w:spacing w:after="0"/>
      <w:outlineLvl w:val="1"/>
    </w:pPr>
    <w:rPr>
      <w:rFonts w:ascii="Tahoma" w:eastAsia="Calibri" w:hAnsi="Tahoma" w:cs="Tahoma"/>
      <w:b/>
      <w:color w:val="000000" w:themeColor="text1"/>
      <w:szCs w:val="20"/>
      <w:u w:val="single"/>
      <w:lang w:eastAsia="cs-CZ"/>
    </w:rPr>
  </w:style>
  <w:style w:type="paragraph" w:styleId="Nadpis3">
    <w:name w:val="heading 3"/>
    <w:basedOn w:val="Normln"/>
    <w:next w:val="Normln"/>
    <w:link w:val="Nadpis3Char"/>
    <w:unhideWhenUsed/>
    <w:qFormat/>
    <w:rsid w:val="006A693C"/>
    <w:pPr>
      <w:keepNext/>
      <w:keepLines/>
      <w:spacing w:before="40" w:after="0"/>
      <w:outlineLvl w:val="2"/>
    </w:pPr>
    <w:rPr>
      <w:rFonts w:asciiTheme="majorHAnsi" w:eastAsiaTheme="majorEastAsia" w:hAnsiTheme="majorHAnsi" w:cstheme="majorBidi"/>
      <w:b/>
      <w:color w:val="000000" w:themeColor="text1"/>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8D4C66"/>
    <w:rPr>
      <w:rFonts w:ascii="Tahoma" w:eastAsia="Calibri" w:hAnsi="Tahoma" w:cs="Tahoma"/>
      <w:b/>
      <w:color w:val="000000" w:themeColor="text1"/>
      <w:sz w:val="24"/>
      <w:szCs w:val="20"/>
      <w:u w:val="single"/>
      <w:lang w:eastAsia="cs-CZ"/>
    </w:rPr>
  </w:style>
  <w:style w:type="paragraph" w:styleId="Zhlav">
    <w:name w:val="header"/>
    <w:basedOn w:val="Normln"/>
    <w:link w:val="ZhlavChar"/>
    <w:uiPriority w:val="99"/>
    <w:unhideWhenUsed/>
    <w:rsid w:val="00E30F4E"/>
    <w:pPr>
      <w:tabs>
        <w:tab w:val="center" w:pos="4536"/>
        <w:tab w:val="right" w:pos="9072"/>
      </w:tabs>
      <w:spacing w:after="0"/>
    </w:pPr>
  </w:style>
  <w:style w:type="character" w:customStyle="1" w:styleId="ZhlavChar">
    <w:name w:val="Záhlaví Char"/>
    <w:basedOn w:val="Standardnpsmoodstavce"/>
    <w:link w:val="Zhlav"/>
    <w:uiPriority w:val="99"/>
    <w:rsid w:val="00E30F4E"/>
    <w:rPr>
      <w:rFonts w:ascii="Times New Roman" w:hAnsi="Times New Roman"/>
      <w:sz w:val="24"/>
    </w:rPr>
  </w:style>
  <w:style w:type="paragraph" w:styleId="Zpat">
    <w:name w:val="footer"/>
    <w:basedOn w:val="Normln"/>
    <w:link w:val="ZpatChar"/>
    <w:uiPriority w:val="99"/>
    <w:unhideWhenUsed/>
    <w:rsid w:val="00E30F4E"/>
    <w:pPr>
      <w:tabs>
        <w:tab w:val="center" w:pos="4536"/>
        <w:tab w:val="right" w:pos="9072"/>
      </w:tabs>
      <w:spacing w:after="0"/>
    </w:pPr>
  </w:style>
  <w:style w:type="character" w:customStyle="1" w:styleId="ZpatChar">
    <w:name w:val="Zápatí Char"/>
    <w:basedOn w:val="Standardnpsmoodstavce"/>
    <w:link w:val="Zpat"/>
    <w:uiPriority w:val="99"/>
    <w:rsid w:val="00E30F4E"/>
    <w:rPr>
      <w:rFonts w:ascii="Times New Roman" w:hAnsi="Times New Roman"/>
      <w:sz w:val="24"/>
    </w:rPr>
  </w:style>
  <w:style w:type="character" w:customStyle="1" w:styleId="Nadpis3Char">
    <w:name w:val="Nadpis 3 Char"/>
    <w:basedOn w:val="Standardnpsmoodstavce"/>
    <w:link w:val="Nadpis3"/>
    <w:rsid w:val="006A693C"/>
    <w:rPr>
      <w:rFonts w:asciiTheme="majorHAnsi" w:eastAsiaTheme="majorEastAsia" w:hAnsiTheme="majorHAnsi" w:cstheme="majorBidi"/>
      <w:b/>
      <w:color w:val="000000" w:themeColor="text1"/>
      <w:sz w:val="24"/>
      <w:szCs w:val="24"/>
    </w:rPr>
  </w:style>
  <w:style w:type="paragraph" w:styleId="Bezmezer">
    <w:name w:val="No Spacing"/>
    <w:uiPriority w:val="1"/>
    <w:qFormat/>
    <w:rsid w:val="006D35A0"/>
    <w:pPr>
      <w:spacing w:after="0" w:line="240" w:lineRule="auto"/>
      <w:jc w:val="both"/>
    </w:pPr>
    <w:rPr>
      <w:rFonts w:ascii="Tahoma" w:hAnsi="Tahoma"/>
      <w:sz w:val="20"/>
    </w:rPr>
  </w:style>
  <w:style w:type="paragraph" w:styleId="Textbubliny">
    <w:name w:val="Balloon Text"/>
    <w:basedOn w:val="Normln"/>
    <w:link w:val="TextbublinyChar"/>
    <w:uiPriority w:val="99"/>
    <w:semiHidden/>
    <w:unhideWhenUsed/>
    <w:rsid w:val="00FC564D"/>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564D"/>
    <w:rPr>
      <w:rFonts w:ascii="Segoe UI" w:hAnsi="Segoe UI" w:cs="Segoe UI"/>
      <w:sz w:val="18"/>
      <w:szCs w:val="18"/>
    </w:rPr>
  </w:style>
  <w:style w:type="paragraph" w:styleId="Odstavecseseznamem">
    <w:name w:val="List Paragraph"/>
    <w:basedOn w:val="Normln"/>
    <w:uiPriority w:val="34"/>
    <w:qFormat/>
    <w:rsid w:val="00E83903"/>
    <w:pPr>
      <w:ind w:left="720"/>
      <w:contextualSpacing/>
    </w:pPr>
  </w:style>
  <w:style w:type="character" w:customStyle="1" w:styleId="Nadpis1Char">
    <w:name w:val="Nadpis 1 Char"/>
    <w:basedOn w:val="Standardnpsmoodstavce"/>
    <w:link w:val="Nadpis1"/>
    <w:uiPriority w:val="9"/>
    <w:rsid w:val="00713250"/>
    <w:rPr>
      <w:rFonts w:asciiTheme="majorHAnsi" w:eastAsiaTheme="majorEastAsia" w:hAnsiTheme="majorHAnsi" w:cstheme="majorBidi"/>
      <w:color w:val="2E74B5" w:themeColor="accent1" w:themeShade="BF"/>
      <w:sz w:val="32"/>
      <w:szCs w:val="32"/>
    </w:rPr>
  </w:style>
  <w:style w:type="numbering" w:customStyle="1" w:styleId="Bezseznamu1">
    <w:name w:val="Bez seznamu1"/>
    <w:next w:val="Bezseznamu"/>
    <w:uiPriority w:val="99"/>
    <w:semiHidden/>
    <w:unhideWhenUsed/>
    <w:rsid w:val="00713250"/>
  </w:style>
  <w:style w:type="character" w:styleId="Odkaznakoment">
    <w:name w:val="annotation reference"/>
    <w:basedOn w:val="Standardnpsmoodstavce"/>
    <w:uiPriority w:val="99"/>
    <w:semiHidden/>
    <w:unhideWhenUsed/>
    <w:rsid w:val="00713250"/>
    <w:rPr>
      <w:sz w:val="16"/>
      <w:szCs w:val="16"/>
    </w:rPr>
  </w:style>
  <w:style w:type="paragraph" w:styleId="Textkomente">
    <w:name w:val="annotation text"/>
    <w:basedOn w:val="Normln"/>
    <w:link w:val="TextkomenteChar"/>
    <w:uiPriority w:val="99"/>
    <w:semiHidden/>
    <w:unhideWhenUsed/>
    <w:rsid w:val="00713250"/>
    <w:pPr>
      <w:jc w:val="left"/>
    </w:pPr>
    <w:rPr>
      <w:rFonts w:asciiTheme="minorHAnsi" w:hAnsiTheme="minorHAnsi"/>
      <w:sz w:val="20"/>
      <w:szCs w:val="20"/>
    </w:rPr>
  </w:style>
  <w:style w:type="character" w:customStyle="1" w:styleId="TextkomenteChar">
    <w:name w:val="Text komentáře Char"/>
    <w:basedOn w:val="Standardnpsmoodstavce"/>
    <w:link w:val="Textkomente"/>
    <w:uiPriority w:val="99"/>
    <w:semiHidden/>
    <w:rsid w:val="00713250"/>
    <w:rPr>
      <w:sz w:val="20"/>
      <w:szCs w:val="20"/>
    </w:rPr>
  </w:style>
  <w:style w:type="paragraph" w:styleId="Pedmtkomente">
    <w:name w:val="annotation subject"/>
    <w:basedOn w:val="Textkomente"/>
    <w:next w:val="Textkomente"/>
    <w:link w:val="PedmtkomenteChar"/>
    <w:uiPriority w:val="99"/>
    <w:semiHidden/>
    <w:unhideWhenUsed/>
    <w:rsid w:val="00713250"/>
    <w:rPr>
      <w:b/>
      <w:bCs/>
    </w:rPr>
  </w:style>
  <w:style w:type="character" w:customStyle="1" w:styleId="PedmtkomenteChar">
    <w:name w:val="Předmět komentáře Char"/>
    <w:basedOn w:val="TextkomenteChar"/>
    <w:link w:val="Pedmtkomente"/>
    <w:uiPriority w:val="99"/>
    <w:semiHidden/>
    <w:rsid w:val="00713250"/>
    <w:rPr>
      <w:b/>
      <w:bCs/>
      <w:sz w:val="20"/>
      <w:szCs w:val="20"/>
    </w:rPr>
  </w:style>
  <w:style w:type="paragraph" w:styleId="Zkladntext2">
    <w:name w:val="Body Text 2"/>
    <w:basedOn w:val="Normln"/>
    <w:link w:val="Zkladntext2Char"/>
    <w:semiHidden/>
    <w:rsid w:val="00713250"/>
    <w:pPr>
      <w:spacing w:after="0"/>
    </w:pPr>
    <w:rPr>
      <w:rFonts w:eastAsia="Times New Roman" w:cs="Times New Roman"/>
      <w:b/>
      <w:bCs/>
      <w:sz w:val="28"/>
      <w:szCs w:val="24"/>
      <w:u w:val="single"/>
      <w:lang w:eastAsia="cs-CZ"/>
    </w:rPr>
  </w:style>
  <w:style w:type="character" w:customStyle="1" w:styleId="Zkladntext2Char">
    <w:name w:val="Základní text 2 Char"/>
    <w:basedOn w:val="Standardnpsmoodstavce"/>
    <w:link w:val="Zkladntext2"/>
    <w:semiHidden/>
    <w:rsid w:val="00713250"/>
    <w:rPr>
      <w:rFonts w:ascii="Times New Roman" w:eastAsia="Times New Roman" w:hAnsi="Times New Roman" w:cs="Times New Roman"/>
      <w:b/>
      <w:bCs/>
      <w:sz w:val="28"/>
      <w:szCs w:val="24"/>
      <w:u w:val="single"/>
      <w:lang w:eastAsia="cs-CZ"/>
    </w:rPr>
  </w:style>
  <w:style w:type="character" w:styleId="Zdraznn">
    <w:name w:val="Emphasis"/>
    <w:uiPriority w:val="20"/>
    <w:qFormat/>
    <w:rsid w:val="00713250"/>
    <w:rPr>
      <w:i/>
      <w:iCs/>
    </w:rPr>
  </w:style>
  <w:style w:type="paragraph" w:customStyle="1" w:styleId="Zkladntext33">
    <w:name w:val="Základní text 33"/>
    <w:basedOn w:val="Normln"/>
    <w:rsid w:val="00713250"/>
    <w:pPr>
      <w:widowControl w:val="0"/>
      <w:overflowPunct w:val="0"/>
      <w:autoSpaceDE w:val="0"/>
      <w:autoSpaceDN w:val="0"/>
      <w:adjustRightInd w:val="0"/>
      <w:spacing w:after="0"/>
      <w:textAlignment w:val="baseline"/>
    </w:pPr>
    <w:rPr>
      <w:rFonts w:eastAsia="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62337">
      <w:bodyDiv w:val="1"/>
      <w:marLeft w:val="0"/>
      <w:marRight w:val="0"/>
      <w:marTop w:val="0"/>
      <w:marBottom w:val="0"/>
      <w:divBdr>
        <w:top w:val="none" w:sz="0" w:space="0" w:color="auto"/>
        <w:left w:val="none" w:sz="0" w:space="0" w:color="auto"/>
        <w:bottom w:val="none" w:sz="0" w:space="0" w:color="auto"/>
        <w:right w:val="none" w:sz="0" w:space="0" w:color="auto"/>
      </w:divBdr>
    </w:div>
    <w:div w:id="131795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30A0A-C7C7-454E-A736-0BD23905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3554</Words>
  <Characters>20975</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Eva Mácková</cp:lastModifiedBy>
  <cp:revision>12</cp:revision>
  <cp:lastPrinted>2022-09-02T06:19:00Z</cp:lastPrinted>
  <dcterms:created xsi:type="dcterms:W3CDTF">2022-09-05T10:41:00Z</dcterms:created>
  <dcterms:modified xsi:type="dcterms:W3CDTF">2022-09-05T13:31:00Z</dcterms:modified>
</cp:coreProperties>
</file>