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229" w:rsidRPr="00906229" w:rsidRDefault="00906229" w:rsidP="0090622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906229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A4014" w:rsidRPr="00956BB1" w:rsidRDefault="006A4014" w:rsidP="006A401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5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2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A4014" w:rsidRPr="00956BB1" w:rsidRDefault="006A4014" w:rsidP="006A4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Městská policie Strakonice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           </w:t>
      </w:r>
      <w:r w:rsidR="00B37EC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listopad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2022</w:t>
      </w:r>
    </w:p>
    <w:p w:rsidR="00B37EC8" w:rsidRDefault="00B37EC8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                                      </w:t>
      </w:r>
    </w:p>
    <w:p w:rsidR="00B37EC8" w:rsidRPr="00B37EC8" w:rsidRDefault="00B37EC8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37E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</w:t>
      </w:r>
      <w:r w:rsidRPr="00B37EC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2. </w:t>
      </w:r>
      <w:r w:rsidRPr="00B37E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Stanovení výše nákladů za úschovu rozměrné nalezené věci</w:t>
      </w:r>
    </w:p>
    <w:p w:rsidR="00B37EC8" w:rsidRPr="00B37EC8" w:rsidRDefault="00B37EC8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37EC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               </w:t>
      </w:r>
      <w:r w:rsidRPr="00B37E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v bývalém sběrném dvoře v ulici Tovární a stanovení výše    </w:t>
      </w:r>
    </w:p>
    <w:p w:rsidR="006A4014" w:rsidRPr="00B37EC8" w:rsidRDefault="00B37EC8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37EC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              </w:t>
      </w:r>
      <w:r w:rsidRPr="00B37E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nákladů za odtah z pozemků města Strakonice</w:t>
      </w:r>
      <w:r w:rsidRPr="00B37EC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 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prosinec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2022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37EC8" w:rsidRPr="00956BB1" w:rsidRDefault="00B37EC8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Vypracoval: 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velitel strážníků 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6A4014" w:rsidRPr="00956BB1" w:rsidRDefault="006A4014" w:rsidP="006A40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6A4014" w:rsidRPr="00956BB1" w:rsidRDefault="006A4014" w:rsidP="006A40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6A4014" w:rsidRPr="00956BB1" w:rsidRDefault="006A4014" w:rsidP="006A40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6A4014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6A4014" w:rsidRPr="00B37EC8" w:rsidRDefault="00B37EC8" w:rsidP="00B37E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B37EC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 xml:space="preserve">1. </w:t>
      </w:r>
      <w:r w:rsidR="006A4014" w:rsidRPr="00B37E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Objednávky městské policie za listopad 2022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A4014" w:rsidRPr="00956BB1" w:rsidRDefault="006A4014" w:rsidP="006A4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6A4014" w:rsidRPr="00956BB1" w:rsidRDefault="006A4014" w:rsidP="006A4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6A4014" w:rsidRPr="00956BB1" w:rsidRDefault="006A4014" w:rsidP="006A40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6A4014" w:rsidRPr="00956BB1" w:rsidRDefault="006A4014" w:rsidP="006A4014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 xml:space="preserve">I. </w:t>
      </w:r>
      <w:r w:rsidR="00B37EC8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ere na vědomí</w:t>
      </w:r>
    </w:p>
    <w:p w:rsidR="006A4014" w:rsidRPr="00956BB1" w:rsidRDefault="006A4014" w:rsidP="006A4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4014" w:rsidRPr="00956BB1" w:rsidRDefault="006A4014" w:rsidP="006A40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eznam objednávek městské policie za listopad 2022,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viz.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Příloha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A4014" w:rsidRPr="00956BB1" w:rsidRDefault="006A4014" w:rsidP="006A4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7000A" w:rsidRDefault="00A7000A"/>
    <w:p w:rsidR="003A07F5" w:rsidRDefault="003A07F5"/>
    <w:p w:rsidR="00B37EC8" w:rsidRDefault="00B37EC8" w:rsidP="00B37E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t xml:space="preserve">2. </w:t>
      </w:r>
      <w:r w:rsidRPr="00B37E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Stanovení výše nákladů z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a úschovu rozměrné nalezené věci </w:t>
      </w:r>
      <w:r w:rsidRPr="00B37E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v bývalém sběrném dvoře </w:t>
      </w:r>
    </w:p>
    <w:p w:rsidR="003A07F5" w:rsidRPr="00B37EC8" w:rsidRDefault="00B37EC8" w:rsidP="00B37E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37EC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</w:t>
      </w:r>
      <w:r w:rsidRPr="00B37E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 ulici Tovární a stanovení výše nákladů za odtah z pozemků města Strakonice</w:t>
      </w:r>
      <w:r w:rsidRPr="00B37EC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 </w:t>
      </w:r>
    </w:p>
    <w:p w:rsidR="003A07F5" w:rsidRDefault="003A07F5"/>
    <w:p w:rsidR="00B37EC8" w:rsidRPr="00956BB1" w:rsidRDefault="00B37EC8" w:rsidP="00B37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B37EC8" w:rsidRPr="00956BB1" w:rsidRDefault="00B37EC8" w:rsidP="00B37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B37EC8" w:rsidRDefault="00B37EC8" w:rsidP="00B37EC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B37EC8" w:rsidRPr="008E3BDB" w:rsidRDefault="008E3BDB" w:rsidP="008E3BD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I.</w:t>
      </w:r>
      <w:r w:rsidR="00B37EC8" w:rsidRPr="008E3BDB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stanoví</w:t>
      </w:r>
      <w:proofErr w:type="spellEnd"/>
      <w:proofErr w:type="gramEnd"/>
    </w:p>
    <w:p w:rsidR="00B37EC8" w:rsidRDefault="00B37EC8"/>
    <w:p w:rsidR="003A07F5" w:rsidRDefault="00B37EC8">
      <w:r>
        <w:t>výši nákladů</w:t>
      </w:r>
    </w:p>
    <w:p w:rsidR="00B37EC8" w:rsidRDefault="008E3BDB" w:rsidP="00B37EC8">
      <w:pPr>
        <w:pStyle w:val="Odstavecseseznamem"/>
        <w:numPr>
          <w:ilvl w:val="0"/>
          <w:numId w:val="10"/>
        </w:numPr>
      </w:pPr>
      <w:r>
        <w:t>Na úschovu rozměrné nalezené movité věci v areálu bývalého sběrného dvora v Tovární ul. Ve Strakonicích na částku 200 Kč za každý započatý den úschovy,</w:t>
      </w:r>
    </w:p>
    <w:p w:rsidR="008E3BDB" w:rsidRDefault="008E3BDB" w:rsidP="00B37EC8">
      <w:pPr>
        <w:pStyle w:val="Odstavecseseznamem"/>
        <w:numPr>
          <w:ilvl w:val="0"/>
          <w:numId w:val="10"/>
        </w:numPr>
      </w:pPr>
      <w:r>
        <w:t>V případě odtahu movité věci z pozemku ve vlastnictví města Strakonice ve výši dle skutečných účelně vynaložených nákladů.</w:t>
      </w:r>
    </w:p>
    <w:p w:rsidR="008E3BDB" w:rsidRDefault="008E3BDB" w:rsidP="008E3BDB">
      <w:pPr>
        <w:pStyle w:val="Odstavecseseznamem"/>
      </w:pPr>
    </w:p>
    <w:p w:rsidR="008E3BDB" w:rsidRDefault="008E3BDB" w:rsidP="008E3BDB">
      <w:pPr>
        <w:pStyle w:val="Odstavecseseznamem"/>
      </w:pPr>
      <w:r>
        <w:t>Úhrada veškerých shora uvedených vynaložených nákladů bude vyžadována po oprávněné osobě (zejména vlastník rozměrné nalezené movité věci) před vydáním této věci.</w:t>
      </w:r>
    </w:p>
    <w:p w:rsidR="003A07F5" w:rsidRDefault="003A07F5"/>
    <w:p w:rsidR="003A07F5" w:rsidRDefault="008E3BDB">
      <w:r>
        <w:t>II. pověřuje</w:t>
      </w:r>
    </w:p>
    <w:p w:rsidR="003A07F5" w:rsidRDefault="008E3BDB">
      <w:r>
        <w:t>Starostu města podpisem podnětu k odtažení věci do úschovy.</w:t>
      </w:r>
    </w:p>
    <w:p w:rsidR="008E3BDB" w:rsidRDefault="008E3BDB"/>
    <w:p w:rsidR="008E3BDB" w:rsidRDefault="008E3BDB"/>
    <w:p w:rsidR="003A07F5" w:rsidRDefault="003A07F5">
      <w:bookmarkStart w:id="0" w:name="_GoBack"/>
      <w:bookmarkEnd w:id="0"/>
    </w:p>
    <w:sectPr w:rsidR="003A0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5ABE"/>
    <w:multiLevelType w:val="hybridMultilevel"/>
    <w:tmpl w:val="D8106070"/>
    <w:lvl w:ilvl="0" w:tplc="231C34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91890"/>
    <w:multiLevelType w:val="hybridMultilevel"/>
    <w:tmpl w:val="1C0EC4A2"/>
    <w:lvl w:ilvl="0" w:tplc="FB742C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461E3"/>
    <w:multiLevelType w:val="hybridMultilevel"/>
    <w:tmpl w:val="F070B1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C2F65"/>
    <w:multiLevelType w:val="hybridMultilevel"/>
    <w:tmpl w:val="432EC03C"/>
    <w:lvl w:ilvl="0" w:tplc="08AAC0F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A1249"/>
    <w:multiLevelType w:val="hybridMultilevel"/>
    <w:tmpl w:val="724643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346B3"/>
    <w:multiLevelType w:val="hybridMultilevel"/>
    <w:tmpl w:val="C5A25A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3592F"/>
    <w:multiLevelType w:val="hybridMultilevel"/>
    <w:tmpl w:val="DB3C2A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E141C"/>
    <w:multiLevelType w:val="hybridMultilevel"/>
    <w:tmpl w:val="E9027466"/>
    <w:lvl w:ilvl="0" w:tplc="F1E22B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A3575"/>
    <w:multiLevelType w:val="hybridMultilevel"/>
    <w:tmpl w:val="461AD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9273B"/>
    <w:multiLevelType w:val="hybridMultilevel"/>
    <w:tmpl w:val="AE72F6C4"/>
    <w:lvl w:ilvl="0" w:tplc="A24EFB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7545F"/>
    <w:multiLevelType w:val="hybridMultilevel"/>
    <w:tmpl w:val="D49887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14"/>
    <w:rsid w:val="003A07F5"/>
    <w:rsid w:val="00590879"/>
    <w:rsid w:val="006A4014"/>
    <w:rsid w:val="00725AD1"/>
    <w:rsid w:val="008E3BDB"/>
    <w:rsid w:val="00906229"/>
    <w:rsid w:val="00A7000A"/>
    <w:rsid w:val="00B3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ABEC4"/>
  <w15:chartTrackingRefBased/>
  <w15:docId w15:val="{5D07BA3C-037F-44F5-930E-A92E2A1F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40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7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3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dcterms:created xsi:type="dcterms:W3CDTF">2022-12-05T14:24:00Z</dcterms:created>
  <dcterms:modified xsi:type="dcterms:W3CDTF">2022-12-15T08:42:00Z</dcterms:modified>
</cp:coreProperties>
</file>