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49AE95" w14:textId="77777777" w:rsidR="00566438" w:rsidRDefault="00566438" w:rsidP="00281B03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</w:p>
    <w:p w14:paraId="2B7EF99E" w14:textId="77777777" w:rsidR="00566438" w:rsidRDefault="00566438" w:rsidP="00566438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523F54EB" w14:textId="2622DB74" w:rsidR="00281B03" w:rsidRDefault="005F3FF8" w:rsidP="00281B03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68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>/1</w:t>
      </w:r>
      <w:r w:rsidR="009F7C8F">
        <w:rPr>
          <w:rFonts w:eastAsia="Times New Roman" w:cs="Tahoma"/>
          <w:b/>
          <w:bCs/>
          <w:sz w:val="24"/>
          <w:szCs w:val="24"/>
          <w:lang w:eastAsia="cs-CZ"/>
        </w:rPr>
        <w:t>b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 xml:space="preserve"> majetkové záležitosti</w:t>
      </w:r>
    </w:p>
    <w:p w14:paraId="62A98F10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DE254E5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0EDFA73E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51FA50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A0ADD8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DE151AC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806EDDB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7CDFB123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C9B8FF7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14:paraId="66EEC122" w14:textId="77777777" w:rsidR="00281B03" w:rsidRDefault="00281B03" w:rsidP="00281B03">
      <w:pPr>
        <w:shd w:val="clear" w:color="auto" w:fill="FFFFFF" w:themeFill="background1"/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14:paraId="70741D59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14:paraId="3196E40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4B6D4C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750CE5B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AD6D75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6F0FB6F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48EAE87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14:paraId="76E4E2B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14:paraId="45D9626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FA051E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472A78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D9241CF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2EF3728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4C7D4DB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7E1BCA9C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B38AE0C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879C114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1F0D10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5E8F5B7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CB5F73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2BD90DC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14:paraId="40F1A817" w14:textId="6F9CD8A5" w:rsidR="00281B03" w:rsidRDefault="00281B03" w:rsidP="00281B03">
      <w:pPr>
        <w:shd w:val="clear" w:color="auto" w:fill="FFFFFF" w:themeFill="background1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 xml:space="preserve">K projednání v radě města dne </w:t>
      </w:r>
      <w:r w:rsidR="005F3FF8">
        <w:rPr>
          <w:rFonts w:cs="Tahoma"/>
          <w:szCs w:val="20"/>
          <w:lang w:eastAsia="cs-CZ"/>
        </w:rPr>
        <w:t>01</w:t>
      </w:r>
      <w:r w:rsidR="009F37CC">
        <w:rPr>
          <w:rFonts w:cs="Tahoma"/>
          <w:szCs w:val="20"/>
          <w:lang w:eastAsia="cs-CZ"/>
        </w:rPr>
        <w:t xml:space="preserve">. </w:t>
      </w:r>
      <w:r w:rsidR="005F3FF8">
        <w:rPr>
          <w:rFonts w:cs="Tahoma"/>
          <w:szCs w:val="20"/>
          <w:lang w:eastAsia="cs-CZ"/>
        </w:rPr>
        <w:t>června</w:t>
      </w:r>
      <w:r>
        <w:rPr>
          <w:rFonts w:cs="Tahoma"/>
          <w:szCs w:val="20"/>
          <w:lang w:eastAsia="cs-CZ"/>
        </w:rPr>
        <w:t xml:space="preserve"> 2022</w:t>
      </w:r>
    </w:p>
    <w:p w14:paraId="11CA415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738746E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D755A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EFEFD7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574F288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2D2C2E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A8ABA3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77164AE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2D43B2D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14:paraId="192FD95D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14:paraId="5BB28BAA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A4F284" w14:textId="77777777" w:rsidR="00281B03" w:rsidRDefault="00281B03" w:rsidP="00281B03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14:paraId="06C49EDF" w14:textId="515816F7" w:rsidR="00281B03" w:rsidRDefault="00281B03" w:rsidP="00281B03">
      <w:pPr>
        <w:shd w:val="clear" w:color="auto" w:fill="FFFFFF" w:themeFill="background1"/>
        <w:rPr>
          <w:rFonts w:cs="Tahoma"/>
          <w:szCs w:val="20"/>
        </w:rPr>
      </w:pPr>
    </w:p>
    <w:p w14:paraId="2071459C" w14:textId="3545F4C3" w:rsidR="00E814F3" w:rsidRPr="00566438" w:rsidRDefault="004A093D" w:rsidP="00566438">
      <w:pPr>
        <w:keepNext/>
        <w:keepLines/>
        <w:outlineLvl w:val="1"/>
        <w:rPr>
          <w:rFonts w:eastAsia="Times New Roman" w:cs="Times New Roman"/>
          <w:b/>
          <w:sz w:val="24"/>
          <w:szCs w:val="20"/>
          <w:u w:val="single"/>
          <w:lang w:eastAsia="cs-CZ"/>
        </w:rPr>
      </w:pPr>
      <w:r>
        <w:rPr>
          <w:rFonts w:eastAsia="Times New Roman" w:cs="Arial"/>
          <w:b/>
          <w:bCs/>
          <w:iCs/>
          <w:sz w:val="24"/>
          <w:szCs w:val="28"/>
          <w:u w:val="single"/>
          <w:lang w:eastAsia="cs-CZ"/>
        </w:rPr>
        <w:lastRenderedPageBreak/>
        <w:t>1</w:t>
      </w:r>
      <w:r w:rsidR="00916A17" w:rsidRPr="00916A17">
        <w:rPr>
          <w:rFonts w:eastAsia="Times New Roman" w:cs="Arial"/>
          <w:b/>
          <w:bCs/>
          <w:iCs/>
          <w:sz w:val="24"/>
          <w:szCs w:val="28"/>
          <w:u w:val="single"/>
          <w:lang w:eastAsia="cs-CZ"/>
        </w:rPr>
        <w:t xml:space="preserve">) </w:t>
      </w:r>
      <w:r w:rsidR="00E814F3" w:rsidRPr="00E814F3">
        <w:rPr>
          <w:rFonts w:eastAsia="Times New Roman" w:cs="Times New Roman"/>
          <w:b/>
          <w:sz w:val="24"/>
          <w:szCs w:val="20"/>
          <w:u w:val="single"/>
          <w:lang w:eastAsia="cs-CZ"/>
        </w:rPr>
        <w:t xml:space="preserve">DUDÁK – Měšťanský pivovar Strakonice, a. s., Podskalská 324, Strakonice -  žádost o výpůjčku pozemku – doplnění usnesení </w:t>
      </w:r>
    </w:p>
    <w:p w14:paraId="348833C2" w14:textId="77777777" w:rsidR="00E814F3" w:rsidRPr="00E814F3" w:rsidRDefault="00E814F3" w:rsidP="00E814F3">
      <w:pPr>
        <w:spacing w:after="0"/>
        <w:rPr>
          <w:rFonts w:eastAsia="Calibri" w:cs="Tahoma"/>
          <w:b/>
          <w:bCs/>
          <w:color w:val="000000"/>
          <w:szCs w:val="20"/>
          <w:u w:val="single"/>
        </w:rPr>
      </w:pPr>
      <w:r w:rsidRPr="00E814F3">
        <w:rPr>
          <w:rFonts w:eastAsia="Calibri" w:cs="Tahoma"/>
          <w:b/>
          <w:bCs/>
          <w:color w:val="000000"/>
          <w:szCs w:val="20"/>
          <w:u w:val="single"/>
        </w:rPr>
        <w:t>Návrh usnesení:</w:t>
      </w:r>
    </w:p>
    <w:p w14:paraId="68367B41" w14:textId="77777777" w:rsidR="00E814F3" w:rsidRPr="00E814F3" w:rsidRDefault="00E814F3" w:rsidP="00E814F3">
      <w:pPr>
        <w:tabs>
          <w:tab w:val="left" w:pos="6345"/>
        </w:tabs>
        <w:spacing w:after="0"/>
        <w:rPr>
          <w:rFonts w:eastAsia="Times New Roman" w:cs="Tahoma"/>
          <w:bCs/>
          <w:color w:val="000000"/>
          <w:szCs w:val="20"/>
          <w:lang w:eastAsia="cs-CZ"/>
        </w:rPr>
      </w:pPr>
      <w:r w:rsidRPr="00E814F3">
        <w:rPr>
          <w:rFonts w:eastAsia="Times New Roman" w:cs="Tahoma"/>
          <w:bCs/>
          <w:color w:val="000000"/>
          <w:szCs w:val="20"/>
          <w:lang w:eastAsia="cs-CZ"/>
        </w:rPr>
        <w:t>RM po projednání</w:t>
      </w:r>
    </w:p>
    <w:p w14:paraId="0D236E64" w14:textId="77777777" w:rsidR="00E814F3" w:rsidRPr="00E814F3" w:rsidRDefault="00E814F3" w:rsidP="00E814F3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Cs/>
          <w:szCs w:val="20"/>
          <w:u w:val="single"/>
          <w:lang w:eastAsia="cs-CZ"/>
        </w:rPr>
      </w:pPr>
      <w:r w:rsidRPr="00E814F3">
        <w:rPr>
          <w:rFonts w:eastAsia="Times New Roman" w:cs="Tahoma"/>
          <w:b/>
          <w:bCs/>
          <w:szCs w:val="20"/>
          <w:u w:val="single"/>
          <w:lang w:eastAsia="cs-CZ"/>
        </w:rPr>
        <w:t>I. Schvaluje</w:t>
      </w:r>
    </w:p>
    <w:p w14:paraId="234EBCE2" w14:textId="77777777" w:rsidR="00E814F3" w:rsidRPr="00E814F3" w:rsidRDefault="00E814F3" w:rsidP="00E814F3">
      <w:pPr>
        <w:spacing w:after="0"/>
        <w:rPr>
          <w:rFonts w:eastAsia="Times New Roman" w:cs="Tahoma"/>
          <w:szCs w:val="20"/>
          <w:lang w:eastAsia="cs-CZ"/>
        </w:rPr>
      </w:pPr>
      <w:r w:rsidRPr="00E814F3">
        <w:rPr>
          <w:rFonts w:eastAsia="Times New Roman" w:cs="Tahoma"/>
          <w:szCs w:val="20"/>
          <w:lang w:eastAsia="cs-CZ"/>
        </w:rPr>
        <w:t>uzavření smlouvy na výpůjčku, týkající se části pozemku  p. č. st. 375/5 v katastrálním území Strakonice o výměře cca 500 m</w:t>
      </w:r>
      <w:r w:rsidRPr="00E814F3">
        <w:rPr>
          <w:rFonts w:eastAsia="Times New Roman" w:cs="Tahoma"/>
          <w:szCs w:val="20"/>
          <w:vertAlign w:val="superscript"/>
          <w:lang w:eastAsia="cs-CZ"/>
        </w:rPr>
        <w:t>2</w:t>
      </w:r>
      <w:r w:rsidRPr="00E814F3">
        <w:rPr>
          <w:rFonts w:eastAsia="Times New Roman" w:cs="Tahoma"/>
          <w:szCs w:val="20"/>
          <w:lang w:eastAsia="cs-CZ"/>
        </w:rPr>
        <w:t xml:space="preserve">, za účelem umístění </w:t>
      </w:r>
      <w:proofErr w:type="spellStart"/>
      <w:r w:rsidRPr="00E814F3">
        <w:rPr>
          <w:rFonts w:eastAsia="Calibri" w:cs="Tahoma"/>
          <w:color w:val="000000"/>
          <w:szCs w:val="20"/>
          <w:lang w:eastAsia="cs-CZ"/>
        </w:rPr>
        <w:t>fotovoltaické</w:t>
      </w:r>
      <w:proofErr w:type="spellEnd"/>
      <w:r w:rsidRPr="00E814F3">
        <w:rPr>
          <w:rFonts w:eastAsia="Calibri" w:cs="Tahoma"/>
          <w:color w:val="000000"/>
          <w:szCs w:val="20"/>
          <w:lang w:eastAsia="cs-CZ"/>
        </w:rPr>
        <w:t xml:space="preserve"> elektrárny o výkonu 90 kWh</w:t>
      </w:r>
      <w:r w:rsidRPr="00E814F3">
        <w:rPr>
          <w:rFonts w:eastAsia="Times New Roman" w:cs="Tahoma"/>
          <w:szCs w:val="20"/>
          <w:lang w:eastAsia="cs-CZ"/>
        </w:rPr>
        <w:t xml:space="preserve">.  </w:t>
      </w:r>
    </w:p>
    <w:p w14:paraId="1EB0F9AE" w14:textId="77777777" w:rsidR="00E814F3" w:rsidRPr="00E814F3" w:rsidRDefault="00E814F3" w:rsidP="00E814F3">
      <w:pPr>
        <w:spacing w:after="0"/>
        <w:rPr>
          <w:rFonts w:eastAsia="Times New Roman" w:cs="Tahoma"/>
          <w:szCs w:val="20"/>
          <w:lang w:eastAsia="cs-CZ"/>
        </w:rPr>
      </w:pPr>
      <w:r w:rsidRPr="00E814F3">
        <w:rPr>
          <w:rFonts w:eastAsia="Times New Roman" w:cs="Tahoma"/>
          <w:szCs w:val="20"/>
          <w:lang w:eastAsia="cs-CZ"/>
        </w:rPr>
        <w:t>Smlouva o výpůjčce bude uzavřena se společností  </w:t>
      </w:r>
      <w:r w:rsidRPr="00E814F3">
        <w:rPr>
          <w:rFonts w:eastAsia="Times New Roman" w:cs="Times New Roman"/>
          <w:szCs w:val="20"/>
          <w:lang w:eastAsia="cs-CZ"/>
        </w:rPr>
        <w:t xml:space="preserve">DUDÁK – Měšťanský pivovar Strakonice, a. s., Podskalská 324, Strakonice I, 386 01 Strakonice, IČO 260 68 273 </w:t>
      </w:r>
      <w:r w:rsidRPr="00E814F3">
        <w:rPr>
          <w:rFonts w:eastAsia="Times New Roman" w:cs="Tahoma"/>
          <w:szCs w:val="20"/>
          <w:lang w:eastAsia="cs-CZ"/>
        </w:rPr>
        <w:t xml:space="preserve"> na dobu neurčitou s tříměsíční výpovědní lhůtou.</w:t>
      </w:r>
    </w:p>
    <w:p w14:paraId="066737F2" w14:textId="77777777" w:rsidR="00E814F3" w:rsidRPr="00E814F3" w:rsidRDefault="00E814F3" w:rsidP="00E814F3">
      <w:pPr>
        <w:spacing w:after="0"/>
        <w:rPr>
          <w:rFonts w:eastAsia="Calibri" w:cs="Tahoma"/>
          <w:szCs w:val="20"/>
        </w:rPr>
      </w:pPr>
      <w:r w:rsidRPr="00E814F3">
        <w:rPr>
          <w:rFonts w:eastAsia="Calibri" w:cs="Tahoma"/>
          <w:szCs w:val="20"/>
        </w:rPr>
        <w:t xml:space="preserve">Výše pokut, stanovených v předmětné smlouvě, týkající se všech závazků vypůjčitele k předmětu výpůjčky jsou stanoveny na výši 10.000 Kč za každý započatý den, v němž je tato povinnost porušena. </w:t>
      </w:r>
    </w:p>
    <w:p w14:paraId="40D9E713" w14:textId="77777777" w:rsidR="00E814F3" w:rsidRPr="00E814F3" w:rsidRDefault="00E814F3" w:rsidP="00E814F3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Cs/>
          <w:szCs w:val="20"/>
          <w:u w:val="single"/>
          <w:lang w:eastAsia="cs-CZ"/>
        </w:rPr>
      </w:pPr>
      <w:r w:rsidRPr="00E814F3">
        <w:rPr>
          <w:rFonts w:eastAsia="Times New Roman" w:cs="Tahoma"/>
          <w:b/>
          <w:bCs/>
          <w:szCs w:val="20"/>
          <w:u w:val="single"/>
          <w:lang w:eastAsia="cs-CZ"/>
        </w:rPr>
        <w:t xml:space="preserve">II. Pověřuje </w:t>
      </w:r>
    </w:p>
    <w:p w14:paraId="0282AB88" w14:textId="6F3D6BD2" w:rsidR="00E814F3" w:rsidRDefault="00E814F3" w:rsidP="00E814F3">
      <w:pPr>
        <w:spacing w:after="0"/>
        <w:rPr>
          <w:rFonts w:eastAsia="Calibri" w:cs="Tahoma"/>
          <w:szCs w:val="20"/>
        </w:rPr>
      </w:pPr>
      <w:r w:rsidRPr="00E814F3">
        <w:rPr>
          <w:rFonts w:eastAsia="Calibri" w:cs="Tahoma"/>
          <w:szCs w:val="20"/>
        </w:rPr>
        <w:t xml:space="preserve">starostu města podpisem předmětné smlouvy. </w:t>
      </w:r>
    </w:p>
    <w:p w14:paraId="2506073D" w14:textId="2A6EF0BE" w:rsidR="00F223F2" w:rsidRDefault="00F223F2" w:rsidP="00E814F3">
      <w:pPr>
        <w:spacing w:after="0"/>
        <w:rPr>
          <w:rFonts w:eastAsia="Calibri" w:cs="Tahoma"/>
          <w:szCs w:val="20"/>
        </w:rPr>
      </w:pPr>
    </w:p>
    <w:p w14:paraId="5F310508" w14:textId="77777777" w:rsidR="00C63986" w:rsidRPr="00E814F3" w:rsidRDefault="00C63986" w:rsidP="00E814F3">
      <w:pPr>
        <w:spacing w:after="0"/>
        <w:rPr>
          <w:rFonts w:eastAsia="Calibri" w:cs="Tahoma"/>
          <w:szCs w:val="20"/>
        </w:rPr>
      </w:pPr>
    </w:p>
    <w:p w14:paraId="6CB89D85" w14:textId="648EE54B" w:rsidR="00FD65B1" w:rsidRPr="00FD65B1" w:rsidRDefault="00FD65B1" w:rsidP="00FD65B1">
      <w:pPr>
        <w:keepNext/>
        <w:spacing w:after="0"/>
        <w:outlineLvl w:val="1"/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2</w:t>
      </w:r>
      <w:r w:rsidRPr="00FD65B1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) Lesy České republiky, s. p., IČ: 42196451, se sídlem Přemyslova 1106/19, 500 08 Hradec Králové – zřízení věcného břemene a nájmu – stavba „Bažantnice Strakonice likvidace splaškových vod z areálu“</w:t>
      </w:r>
    </w:p>
    <w:p w14:paraId="017FF8B9" w14:textId="77777777" w:rsidR="00FD65B1" w:rsidRPr="00FD65B1" w:rsidRDefault="00FD65B1" w:rsidP="00FD65B1">
      <w:pPr>
        <w:spacing w:after="0"/>
        <w:jc w:val="left"/>
        <w:rPr>
          <w:rFonts w:eastAsia="Calibri" w:cs="Tahoma"/>
          <w:szCs w:val="20"/>
        </w:rPr>
      </w:pPr>
    </w:p>
    <w:p w14:paraId="5C928FB1" w14:textId="77777777" w:rsidR="00FD65B1" w:rsidRPr="00FD65B1" w:rsidRDefault="00FD65B1" w:rsidP="00FD65B1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</w:p>
    <w:p w14:paraId="7D9F5EC0" w14:textId="77777777" w:rsidR="00FD65B1" w:rsidRPr="00FD65B1" w:rsidRDefault="00FD65B1" w:rsidP="00FD65B1">
      <w:pPr>
        <w:shd w:val="clear" w:color="auto" w:fill="FFFFFF" w:themeFill="background1"/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FD65B1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6602E9B4" w14:textId="77777777" w:rsidR="00FD65B1" w:rsidRPr="00FD65B1" w:rsidRDefault="00FD65B1" w:rsidP="00FD65B1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 w:rsidRPr="00FD65B1">
        <w:rPr>
          <w:rFonts w:eastAsia="Times New Roman" w:cs="Tahoma"/>
          <w:szCs w:val="20"/>
          <w:lang w:eastAsia="cs-CZ"/>
        </w:rPr>
        <w:t>RM po projednání</w:t>
      </w:r>
    </w:p>
    <w:p w14:paraId="18CC8545" w14:textId="77777777" w:rsidR="00FD65B1" w:rsidRPr="00FD65B1" w:rsidRDefault="00FD65B1" w:rsidP="00FD65B1">
      <w:pPr>
        <w:keepNext/>
        <w:shd w:val="clear" w:color="auto" w:fill="FFFFFF" w:themeFill="background1"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FD65B1">
        <w:rPr>
          <w:rFonts w:eastAsia="Times New Roman" w:cs="Tahoma"/>
          <w:b/>
          <w:szCs w:val="20"/>
          <w:u w:val="single"/>
          <w:lang w:eastAsia="cs-CZ"/>
        </w:rPr>
        <w:t>I. Schvaluje</w:t>
      </w:r>
    </w:p>
    <w:p w14:paraId="79216A99" w14:textId="63480F5A" w:rsidR="00FD65B1" w:rsidRPr="00FD65B1" w:rsidRDefault="00FD65B1" w:rsidP="00FD65B1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 w:rsidRPr="00FD65B1">
        <w:rPr>
          <w:rFonts w:eastAsia="Calibri" w:cs="Tahoma"/>
          <w:szCs w:val="20"/>
        </w:rPr>
        <w:t xml:space="preserve">uzavření smlouvy o </w:t>
      </w:r>
      <w:r w:rsidRPr="00FD65B1">
        <w:rPr>
          <w:rFonts w:eastAsia="Times New Roman" w:cs="Tahoma"/>
          <w:szCs w:val="20"/>
          <w:lang w:eastAsia="cs-CZ"/>
        </w:rPr>
        <w:t>smlouvě budoucí o zřízení věcného břemene – služebnosti a smlouvy nájemní</w:t>
      </w:r>
      <w:r w:rsidRPr="00FD65B1">
        <w:rPr>
          <w:rFonts w:eastAsia="Calibri" w:cs="Tahoma"/>
          <w:szCs w:val="20"/>
        </w:rPr>
        <w:t xml:space="preserve"> mezi smluvními stranami, a to Lesy České republiky, s. p., IČ: 42196451, se sídlem Přemyslova 1106/19, 500</w:t>
      </w:r>
      <w:r w:rsidRPr="00FD65B1">
        <w:rPr>
          <w:rFonts w:eastAsia="Times New Roman" w:cs="Tahoma"/>
          <w:szCs w:val="20"/>
          <w:lang w:eastAsia="cs-CZ"/>
        </w:rPr>
        <w:t> </w:t>
      </w:r>
      <w:r w:rsidRPr="00FD65B1">
        <w:rPr>
          <w:rFonts w:eastAsia="Calibri" w:cs="Tahoma"/>
          <w:szCs w:val="20"/>
        </w:rPr>
        <w:t xml:space="preserve">08 Hradec Králové (budoucí obtížený či pronajímatel) a městem Strakonice, IČ: 00251810, se sídlem Velké náměstí 2, 386 21 Strakonice (budoucí oprávněný či nájemce), jejímž předmětem je </w:t>
      </w:r>
      <w:r w:rsidRPr="00FD65B1">
        <w:rPr>
          <w:rFonts w:eastAsia="Times New Roman" w:cs="Tahoma"/>
          <w:szCs w:val="20"/>
          <w:lang w:eastAsia="cs-CZ"/>
        </w:rPr>
        <w:t>právo budoucího oprávněného (město Strakonice) provést stavbu „Bažantnice Strakonice likvidace splaškových vod z areálu“ na pozemku p. č. 408/1 v katastrálním území Nové Strakonice.</w:t>
      </w:r>
    </w:p>
    <w:p w14:paraId="12037B2D" w14:textId="7A2A8792" w:rsidR="00FD65B1" w:rsidRPr="00FD65B1" w:rsidRDefault="00FD65B1" w:rsidP="00FD65B1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 w:rsidRPr="00FD65B1">
        <w:rPr>
          <w:rFonts w:eastAsia="Times New Roman" w:cs="Tahoma"/>
          <w:szCs w:val="20"/>
          <w:lang w:eastAsia="cs-CZ"/>
        </w:rPr>
        <w:t>Smluvní strany se zavazují uzavřít smlouvu o zřízení věcného břemene – služebnosti k budoucímu služebnému pozemku za účelem zřízení věcného břemene – služebnosti spočívající v právu zřídit a provozovat na budoucím služebn</w:t>
      </w:r>
      <w:r w:rsidR="00B844F0">
        <w:rPr>
          <w:rFonts w:eastAsia="Times New Roman" w:cs="Tahoma"/>
          <w:szCs w:val="20"/>
          <w:lang w:eastAsia="cs-CZ"/>
        </w:rPr>
        <w:t>ém pozemku potrubí výtlačného řa</w:t>
      </w:r>
      <w:r w:rsidRPr="00FD65B1">
        <w:rPr>
          <w:rFonts w:eastAsia="Times New Roman" w:cs="Tahoma"/>
          <w:szCs w:val="20"/>
          <w:lang w:eastAsia="cs-CZ"/>
        </w:rPr>
        <w:t>du splaškových vod.</w:t>
      </w:r>
    </w:p>
    <w:p w14:paraId="2A99301C" w14:textId="489C8B62" w:rsidR="00FD65B1" w:rsidRPr="00FD65B1" w:rsidRDefault="00FD65B1" w:rsidP="00FD65B1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 w:rsidRPr="00FD65B1">
        <w:rPr>
          <w:rFonts w:eastAsia="Times New Roman" w:cs="Tahoma"/>
          <w:szCs w:val="20"/>
          <w:lang w:eastAsia="cs-CZ"/>
        </w:rPr>
        <w:t>Rozsah věcného břemene je v šíři pásma 1 m na obě strany o</w:t>
      </w:r>
      <w:r w:rsidR="00B844F0">
        <w:rPr>
          <w:rFonts w:eastAsia="Times New Roman" w:cs="Tahoma"/>
          <w:szCs w:val="20"/>
          <w:lang w:eastAsia="cs-CZ"/>
        </w:rPr>
        <w:t>d půdorysu potrubí výtlačného řa</w:t>
      </w:r>
      <w:r w:rsidRPr="00FD65B1">
        <w:rPr>
          <w:rFonts w:eastAsia="Times New Roman" w:cs="Tahoma"/>
          <w:szCs w:val="20"/>
          <w:lang w:eastAsia="cs-CZ"/>
        </w:rPr>
        <w:t>du splaškových vod. Město Strakonice nechá na své náklady vyhotovit geometrický plán, kterým se vyznačí část budoucího služebného pozemku dotčeného věcným břemenem – služebností, a také znalecký posudek, kterým bude stanovena úplata za zřízení věcného břemene – služebnosti. Věcné břemeno bude zřízeno na dobu existence stavby.</w:t>
      </w:r>
    </w:p>
    <w:p w14:paraId="51D775F1" w14:textId="5B2548DF" w:rsidR="00FD65B1" w:rsidRPr="00FD65B1" w:rsidRDefault="00FD65B1" w:rsidP="00FD65B1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 w:rsidRPr="00FD65B1">
        <w:rPr>
          <w:rFonts w:eastAsia="Times New Roman" w:cs="Tahoma"/>
          <w:szCs w:val="20"/>
          <w:lang w:eastAsia="cs-CZ"/>
        </w:rPr>
        <w:t>Část budoucího služebného pozemku zahrnující rozsah pracovního pruhu p</w:t>
      </w:r>
      <w:r w:rsidR="00B844F0">
        <w:rPr>
          <w:rFonts w:eastAsia="Times New Roman" w:cs="Tahoma"/>
          <w:szCs w:val="20"/>
          <w:lang w:eastAsia="cs-CZ"/>
        </w:rPr>
        <w:t>ro uložení potrubí výtlačného řa</w:t>
      </w:r>
      <w:r w:rsidRPr="00FD65B1">
        <w:rPr>
          <w:rFonts w:eastAsia="Times New Roman" w:cs="Tahoma"/>
          <w:szCs w:val="20"/>
          <w:lang w:eastAsia="cs-CZ"/>
        </w:rPr>
        <w:t>du splaškových vod, případně další plochy související s</w:t>
      </w:r>
      <w:r w:rsidR="00B844F0">
        <w:rPr>
          <w:rFonts w:eastAsia="Times New Roman" w:cs="Tahoma"/>
          <w:szCs w:val="20"/>
          <w:lang w:eastAsia="cs-CZ"/>
        </w:rPr>
        <w:t> výstavbou potrubí výtlačného řa</w:t>
      </w:r>
      <w:r w:rsidRPr="00FD65B1">
        <w:rPr>
          <w:rFonts w:eastAsia="Times New Roman" w:cs="Tahoma"/>
          <w:szCs w:val="20"/>
          <w:lang w:eastAsia="cs-CZ"/>
        </w:rPr>
        <w:t>du splaškových vod, o celkové výměře 722 m</w:t>
      </w:r>
      <w:r w:rsidRPr="00FD65B1">
        <w:rPr>
          <w:rFonts w:eastAsia="Times New Roman" w:cs="Tahoma"/>
          <w:szCs w:val="20"/>
          <w:vertAlign w:val="superscript"/>
          <w:lang w:eastAsia="cs-CZ"/>
        </w:rPr>
        <w:t>2</w:t>
      </w:r>
      <w:r w:rsidRPr="00FD65B1">
        <w:rPr>
          <w:rFonts w:eastAsia="Times New Roman" w:cs="Tahoma"/>
          <w:szCs w:val="20"/>
          <w:lang w:eastAsia="cs-CZ"/>
        </w:rPr>
        <w:t>, je předmětem nájmu po dobu výstavby, při</w:t>
      </w:r>
      <w:r w:rsidR="00450322">
        <w:rPr>
          <w:rFonts w:eastAsia="Times New Roman" w:cs="Tahoma"/>
          <w:szCs w:val="20"/>
          <w:lang w:eastAsia="cs-CZ"/>
        </w:rPr>
        <w:t>čemž roční nájemné činí 13.870</w:t>
      </w:r>
      <w:r w:rsidRPr="00FD65B1">
        <w:rPr>
          <w:rFonts w:eastAsia="Times New Roman" w:cs="Tahoma"/>
          <w:szCs w:val="20"/>
          <w:lang w:eastAsia="cs-CZ"/>
        </w:rPr>
        <w:t xml:space="preserve"> Kč + DPH.</w:t>
      </w:r>
    </w:p>
    <w:p w14:paraId="51D47B3C" w14:textId="3822FF2B" w:rsidR="00FD65B1" w:rsidRPr="00FD65B1" w:rsidRDefault="00FD65B1" w:rsidP="00FD65B1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 w:rsidRPr="00FD65B1">
        <w:rPr>
          <w:rFonts w:eastAsia="Times New Roman" w:cs="Tahoma"/>
          <w:szCs w:val="20"/>
          <w:lang w:eastAsia="cs-CZ"/>
        </w:rPr>
        <w:t>Část budoucího služebného pozemku zahrnující rozsah budoucího věcného břemene o celkové výměře 540 m</w:t>
      </w:r>
      <w:r w:rsidRPr="00FD65B1">
        <w:rPr>
          <w:rFonts w:eastAsia="Times New Roman" w:cs="Tahoma"/>
          <w:szCs w:val="20"/>
          <w:vertAlign w:val="superscript"/>
          <w:lang w:eastAsia="cs-CZ"/>
        </w:rPr>
        <w:t>2</w:t>
      </w:r>
      <w:r w:rsidRPr="00FD65B1">
        <w:rPr>
          <w:rFonts w:eastAsia="Times New Roman" w:cs="Tahoma"/>
          <w:szCs w:val="20"/>
          <w:lang w:eastAsia="cs-CZ"/>
        </w:rPr>
        <w:t xml:space="preserve"> je předmětem nájmu po výstavbě, a to do dne právních účinků vkladu věcného břemene, př</w:t>
      </w:r>
      <w:r w:rsidR="00450322">
        <w:rPr>
          <w:rFonts w:eastAsia="Times New Roman" w:cs="Tahoma"/>
          <w:szCs w:val="20"/>
          <w:lang w:eastAsia="cs-CZ"/>
        </w:rPr>
        <w:t>ičemž roční nájemné činí 3.456</w:t>
      </w:r>
      <w:r w:rsidRPr="00FD65B1">
        <w:rPr>
          <w:rFonts w:eastAsia="Times New Roman" w:cs="Tahoma"/>
          <w:szCs w:val="20"/>
          <w:lang w:eastAsia="cs-CZ"/>
        </w:rPr>
        <w:t xml:space="preserve"> Kč + DPH.</w:t>
      </w:r>
    </w:p>
    <w:p w14:paraId="5F88A115" w14:textId="77777777" w:rsidR="00FD65B1" w:rsidRPr="00FD65B1" w:rsidRDefault="00FD65B1" w:rsidP="00FD65B1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 w:rsidRPr="00FD65B1">
        <w:rPr>
          <w:rFonts w:eastAsia="Times New Roman" w:cs="Tahoma"/>
          <w:szCs w:val="20"/>
          <w:lang w:eastAsia="cs-CZ"/>
        </w:rPr>
        <w:t>Město Strakonice se zavazuje do 30 dnů od ukončení nájmu po dobu výstavby, nejpozději však do 2 let od uzavření této smlouvy o smlouvě budoucí, doručit budoucímu obtíženému návrh smlouvy o zřízení věcného břemene – služebnosti, a to včetně geometrického plánu, kterým se vyznačí část budoucího služebného pozemku dotčeného věcným břemenem – služebností.</w:t>
      </w:r>
    </w:p>
    <w:p w14:paraId="17989F3D" w14:textId="77777777" w:rsidR="00FD65B1" w:rsidRPr="00FD65B1" w:rsidRDefault="00FD65B1" w:rsidP="00FD65B1">
      <w:pPr>
        <w:keepNext/>
        <w:keepLines/>
        <w:shd w:val="clear" w:color="auto" w:fill="FFFFFF" w:themeFill="background1"/>
        <w:spacing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FD65B1">
        <w:rPr>
          <w:rFonts w:eastAsia="Times New Roman" w:cs="Tahoma"/>
          <w:b/>
          <w:szCs w:val="20"/>
          <w:u w:val="single"/>
          <w:lang w:eastAsia="cs-CZ"/>
        </w:rPr>
        <w:t>II. Schvaluje</w:t>
      </w:r>
    </w:p>
    <w:p w14:paraId="55219D42" w14:textId="66772D81" w:rsidR="00FD65B1" w:rsidRPr="00FD65B1" w:rsidRDefault="00FD65B1" w:rsidP="00FD65B1">
      <w:pPr>
        <w:shd w:val="clear" w:color="auto" w:fill="FFFFFF" w:themeFill="background1"/>
        <w:spacing w:after="0"/>
        <w:jc w:val="left"/>
        <w:rPr>
          <w:rFonts w:eastAsia="Calibri" w:cs="Tahoma"/>
          <w:szCs w:val="20"/>
        </w:rPr>
      </w:pPr>
      <w:r w:rsidRPr="00FD65B1">
        <w:rPr>
          <w:rFonts w:eastAsia="Calibri" w:cs="Tahoma"/>
          <w:szCs w:val="20"/>
        </w:rPr>
        <w:t xml:space="preserve">znění </w:t>
      </w:r>
      <w:r w:rsidR="00C63986">
        <w:rPr>
          <w:rFonts w:eastAsia="Calibri" w:cs="Tahoma"/>
          <w:szCs w:val="20"/>
        </w:rPr>
        <w:t xml:space="preserve">výše uvedené </w:t>
      </w:r>
      <w:r w:rsidRPr="00FD65B1">
        <w:rPr>
          <w:rFonts w:eastAsia="Calibri" w:cs="Tahoma"/>
          <w:szCs w:val="20"/>
        </w:rPr>
        <w:t xml:space="preserve">smlouvy č. SML-00063-2022-199, která je přílohou materiálu pro jednání Rady města Strakonice číslo 67/1a ze dne </w:t>
      </w:r>
      <w:proofErr w:type="gramStart"/>
      <w:r w:rsidRPr="00FD65B1">
        <w:rPr>
          <w:rFonts w:eastAsia="Calibri" w:cs="Tahoma"/>
          <w:szCs w:val="20"/>
        </w:rPr>
        <w:t>01.06.2022</w:t>
      </w:r>
      <w:proofErr w:type="gramEnd"/>
      <w:r w:rsidRPr="00FD65B1">
        <w:rPr>
          <w:rFonts w:eastAsia="Calibri" w:cs="Tahoma"/>
          <w:szCs w:val="20"/>
        </w:rPr>
        <w:t>.</w:t>
      </w:r>
    </w:p>
    <w:p w14:paraId="059ACC5D" w14:textId="77777777" w:rsidR="00FD65B1" w:rsidRPr="00FD65B1" w:rsidRDefault="00FD65B1" w:rsidP="00FD65B1">
      <w:pPr>
        <w:keepNext/>
        <w:shd w:val="clear" w:color="auto" w:fill="FFFFFF" w:themeFill="background1"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FD65B1">
        <w:rPr>
          <w:rFonts w:eastAsia="Times New Roman" w:cs="Tahoma"/>
          <w:b/>
          <w:bCs/>
          <w:szCs w:val="20"/>
          <w:u w:val="single"/>
          <w:lang w:eastAsia="cs-CZ"/>
        </w:rPr>
        <w:t>III. Pověřuje</w:t>
      </w:r>
    </w:p>
    <w:p w14:paraId="1E9EC808" w14:textId="77777777" w:rsidR="00FD65B1" w:rsidRPr="00FD65B1" w:rsidRDefault="00FD65B1" w:rsidP="00FD65B1">
      <w:pPr>
        <w:shd w:val="clear" w:color="auto" w:fill="FFFFFF" w:themeFill="background1"/>
        <w:spacing w:after="0"/>
        <w:jc w:val="left"/>
        <w:rPr>
          <w:rFonts w:eastAsia="Calibri" w:cs="Tahoma"/>
          <w:szCs w:val="20"/>
        </w:rPr>
      </w:pPr>
      <w:r w:rsidRPr="00FD65B1">
        <w:rPr>
          <w:rFonts w:eastAsia="Calibri" w:cs="Tahoma"/>
          <w:szCs w:val="20"/>
        </w:rPr>
        <w:t>starostu města podpisem předmětné smlouvy.</w:t>
      </w:r>
    </w:p>
    <w:p w14:paraId="4C6C8FE1" w14:textId="77777777" w:rsidR="00FD65B1" w:rsidRPr="00FD65B1" w:rsidRDefault="00FD65B1" w:rsidP="00FD65B1">
      <w:pPr>
        <w:spacing w:after="0"/>
        <w:rPr>
          <w:rFonts w:eastAsia="Times New Roman" w:cs="Tahoma"/>
          <w:szCs w:val="20"/>
          <w:lang w:eastAsia="cs-CZ"/>
        </w:rPr>
      </w:pPr>
    </w:p>
    <w:p w14:paraId="681C73A9" w14:textId="421E0859" w:rsidR="00D169A2" w:rsidRPr="00FD65B1" w:rsidRDefault="00D169A2" w:rsidP="00FD65B1">
      <w:pPr>
        <w:spacing w:after="0"/>
        <w:rPr>
          <w:rFonts w:cs="Tahoma"/>
          <w:szCs w:val="20"/>
        </w:rPr>
      </w:pPr>
    </w:p>
    <w:p w14:paraId="7E83471C" w14:textId="0FF96C90" w:rsidR="0095434A" w:rsidRDefault="0095434A" w:rsidP="005506B9">
      <w:pPr>
        <w:pStyle w:val="Nadpis2"/>
      </w:pPr>
      <w:r>
        <w:lastRenderedPageBreak/>
        <w:t>3) Teplovody Šumavská a Dubského – předání do užívání Teplárně</w:t>
      </w:r>
      <w:r w:rsidR="00D169A2">
        <w:t xml:space="preserve"> Strakonice, a.s.</w:t>
      </w:r>
    </w:p>
    <w:p w14:paraId="4EFEF179" w14:textId="4A5B7795" w:rsidR="0095434A" w:rsidRPr="00FD65B1" w:rsidRDefault="0095434A" w:rsidP="0095434A">
      <w:pPr>
        <w:shd w:val="clear" w:color="auto" w:fill="FFFFFF" w:themeFill="background1"/>
        <w:spacing w:after="0"/>
        <w:rPr>
          <w:rFonts w:eastAsia="Calibri" w:cs="Tahoma"/>
          <w:i/>
          <w:iCs/>
          <w:szCs w:val="20"/>
        </w:rPr>
      </w:pPr>
      <w:r w:rsidRPr="00FD65B1">
        <w:rPr>
          <w:rFonts w:eastAsia="Calibri" w:cs="Tahoma"/>
          <w:i/>
          <w:iCs/>
          <w:szCs w:val="20"/>
        </w:rPr>
        <w:t xml:space="preserve"> </w:t>
      </w:r>
    </w:p>
    <w:p w14:paraId="25829683" w14:textId="77777777" w:rsidR="0095434A" w:rsidRPr="00FD65B1" w:rsidRDefault="0095434A" w:rsidP="0095434A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</w:p>
    <w:p w14:paraId="1DD4D41E" w14:textId="77777777" w:rsidR="0095434A" w:rsidRPr="00FD65B1" w:rsidRDefault="0095434A" w:rsidP="0095434A">
      <w:pPr>
        <w:shd w:val="clear" w:color="auto" w:fill="FFFFFF" w:themeFill="background1"/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FD65B1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08DA430A" w14:textId="77777777" w:rsidR="0095434A" w:rsidRPr="00FD65B1" w:rsidRDefault="0095434A" w:rsidP="0095434A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 w:rsidRPr="00FD65B1">
        <w:rPr>
          <w:rFonts w:eastAsia="Times New Roman" w:cs="Tahoma"/>
          <w:szCs w:val="20"/>
          <w:lang w:eastAsia="cs-CZ"/>
        </w:rPr>
        <w:t>RM po projednání</w:t>
      </w:r>
    </w:p>
    <w:p w14:paraId="384A9CB1" w14:textId="77777777" w:rsidR="0095434A" w:rsidRPr="00FD65B1" w:rsidRDefault="0095434A" w:rsidP="0095434A">
      <w:pPr>
        <w:keepNext/>
        <w:shd w:val="clear" w:color="auto" w:fill="FFFFFF" w:themeFill="background1"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FD65B1">
        <w:rPr>
          <w:rFonts w:eastAsia="Times New Roman" w:cs="Tahoma"/>
          <w:b/>
          <w:szCs w:val="20"/>
          <w:u w:val="single"/>
          <w:lang w:eastAsia="cs-CZ"/>
        </w:rPr>
        <w:t>I. Schvaluje</w:t>
      </w:r>
    </w:p>
    <w:p w14:paraId="4DD2E34D" w14:textId="653C6348" w:rsidR="0095434A" w:rsidRDefault="0095434A" w:rsidP="0095434A">
      <w:pPr>
        <w:spacing w:after="0"/>
      </w:pPr>
      <w:r w:rsidRPr="00FD65B1">
        <w:rPr>
          <w:rFonts w:eastAsia="Calibri" w:cs="Tahoma"/>
          <w:szCs w:val="20"/>
        </w:rPr>
        <w:t>uzavření</w:t>
      </w:r>
      <w:r>
        <w:t xml:space="preserve"> smlouvy o výpůjčce</w:t>
      </w:r>
      <w:r w:rsidRPr="00AC3D20">
        <w:rPr>
          <w:color w:val="FF0000"/>
        </w:rPr>
        <w:t xml:space="preserve"> </w:t>
      </w:r>
      <w:r>
        <w:t xml:space="preserve">mezi městem Strakonice, IČ 251810, Velké náměstí 2, Strakonice, jako </w:t>
      </w:r>
      <w:proofErr w:type="spellStart"/>
      <w:r>
        <w:t>půjčitelem</w:t>
      </w:r>
      <w:proofErr w:type="spellEnd"/>
      <w:r>
        <w:t xml:space="preserve"> a společností Teplárna Strakonice, a.s., IČ 608 26 843, se sídlem Komenského 59, Strakonice II, 386 01 Strakonice, jako vypůjčitelem, kterou budou přenechány do užívání následující teplovody:</w:t>
      </w:r>
    </w:p>
    <w:p w14:paraId="6E93E8F8" w14:textId="77777777" w:rsidR="0095434A" w:rsidRDefault="0095434A" w:rsidP="0095434A">
      <w:pPr>
        <w:spacing w:after="0"/>
      </w:pPr>
      <w:r>
        <w:t xml:space="preserve">- </w:t>
      </w:r>
      <w:r w:rsidRPr="004D659E">
        <w:t xml:space="preserve">Teplovod VS 523, kterým se dopravuje tepelná energie z výměníkové stanice, umístěné v budově čp. 523 - stavby technické vybavenosti, postavené na pozemcích </w:t>
      </w:r>
      <w:proofErr w:type="spellStart"/>
      <w:r w:rsidRPr="004D659E">
        <w:t>parc</w:t>
      </w:r>
      <w:proofErr w:type="spellEnd"/>
      <w:r w:rsidRPr="004D659E">
        <w:t xml:space="preserve">. </w:t>
      </w:r>
      <w:proofErr w:type="gramStart"/>
      <w:r w:rsidRPr="004D659E">
        <w:t>číslo</w:t>
      </w:r>
      <w:proofErr w:type="gramEnd"/>
      <w:r w:rsidRPr="004D659E">
        <w:t xml:space="preserve"> st. 300 a st. 299/2, v katastrálním území Přední Ptákovice, v obci Strakonice, okres Strakonice, ke koncovým vytápěným objektům v ulici </w:t>
      </w:r>
      <w:proofErr w:type="spellStart"/>
      <w:r w:rsidRPr="004D659E">
        <w:t>Povážská-Šumavská</w:t>
      </w:r>
      <w:proofErr w:type="spellEnd"/>
      <w:r w:rsidRPr="004D659E">
        <w:t xml:space="preserve"> s popisnými čísly  249, 250, 251, 252, 253, 254, 255, 256, 257, 258, 259, 260, 261, 262. </w:t>
      </w:r>
      <w:r w:rsidRPr="00C167ED">
        <w:t xml:space="preserve">Součástí teplovodu je strojní technologické vybavení výměníkové stanice, umístěné v budově čp. 523 - stavby technické vybavenosti, postavené na pozemcích </w:t>
      </w:r>
      <w:proofErr w:type="spellStart"/>
      <w:r w:rsidRPr="00C167ED">
        <w:t>parc</w:t>
      </w:r>
      <w:proofErr w:type="spellEnd"/>
      <w:r w:rsidRPr="00C167ED">
        <w:t xml:space="preserve">. </w:t>
      </w:r>
      <w:proofErr w:type="gramStart"/>
      <w:r w:rsidRPr="00C167ED">
        <w:t>číslo</w:t>
      </w:r>
      <w:proofErr w:type="gramEnd"/>
      <w:r w:rsidRPr="00C167ED">
        <w:t xml:space="preserve"> st. 300 a st. 299/2, v katastrálním území Přední Ptákovice,</w:t>
      </w:r>
    </w:p>
    <w:p w14:paraId="3B5D6BEE" w14:textId="5A076659" w:rsidR="0095434A" w:rsidRDefault="0095434A" w:rsidP="0095434A">
      <w:pPr>
        <w:spacing w:after="0"/>
      </w:pPr>
      <w:r>
        <w:t xml:space="preserve">- </w:t>
      </w:r>
      <w:r w:rsidRPr="004D659E">
        <w:t xml:space="preserve">Teplovod VS Dubského, kterým se dopravuje tepelná energie z výměníkové stanice, umístěné v budově bez čísla popisného nebo evidenčního – stavby technické vybavenosti, postavené na pozemku </w:t>
      </w:r>
      <w:proofErr w:type="spellStart"/>
      <w:r w:rsidRPr="004D659E">
        <w:t>parc</w:t>
      </w:r>
      <w:proofErr w:type="spellEnd"/>
      <w:r w:rsidRPr="004D659E">
        <w:t xml:space="preserve">. </w:t>
      </w:r>
      <w:proofErr w:type="gramStart"/>
      <w:r w:rsidRPr="004D659E">
        <w:t>číslo</w:t>
      </w:r>
      <w:proofErr w:type="gramEnd"/>
      <w:r w:rsidRPr="004D659E">
        <w:t xml:space="preserve"> st.</w:t>
      </w:r>
      <w:r w:rsidR="005506B9">
        <w:t xml:space="preserve"> </w:t>
      </w:r>
      <w:r w:rsidRPr="004D659E">
        <w:t xml:space="preserve">1989, ulice Arch. Dubského, v katastrálním území v obci Strakonice, okres Strakonice, ke koncovým vytápěným objektům v ulici Arch. Dubského s popisnými čísly </w:t>
      </w:r>
      <w:r>
        <w:t>976, 977, 978, 985, 986, 987</w:t>
      </w:r>
      <w:r w:rsidRPr="004D659E">
        <w:t xml:space="preserve">. </w:t>
      </w:r>
      <w:r w:rsidRPr="00C167ED">
        <w:t xml:space="preserve">Součástí teplovodu je strojní technologické vybavení výměníkové stanice, umístěné v budově bez čísla popisného nebo evidenčního – stavby technické vybavenosti, postavené na pozemku </w:t>
      </w:r>
      <w:proofErr w:type="spellStart"/>
      <w:r w:rsidRPr="00C167ED">
        <w:t>parc</w:t>
      </w:r>
      <w:proofErr w:type="spellEnd"/>
      <w:r w:rsidRPr="00C167ED">
        <w:t xml:space="preserve">. </w:t>
      </w:r>
      <w:proofErr w:type="gramStart"/>
      <w:r w:rsidRPr="00C167ED">
        <w:t>číslo</w:t>
      </w:r>
      <w:proofErr w:type="gramEnd"/>
      <w:r w:rsidRPr="00C167ED">
        <w:t xml:space="preserve"> st.</w:t>
      </w:r>
      <w:r w:rsidR="005506B9">
        <w:t xml:space="preserve"> </w:t>
      </w:r>
      <w:r w:rsidRPr="00C167ED">
        <w:t>1989, ulice Arch. Dubského, v katastrálním území Strakonice,</w:t>
      </w:r>
    </w:p>
    <w:p w14:paraId="0A024A6D" w14:textId="658BFAEF" w:rsidR="0095434A" w:rsidRDefault="0095434A" w:rsidP="0095434A">
      <w:pPr>
        <w:spacing w:after="0"/>
      </w:pPr>
      <w:r>
        <w:t xml:space="preserve">- </w:t>
      </w:r>
      <w:r w:rsidRPr="004D659E">
        <w:t>Teplovod VS 524, kterým se dopravuje tepelná energie z výměníkové stanice, umístěné v nebytové jednotce číslo 524/1, v budově č.</w:t>
      </w:r>
      <w:r w:rsidR="005506B9">
        <w:t xml:space="preserve"> </w:t>
      </w:r>
      <w:r w:rsidRPr="004D659E">
        <w:t xml:space="preserve">p. 524 – stavba pro administrativu, v katastrálním území Přední Ptákovice, v obci Strakonice, ke koncovým vytápěným objektům v ulici </w:t>
      </w:r>
      <w:proofErr w:type="spellStart"/>
      <w:r w:rsidRPr="004D659E">
        <w:t>Povážská-Šumavská</w:t>
      </w:r>
      <w:proofErr w:type="spellEnd"/>
      <w:r w:rsidRPr="004D659E">
        <w:t xml:space="preserve"> s popisnými čísly  270, 290, 291, 292, 293, 294. </w:t>
      </w:r>
      <w:r w:rsidRPr="00DE0934">
        <w:t xml:space="preserve">Součástí teplovodu je </w:t>
      </w:r>
      <w:r>
        <w:t xml:space="preserve">strojní </w:t>
      </w:r>
      <w:r w:rsidRPr="00DE0934">
        <w:t>technologi</w:t>
      </w:r>
      <w:r>
        <w:t xml:space="preserve">cké vybavení výměníkové stanice umístěné v nebytové jednotce číslo 524/1 v budově čp. 524, stavba pro administrativu, v části obce Přední Ptákovice, stojící na parcele st. 356 a parcele č. st. 855, </w:t>
      </w:r>
      <w:proofErr w:type="gramStart"/>
      <w:r>
        <w:t>vše v kat. území</w:t>
      </w:r>
      <w:proofErr w:type="gramEnd"/>
      <w:r>
        <w:t xml:space="preserve"> Přední Ptákovice.</w:t>
      </w:r>
    </w:p>
    <w:p w14:paraId="2E66E2D5" w14:textId="77777777" w:rsidR="0095434A" w:rsidRDefault="0095434A" w:rsidP="0095434A">
      <w:pPr>
        <w:spacing w:after="0"/>
      </w:pPr>
      <w:r>
        <w:t xml:space="preserve">Smlouva bude uzavřena na dobu neurčitou, s tříměsíční výpovědní dobou. </w:t>
      </w:r>
    </w:p>
    <w:p w14:paraId="70470F0E" w14:textId="2AED9980" w:rsidR="0095434A" w:rsidRPr="00FD65B1" w:rsidRDefault="0095434A" w:rsidP="0095434A">
      <w:pPr>
        <w:keepNext/>
        <w:shd w:val="clear" w:color="auto" w:fill="FFFFFF" w:themeFill="background1"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>
        <w:rPr>
          <w:rFonts w:eastAsia="Times New Roman" w:cs="Tahoma"/>
          <w:b/>
          <w:szCs w:val="20"/>
          <w:u w:val="single"/>
          <w:lang w:eastAsia="cs-CZ"/>
        </w:rPr>
        <w:t>I</w:t>
      </w:r>
      <w:r w:rsidRPr="00FD65B1">
        <w:rPr>
          <w:rFonts w:eastAsia="Times New Roman" w:cs="Tahoma"/>
          <w:b/>
          <w:szCs w:val="20"/>
          <w:u w:val="single"/>
          <w:lang w:eastAsia="cs-CZ"/>
        </w:rPr>
        <w:t>I. Schvaluje</w:t>
      </w:r>
    </w:p>
    <w:p w14:paraId="1377875D" w14:textId="2A9E4550" w:rsidR="0095434A" w:rsidRDefault="0095434A" w:rsidP="0095434A">
      <w:pPr>
        <w:spacing w:after="0"/>
      </w:pPr>
      <w:r w:rsidRPr="00FD65B1">
        <w:rPr>
          <w:rFonts w:eastAsia="Calibri" w:cs="Tahoma"/>
          <w:szCs w:val="20"/>
        </w:rPr>
        <w:t>uzavření</w:t>
      </w:r>
      <w:r>
        <w:t xml:space="preserve"> smlouvy o výpůjčce mezi městem Strakonice, IČ 251810, Velké náměstí 2, Strakonice, jako </w:t>
      </w:r>
      <w:proofErr w:type="spellStart"/>
      <w:r>
        <w:t>půjčitelem</w:t>
      </w:r>
      <w:proofErr w:type="spellEnd"/>
      <w:r>
        <w:t xml:space="preserve"> a společností Teplárna Strakonice, a.s., IČ 608 26 843, se sídlem Komenského 59, Strakonice II, 386 01 Strakonice, jako vypůjčitelem, kterou budou přenechány do užívání místnosti výměníkových stanic:</w:t>
      </w:r>
    </w:p>
    <w:p w14:paraId="6B90A6FE" w14:textId="377C188C" w:rsidR="0095434A" w:rsidRDefault="0095434A" w:rsidP="0095434A">
      <w:pPr>
        <w:spacing w:after="0"/>
      </w:pPr>
      <w:r>
        <w:t xml:space="preserve">- Prostory </w:t>
      </w:r>
      <w:r w:rsidRPr="00C167ED">
        <w:t>výměníkové stanice, umístěné v</w:t>
      </w:r>
      <w:r>
        <w:t xml:space="preserve"> prvním nadzemním podlaží </w:t>
      </w:r>
      <w:r w:rsidRPr="00C167ED">
        <w:t>budov</w:t>
      </w:r>
      <w:r>
        <w:t>y</w:t>
      </w:r>
      <w:r w:rsidRPr="00C167ED">
        <w:t xml:space="preserve"> čp. 523 - stavby technické vybavenosti, postavené na pozemcích </w:t>
      </w:r>
      <w:proofErr w:type="spellStart"/>
      <w:r w:rsidRPr="00C167ED">
        <w:t>parc</w:t>
      </w:r>
      <w:proofErr w:type="spellEnd"/>
      <w:r w:rsidRPr="00C167ED">
        <w:t xml:space="preserve">. </w:t>
      </w:r>
      <w:proofErr w:type="gramStart"/>
      <w:r w:rsidRPr="00C167ED">
        <w:t>číslo</w:t>
      </w:r>
      <w:proofErr w:type="gramEnd"/>
      <w:r w:rsidRPr="00C167ED">
        <w:t xml:space="preserve"> st. 300 a st. 299/2, v katastrálním území Přední Ptákovice</w:t>
      </w:r>
      <w:r>
        <w:t>. Jedná se o samostatnou místnost o výměře 47 m</w:t>
      </w:r>
      <w:r w:rsidRPr="00450CD1">
        <w:rPr>
          <w:vertAlign w:val="superscript"/>
        </w:rPr>
        <w:t>2</w:t>
      </w:r>
      <w:r>
        <w:t>.</w:t>
      </w:r>
    </w:p>
    <w:p w14:paraId="2563B729" w14:textId="56014685" w:rsidR="0095434A" w:rsidRPr="008305D4" w:rsidRDefault="0095434A" w:rsidP="0095434A">
      <w:pPr>
        <w:spacing w:after="0"/>
        <w:rPr>
          <w:color w:val="FF0000"/>
        </w:rPr>
      </w:pPr>
      <w:r>
        <w:t xml:space="preserve">- Prostory </w:t>
      </w:r>
      <w:r w:rsidRPr="00C167ED">
        <w:t xml:space="preserve">výměníkové stanice, umístěné v budově bez čísla popisného nebo evidenčního – stavby technické vybavenosti, postavené na pozemku </w:t>
      </w:r>
      <w:proofErr w:type="spellStart"/>
      <w:r w:rsidRPr="00C167ED">
        <w:t>parc</w:t>
      </w:r>
      <w:proofErr w:type="spellEnd"/>
      <w:r w:rsidRPr="00C167ED">
        <w:t xml:space="preserve">. </w:t>
      </w:r>
      <w:proofErr w:type="gramStart"/>
      <w:r w:rsidRPr="00C167ED">
        <w:t>číslo</w:t>
      </w:r>
      <w:proofErr w:type="gramEnd"/>
      <w:r w:rsidRPr="00C167ED">
        <w:t xml:space="preserve"> st.</w:t>
      </w:r>
      <w:r w:rsidR="005506B9">
        <w:t xml:space="preserve"> </w:t>
      </w:r>
      <w:r w:rsidRPr="00C167ED">
        <w:t>1989, ulice Arch. Dubského, v katastrálním území Strakonice</w:t>
      </w:r>
      <w:r>
        <w:t>.</w:t>
      </w:r>
      <w:r w:rsidRPr="00556AA9">
        <w:t xml:space="preserve"> </w:t>
      </w:r>
      <w:r>
        <w:t>Jedná se o samostatnou místnost nacházející se pod úrovní prvního nadzemního podlaží budovy o výměře 48 m</w:t>
      </w:r>
      <w:r w:rsidRPr="00450CD1">
        <w:rPr>
          <w:vertAlign w:val="superscript"/>
        </w:rPr>
        <w:t>2</w:t>
      </w:r>
      <w:r>
        <w:t>.</w:t>
      </w:r>
    </w:p>
    <w:p w14:paraId="44C4577F" w14:textId="0485F068" w:rsidR="0095434A" w:rsidRDefault="0095434A" w:rsidP="0095434A">
      <w:pPr>
        <w:spacing w:after="0"/>
      </w:pPr>
      <w:r>
        <w:t xml:space="preserve">- Prostory výměníkové stanice umístěné v nebytové jednotce číslo 524/1 v budově čp. 524, stavba pro administrativu, v části obce Přední Ptákovice, stojící na parcele st. 356 a parcele č. st. 855, </w:t>
      </w:r>
      <w:proofErr w:type="gramStart"/>
      <w:r>
        <w:t>vše v kat. území</w:t>
      </w:r>
      <w:proofErr w:type="gramEnd"/>
      <w:r>
        <w:t xml:space="preserve"> Přední Ptákovice. Jedná se o samostatnou místnost nacházející se pod úrovní prvního nadzemního podlaží budovy čp. 524 o výměře 103 m</w:t>
      </w:r>
      <w:r w:rsidRPr="00450CD1">
        <w:rPr>
          <w:vertAlign w:val="superscript"/>
        </w:rPr>
        <w:t>2</w:t>
      </w:r>
      <w:r>
        <w:t>.</w:t>
      </w:r>
    </w:p>
    <w:p w14:paraId="3B5D7363" w14:textId="77777777" w:rsidR="0095434A" w:rsidRDefault="0095434A" w:rsidP="0095434A">
      <w:pPr>
        <w:spacing w:after="0"/>
      </w:pPr>
      <w:r>
        <w:t xml:space="preserve">Smlouva bude uzavřena na dobu neurčitou, s tříměsíční výpovědní dobou. </w:t>
      </w:r>
    </w:p>
    <w:p w14:paraId="402743D3" w14:textId="77777777" w:rsidR="0095434A" w:rsidRPr="00FD65B1" w:rsidRDefault="0095434A" w:rsidP="0095434A">
      <w:pPr>
        <w:keepNext/>
        <w:shd w:val="clear" w:color="auto" w:fill="FFFFFF" w:themeFill="background1"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FD65B1">
        <w:rPr>
          <w:rFonts w:eastAsia="Times New Roman" w:cs="Tahoma"/>
          <w:b/>
          <w:bCs/>
          <w:szCs w:val="20"/>
          <w:u w:val="single"/>
          <w:lang w:eastAsia="cs-CZ"/>
        </w:rPr>
        <w:t>III. Pověřuje</w:t>
      </w:r>
    </w:p>
    <w:p w14:paraId="3D61BE8F" w14:textId="68640403" w:rsidR="0095434A" w:rsidRPr="00FD65B1" w:rsidRDefault="0095434A" w:rsidP="0095434A">
      <w:pPr>
        <w:shd w:val="clear" w:color="auto" w:fill="FFFFFF" w:themeFill="background1"/>
        <w:spacing w:after="0"/>
        <w:jc w:val="left"/>
        <w:rPr>
          <w:rFonts w:eastAsia="Calibri" w:cs="Tahoma"/>
          <w:szCs w:val="20"/>
        </w:rPr>
      </w:pPr>
      <w:r>
        <w:rPr>
          <w:rFonts w:eastAsia="Calibri" w:cs="Tahoma"/>
          <w:szCs w:val="20"/>
        </w:rPr>
        <w:t>1. místo</w:t>
      </w:r>
      <w:r w:rsidRPr="00FD65B1">
        <w:rPr>
          <w:rFonts w:eastAsia="Calibri" w:cs="Tahoma"/>
          <w:szCs w:val="20"/>
        </w:rPr>
        <w:t xml:space="preserve">starostu města </w:t>
      </w:r>
      <w:r w:rsidR="005037AA">
        <w:rPr>
          <w:rFonts w:eastAsia="Calibri" w:cs="Tahoma"/>
          <w:szCs w:val="20"/>
        </w:rPr>
        <w:t xml:space="preserve">uzavřením a </w:t>
      </w:r>
      <w:r w:rsidRPr="00FD65B1">
        <w:rPr>
          <w:rFonts w:eastAsia="Calibri" w:cs="Tahoma"/>
          <w:szCs w:val="20"/>
        </w:rPr>
        <w:t>podpisem předmětn</w:t>
      </w:r>
      <w:r>
        <w:rPr>
          <w:rFonts w:eastAsia="Calibri" w:cs="Tahoma"/>
          <w:szCs w:val="20"/>
        </w:rPr>
        <w:t>ých</w:t>
      </w:r>
      <w:r w:rsidRPr="00FD65B1">
        <w:rPr>
          <w:rFonts w:eastAsia="Calibri" w:cs="Tahoma"/>
          <w:szCs w:val="20"/>
        </w:rPr>
        <w:t xml:space="preserve"> smluv.</w:t>
      </w:r>
    </w:p>
    <w:p w14:paraId="0F433287" w14:textId="2B4612DE" w:rsidR="00566438" w:rsidRDefault="00566438">
      <w:pPr>
        <w:spacing w:line="259" w:lineRule="auto"/>
        <w:jc w:val="left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br w:type="page"/>
      </w:r>
    </w:p>
    <w:p w14:paraId="3A4E9A67" w14:textId="77777777" w:rsidR="001A49A7" w:rsidRPr="00FD65B1" w:rsidRDefault="001A49A7" w:rsidP="001A49A7">
      <w:pPr>
        <w:spacing w:after="0"/>
        <w:rPr>
          <w:rFonts w:eastAsia="Times New Roman" w:cs="Tahoma"/>
          <w:szCs w:val="20"/>
          <w:lang w:eastAsia="cs-CZ"/>
        </w:rPr>
      </w:pPr>
    </w:p>
    <w:p w14:paraId="74D14D28" w14:textId="77777777" w:rsidR="0095434A" w:rsidRPr="008305D4" w:rsidRDefault="0095434A" w:rsidP="001A49A7">
      <w:pPr>
        <w:spacing w:after="0"/>
        <w:rPr>
          <w:color w:val="FF0000"/>
        </w:rPr>
      </w:pPr>
    </w:p>
    <w:p w14:paraId="4E59E28B" w14:textId="2A3FE601" w:rsidR="008E5A4D" w:rsidRPr="008E5A4D" w:rsidRDefault="008E5A4D" w:rsidP="00012E8E">
      <w:pPr>
        <w:pStyle w:val="Nadpis2"/>
        <w:rPr>
          <w:rFonts w:eastAsia="Arial Unicode MS"/>
        </w:rPr>
      </w:pPr>
      <w:r>
        <w:rPr>
          <w:rFonts w:eastAsia="Arial Unicode MS"/>
        </w:rPr>
        <w:t>4</w:t>
      </w:r>
      <w:r w:rsidRPr="008E5A4D">
        <w:rPr>
          <w:rFonts w:eastAsia="Arial Unicode MS"/>
        </w:rPr>
        <w:t xml:space="preserve">) Veřejná zakázka „Domov pro seniory, Lidická </w:t>
      </w:r>
      <w:proofErr w:type="gramStart"/>
      <w:r w:rsidRPr="008E5A4D">
        <w:rPr>
          <w:rFonts w:eastAsia="Arial Unicode MS"/>
        </w:rPr>
        <w:t>č.p.</w:t>
      </w:r>
      <w:proofErr w:type="gramEnd"/>
      <w:r w:rsidRPr="008E5A4D">
        <w:rPr>
          <w:rFonts w:eastAsia="Arial Unicode MS"/>
        </w:rPr>
        <w:t xml:space="preserve"> 189, Strakonice – výměna výtahu do stávající šachty“</w:t>
      </w:r>
    </w:p>
    <w:p w14:paraId="6954CB2E" w14:textId="77777777" w:rsidR="008E5A4D" w:rsidRPr="008E5A4D" w:rsidRDefault="008E5A4D" w:rsidP="008E5A4D">
      <w:pPr>
        <w:widowControl w:val="0"/>
        <w:spacing w:after="0"/>
        <w:rPr>
          <w:rFonts w:eastAsia="Times New Roman" w:cs="Tahoma"/>
          <w:iCs/>
          <w:szCs w:val="20"/>
          <w:lang w:eastAsia="cs-CZ"/>
        </w:rPr>
      </w:pPr>
    </w:p>
    <w:p w14:paraId="0A7AA295" w14:textId="77777777" w:rsidR="008E5A4D" w:rsidRPr="008E5A4D" w:rsidRDefault="008E5A4D" w:rsidP="008E5A4D">
      <w:pPr>
        <w:suppressAutoHyphens/>
        <w:spacing w:after="0"/>
        <w:jc w:val="left"/>
        <w:rPr>
          <w:rFonts w:eastAsia="Times New Roman" w:cs="Tahoma"/>
          <w:b/>
          <w:bCs/>
          <w:szCs w:val="20"/>
          <w:u w:val="single"/>
          <w:lang w:eastAsia="ar-SA"/>
        </w:rPr>
      </w:pPr>
      <w:r w:rsidRPr="008E5A4D">
        <w:rPr>
          <w:rFonts w:eastAsia="Times New Roman" w:cs="Tahoma"/>
          <w:b/>
          <w:bCs/>
          <w:szCs w:val="20"/>
          <w:u w:val="single"/>
          <w:lang w:eastAsia="ar-SA"/>
        </w:rPr>
        <w:t>Návrh usnesení:</w:t>
      </w:r>
    </w:p>
    <w:p w14:paraId="1DBBF04B" w14:textId="77777777" w:rsidR="008E5A4D" w:rsidRPr="008E5A4D" w:rsidRDefault="008E5A4D" w:rsidP="008E5A4D">
      <w:pPr>
        <w:suppressAutoHyphens/>
        <w:spacing w:after="0"/>
        <w:jc w:val="left"/>
        <w:rPr>
          <w:rFonts w:eastAsia="Times New Roman" w:cs="Tahoma"/>
          <w:szCs w:val="20"/>
          <w:lang w:eastAsia="ar-SA"/>
        </w:rPr>
      </w:pPr>
      <w:r w:rsidRPr="008E5A4D">
        <w:rPr>
          <w:rFonts w:eastAsia="Times New Roman" w:cs="Tahoma"/>
          <w:szCs w:val="20"/>
          <w:lang w:eastAsia="ar-SA"/>
        </w:rPr>
        <w:t xml:space="preserve">RM po projednání </w:t>
      </w:r>
    </w:p>
    <w:p w14:paraId="4DFE2FA2" w14:textId="77777777" w:rsidR="008E5A4D" w:rsidRPr="008E5A4D" w:rsidRDefault="008E5A4D" w:rsidP="00012E8E">
      <w:pPr>
        <w:pStyle w:val="Nadpis3"/>
        <w:rPr>
          <w:rFonts w:eastAsia="Times New Roman"/>
          <w:lang w:eastAsia="ar-SA"/>
        </w:rPr>
      </w:pPr>
      <w:r w:rsidRPr="008E5A4D">
        <w:rPr>
          <w:rFonts w:eastAsia="Times New Roman"/>
          <w:lang w:eastAsia="ar-SA"/>
        </w:rPr>
        <w:t>I. Schvaluje</w:t>
      </w:r>
    </w:p>
    <w:p w14:paraId="2B763125" w14:textId="79165CD1" w:rsidR="008E5A4D" w:rsidRPr="008E5A4D" w:rsidRDefault="008E5A4D" w:rsidP="008E5A4D">
      <w:pPr>
        <w:spacing w:after="0"/>
        <w:rPr>
          <w:rFonts w:eastAsia="Times New Roman" w:cs="Tahoma"/>
          <w:szCs w:val="20"/>
          <w:lang w:eastAsia="cs-CZ"/>
        </w:rPr>
      </w:pPr>
      <w:r w:rsidRPr="008E5A4D">
        <w:rPr>
          <w:rFonts w:eastAsia="Times New Roman" w:cs="Tahoma"/>
          <w:szCs w:val="20"/>
          <w:lang w:eastAsia="cs-CZ"/>
        </w:rPr>
        <w:t xml:space="preserve">uzavření dodatku č. 2 ke smlouvě o dílo na realizaci veřejné zakázky: „Domov pro seniory, Lidická </w:t>
      </w:r>
      <w:proofErr w:type="gramStart"/>
      <w:r w:rsidRPr="008E5A4D">
        <w:rPr>
          <w:rFonts w:eastAsia="Times New Roman" w:cs="Tahoma"/>
          <w:szCs w:val="20"/>
          <w:lang w:eastAsia="cs-CZ"/>
        </w:rPr>
        <w:t>č.p.</w:t>
      </w:r>
      <w:proofErr w:type="gramEnd"/>
      <w:r w:rsidRPr="008E5A4D">
        <w:rPr>
          <w:rFonts w:eastAsia="Times New Roman" w:cs="Tahoma"/>
          <w:szCs w:val="20"/>
          <w:lang w:eastAsia="cs-CZ"/>
        </w:rPr>
        <w:t xml:space="preserve"> 189, Strakonice – výměna výtahu do stávající šachty“ mezi městem Strakonice a společností Schindler CZ a.s., Walterovo náměstí 329/3, 158 00 Praha 5, IČ: 27127010, přičemž předmětem tohoto dodatku bude následující: </w:t>
      </w:r>
    </w:p>
    <w:p w14:paraId="7048235E" w14:textId="270388F8" w:rsidR="008E5A4D" w:rsidRPr="008E5A4D" w:rsidRDefault="008E5A4D" w:rsidP="008E5A4D">
      <w:pPr>
        <w:spacing w:after="0"/>
        <w:rPr>
          <w:rFonts w:eastAsia="Times New Roman" w:cs="Tahoma"/>
          <w:szCs w:val="20"/>
          <w:lang w:eastAsia="cs-CZ"/>
        </w:rPr>
      </w:pPr>
      <w:r w:rsidRPr="008E5A4D">
        <w:rPr>
          <w:rFonts w:eastAsia="Times New Roman" w:cs="Tahoma"/>
          <w:szCs w:val="20"/>
          <w:lang w:eastAsia="cs-CZ"/>
        </w:rPr>
        <w:t>- změna konečného termínu pro dokončení díla (předání a převzetí díla) z </w:t>
      </w:r>
      <w:proofErr w:type="gramStart"/>
      <w:r w:rsidRPr="008E5A4D">
        <w:rPr>
          <w:rFonts w:eastAsia="Times New Roman" w:cs="Tahoma"/>
          <w:szCs w:val="20"/>
          <w:lang w:eastAsia="cs-CZ"/>
        </w:rPr>
        <w:t>10.05.2022</w:t>
      </w:r>
      <w:proofErr w:type="gramEnd"/>
      <w:r w:rsidRPr="008E5A4D">
        <w:rPr>
          <w:rFonts w:eastAsia="Times New Roman" w:cs="Tahoma"/>
          <w:szCs w:val="20"/>
          <w:lang w:eastAsia="cs-CZ"/>
        </w:rPr>
        <w:t xml:space="preserve"> (dle dodatku č. 1) na 03.06.2022. Důvodem je skutečnost, že došlo k prodlení na straně objednatele s dodáním příslušného stavebního povolení, resp. s uzavřením veřejnoprávní smlouvy. </w:t>
      </w:r>
    </w:p>
    <w:p w14:paraId="1A81BF91" w14:textId="77777777" w:rsidR="008E5A4D" w:rsidRPr="008E5A4D" w:rsidRDefault="008E5A4D" w:rsidP="00012E8E">
      <w:pPr>
        <w:pStyle w:val="Nadpis3"/>
        <w:rPr>
          <w:rFonts w:eastAsia="Times New Roman"/>
          <w:lang w:eastAsia="cs-CZ"/>
        </w:rPr>
      </w:pPr>
      <w:r w:rsidRPr="008E5A4D">
        <w:rPr>
          <w:rFonts w:eastAsia="Times New Roman"/>
          <w:lang w:eastAsia="cs-CZ"/>
        </w:rPr>
        <w:t>II. Pověřuje</w:t>
      </w:r>
    </w:p>
    <w:p w14:paraId="33FB8F80" w14:textId="772549B7" w:rsidR="005506B9" w:rsidRDefault="008E5A4D" w:rsidP="008E5A4D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8E5A4D">
        <w:rPr>
          <w:rFonts w:eastAsia="Times New Roman" w:cs="Tahoma"/>
          <w:szCs w:val="20"/>
          <w:lang w:eastAsia="cs-CZ"/>
        </w:rPr>
        <w:t xml:space="preserve">starostu města podpisem předmětného dodatku č. 2 ke smlouvě o dílo. </w:t>
      </w:r>
    </w:p>
    <w:p w14:paraId="6C89DE33" w14:textId="77777777" w:rsidR="00566438" w:rsidRDefault="00566438" w:rsidP="008E5A4D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14:paraId="67DC2428" w14:textId="11995AE9" w:rsidR="00035425" w:rsidRDefault="00035425" w:rsidP="008E5A4D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14:paraId="25DC3156" w14:textId="397C0999" w:rsidR="00035425" w:rsidRPr="00035425" w:rsidRDefault="00035425" w:rsidP="00D724E2">
      <w:pPr>
        <w:pStyle w:val="Nadpis2"/>
        <w:rPr>
          <w:rFonts w:eastAsiaTheme="majorEastAsia"/>
        </w:rPr>
      </w:pPr>
      <w:r>
        <w:rPr>
          <w:rFonts w:eastAsiaTheme="majorEastAsia"/>
        </w:rPr>
        <w:t>5</w:t>
      </w:r>
      <w:r w:rsidRPr="00035425">
        <w:rPr>
          <w:rFonts w:eastAsiaTheme="majorEastAsia"/>
        </w:rPr>
        <w:t xml:space="preserve">) Žádost o uzavření dohody o uložení inženýrských sítí do pozemku </w:t>
      </w:r>
      <w:r w:rsidR="00CB7601">
        <w:rPr>
          <w:rFonts w:eastAsiaTheme="majorEastAsia"/>
        </w:rPr>
        <w:t xml:space="preserve">                 </w:t>
      </w:r>
      <w:r w:rsidRPr="00035425">
        <w:rPr>
          <w:rFonts w:eastAsiaTheme="majorEastAsia"/>
        </w:rPr>
        <w:t xml:space="preserve">v majetku města Strakonice v  k. </w:t>
      </w:r>
      <w:proofErr w:type="spellStart"/>
      <w:r w:rsidRPr="00035425">
        <w:rPr>
          <w:rFonts w:eastAsiaTheme="majorEastAsia"/>
        </w:rPr>
        <w:t>ú.</w:t>
      </w:r>
      <w:proofErr w:type="spellEnd"/>
      <w:r w:rsidRPr="00035425">
        <w:rPr>
          <w:rFonts w:eastAsiaTheme="majorEastAsia"/>
        </w:rPr>
        <w:t xml:space="preserve"> Přední Ptákovice.</w:t>
      </w:r>
    </w:p>
    <w:p w14:paraId="1E2DFD50" w14:textId="77777777" w:rsidR="00035425" w:rsidRPr="00035425" w:rsidRDefault="00035425" w:rsidP="00035425">
      <w:pPr>
        <w:spacing w:after="0"/>
        <w:rPr>
          <w:rFonts w:eastAsia="Times New Roman" w:cs="Tahoma"/>
          <w:i/>
          <w:iCs/>
          <w:szCs w:val="20"/>
          <w:highlight w:val="yellow"/>
          <w:lang w:eastAsia="cs-CZ"/>
        </w:rPr>
      </w:pPr>
    </w:p>
    <w:p w14:paraId="1CE2D812" w14:textId="77777777" w:rsidR="00035425" w:rsidRPr="00035425" w:rsidRDefault="00035425" w:rsidP="00035425">
      <w:pPr>
        <w:spacing w:after="0"/>
        <w:rPr>
          <w:rFonts w:cs="Tahoma"/>
          <w:b/>
          <w:szCs w:val="20"/>
          <w:u w:val="single"/>
        </w:rPr>
      </w:pPr>
      <w:r w:rsidRPr="00035425">
        <w:rPr>
          <w:rFonts w:cs="Tahoma"/>
          <w:b/>
          <w:szCs w:val="20"/>
          <w:u w:val="single"/>
        </w:rPr>
        <w:t>Návrh usnesení:</w:t>
      </w:r>
    </w:p>
    <w:p w14:paraId="4587DC84" w14:textId="77777777" w:rsidR="00035425" w:rsidRPr="00035425" w:rsidRDefault="00035425" w:rsidP="00035425">
      <w:pPr>
        <w:spacing w:after="0"/>
        <w:rPr>
          <w:rFonts w:eastAsia="Times New Roman" w:cs="Tahoma"/>
          <w:iCs/>
          <w:szCs w:val="20"/>
          <w:lang w:eastAsia="cs-CZ"/>
        </w:rPr>
      </w:pPr>
      <w:r w:rsidRPr="00035425">
        <w:rPr>
          <w:rFonts w:eastAsia="Times New Roman" w:cs="Tahoma"/>
          <w:iCs/>
          <w:szCs w:val="20"/>
          <w:lang w:eastAsia="cs-CZ"/>
        </w:rPr>
        <w:t xml:space="preserve">RM po projednání </w:t>
      </w:r>
    </w:p>
    <w:p w14:paraId="082393B7" w14:textId="77777777" w:rsidR="00035425" w:rsidRPr="00035425" w:rsidRDefault="00035425" w:rsidP="00D724E2">
      <w:pPr>
        <w:pStyle w:val="Nadpis3"/>
      </w:pPr>
      <w:r w:rsidRPr="00035425">
        <w:t>I. Schvaluje</w:t>
      </w:r>
    </w:p>
    <w:p w14:paraId="57E68C33" w14:textId="7A6A903B" w:rsidR="00035425" w:rsidRPr="00035425" w:rsidRDefault="00035425" w:rsidP="00035425">
      <w:pPr>
        <w:spacing w:after="0"/>
        <w:rPr>
          <w:rFonts w:eastAsia="Times New Roman" w:cs="Tahoma"/>
          <w:iCs/>
          <w:szCs w:val="20"/>
          <w:lang w:eastAsia="cs-CZ"/>
        </w:rPr>
      </w:pPr>
      <w:r w:rsidRPr="00035425">
        <w:rPr>
          <w:rFonts w:eastAsia="Times New Roman" w:cs="Tahoma"/>
          <w:iCs/>
          <w:szCs w:val="20"/>
          <w:lang w:eastAsia="cs-CZ"/>
        </w:rPr>
        <w:t xml:space="preserve">v souvislosti se stavbou „Vodovodní přípojka na pozemku v k. </w:t>
      </w:r>
      <w:proofErr w:type="spellStart"/>
      <w:r w:rsidRPr="00035425">
        <w:rPr>
          <w:rFonts w:eastAsia="Times New Roman" w:cs="Tahoma"/>
          <w:iCs/>
          <w:szCs w:val="20"/>
          <w:lang w:eastAsia="cs-CZ"/>
        </w:rPr>
        <w:t>ú.</w:t>
      </w:r>
      <w:proofErr w:type="spellEnd"/>
      <w:r w:rsidRPr="00035425">
        <w:rPr>
          <w:rFonts w:eastAsia="Times New Roman" w:cs="Tahoma"/>
          <w:iCs/>
          <w:szCs w:val="20"/>
          <w:lang w:eastAsia="cs-CZ"/>
        </w:rPr>
        <w:t xml:space="preserve"> Přední Ptákovice“ uložení nové vodovodní přípojky do pozemku v majetku města Strakonice v  k. </w:t>
      </w:r>
      <w:proofErr w:type="spellStart"/>
      <w:r w:rsidRPr="00035425">
        <w:rPr>
          <w:rFonts w:eastAsia="Times New Roman" w:cs="Tahoma"/>
          <w:iCs/>
          <w:szCs w:val="20"/>
          <w:lang w:eastAsia="cs-CZ"/>
        </w:rPr>
        <w:t>ú.</w:t>
      </w:r>
      <w:proofErr w:type="spellEnd"/>
      <w:r w:rsidRPr="00035425">
        <w:rPr>
          <w:rFonts w:eastAsia="Times New Roman" w:cs="Tahoma"/>
          <w:iCs/>
          <w:szCs w:val="20"/>
          <w:lang w:eastAsia="cs-CZ"/>
        </w:rPr>
        <w:t xml:space="preserve"> Přední Ptákovice, dle sazebníku.</w:t>
      </w:r>
    </w:p>
    <w:p w14:paraId="429D6DA0" w14:textId="77777777" w:rsidR="00035425" w:rsidRPr="00035425" w:rsidRDefault="00035425" w:rsidP="00035425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035425">
        <w:rPr>
          <w:rFonts w:eastAsia="Times New Roman" w:cs="Tahoma"/>
          <w:bCs/>
          <w:szCs w:val="20"/>
          <w:lang w:eastAsia="cs-CZ"/>
        </w:rPr>
        <w:t>Souhlas se vydává za následujících podmínek:</w:t>
      </w:r>
    </w:p>
    <w:p w14:paraId="2C835896" w14:textId="77777777" w:rsidR="00035425" w:rsidRPr="00035425" w:rsidRDefault="00035425" w:rsidP="00035425">
      <w:pPr>
        <w:numPr>
          <w:ilvl w:val="0"/>
          <w:numId w:val="4"/>
        </w:numPr>
        <w:spacing w:after="0"/>
        <w:ind w:left="426" w:hanging="426"/>
        <w:contextualSpacing/>
        <w:jc w:val="left"/>
        <w:rPr>
          <w:rFonts w:eastAsia="Times New Roman" w:cs="Tahoma"/>
          <w:szCs w:val="20"/>
          <w:lang w:eastAsia="cs-CZ"/>
        </w:rPr>
      </w:pPr>
      <w:r w:rsidRPr="00035425">
        <w:rPr>
          <w:rFonts w:eastAsia="Times New Roman" w:cs="Tahoma"/>
          <w:szCs w:val="20"/>
          <w:lang w:eastAsia="cs-CZ"/>
        </w:rPr>
        <w:t>Zpevněná cesta a štěrkový sjezd bude po skončení všech prací uveden do původního stavu</w:t>
      </w:r>
    </w:p>
    <w:p w14:paraId="45EA3494" w14:textId="77777777" w:rsidR="00035425" w:rsidRPr="00035425" w:rsidRDefault="00035425" w:rsidP="00035425">
      <w:pPr>
        <w:numPr>
          <w:ilvl w:val="0"/>
          <w:numId w:val="4"/>
        </w:numPr>
        <w:spacing w:after="0"/>
        <w:ind w:left="426" w:hanging="426"/>
        <w:contextualSpacing/>
        <w:jc w:val="left"/>
        <w:rPr>
          <w:rFonts w:eastAsia="Times New Roman" w:cs="Tahoma"/>
          <w:szCs w:val="20"/>
          <w:lang w:eastAsia="cs-CZ"/>
        </w:rPr>
      </w:pPr>
      <w:r w:rsidRPr="00035425">
        <w:rPr>
          <w:rFonts w:eastAsia="Times New Roman" w:cs="Tahoma"/>
          <w:szCs w:val="20"/>
          <w:lang w:eastAsia="cs-CZ"/>
        </w:rPr>
        <w:t xml:space="preserve">Vodovodní přípojka bude pod stávajícím chodníkem vedena </w:t>
      </w:r>
      <w:proofErr w:type="spellStart"/>
      <w:r w:rsidRPr="00035425">
        <w:rPr>
          <w:rFonts w:eastAsia="Times New Roman" w:cs="Tahoma"/>
          <w:szCs w:val="20"/>
          <w:lang w:eastAsia="cs-CZ"/>
        </w:rPr>
        <w:t>podvrtem</w:t>
      </w:r>
      <w:proofErr w:type="spellEnd"/>
    </w:p>
    <w:p w14:paraId="44EFF38C" w14:textId="77777777" w:rsidR="00035425" w:rsidRPr="00035425" w:rsidRDefault="00035425" w:rsidP="00035425">
      <w:pPr>
        <w:numPr>
          <w:ilvl w:val="0"/>
          <w:numId w:val="4"/>
        </w:numPr>
        <w:spacing w:after="0"/>
        <w:ind w:left="426" w:hanging="426"/>
        <w:contextualSpacing/>
        <w:jc w:val="left"/>
        <w:rPr>
          <w:rFonts w:eastAsia="Times New Roman" w:cs="Tahoma"/>
          <w:szCs w:val="20"/>
          <w:lang w:eastAsia="cs-CZ"/>
        </w:rPr>
      </w:pPr>
      <w:r w:rsidRPr="00035425">
        <w:rPr>
          <w:rFonts w:eastAsia="Times New Roman" w:cs="Tahoma"/>
          <w:szCs w:val="20"/>
          <w:lang w:eastAsia="cs-CZ"/>
        </w:rPr>
        <w:t xml:space="preserve">Tato stavba bude časově koordinována s investiční akcí společnosti </w:t>
      </w:r>
      <w:proofErr w:type="gramStart"/>
      <w:r w:rsidRPr="00035425">
        <w:rPr>
          <w:rFonts w:eastAsia="Times New Roman" w:cs="Tahoma"/>
          <w:szCs w:val="20"/>
          <w:lang w:eastAsia="cs-CZ"/>
        </w:rPr>
        <w:t>EG.D, a.</w:t>
      </w:r>
      <w:proofErr w:type="gramEnd"/>
      <w:r w:rsidRPr="00035425">
        <w:rPr>
          <w:rFonts w:eastAsia="Times New Roman" w:cs="Tahoma"/>
          <w:szCs w:val="20"/>
          <w:lang w:eastAsia="cs-CZ"/>
        </w:rPr>
        <w:t xml:space="preserve"> s.,  Lidická 1873/36, 602 00 Brno s názvem „Strakonice – nové OM výjezd směr </w:t>
      </w:r>
      <w:proofErr w:type="spellStart"/>
      <w:r w:rsidRPr="00035425">
        <w:rPr>
          <w:rFonts w:eastAsia="Times New Roman" w:cs="Tahoma"/>
          <w:szCs w:val="20"/>
          <w:lang w:eastAsia="cs-CZ"/>
        </w:rPr>
        <w:t>Hajská</w:t>
      </w:r>
      <w:proofErr w:type="spellEnd"/>
      <w:r w:rsidRPr="00035425">
        <w:rPr>
          <w:rFonts w:eastAsia="Times New Roman" w:cs="Tahoma"/>
          <w:szCs w:val="20"/>
          <w:lang w:eastAsia="cs-CZ"/>
        </w:rPr>
        <w:t>“</w:t>
      </w:r>
    </w:p>
    <w:p w14:paraId="445F1D46" w14:textId="77777777" w:rsidR="00035425" w:rsidRPr="00035425" w:rsidRDefault="00035425" w:rsidP="00035425">
      <w:pPr>
        <w:spacing w:after="0"/>
        <w:rPr>
          <w:rFonts w:cs="Tahoma"/>
          <w:szCs w:val="20"/>
          <w:highlight w:val="yellow"/>
        </w:rPr>
      </w:pPr>
      <w:r w:rsidRPr="00035425">
        <w:rPr>
          <w:rFonts w:cs="Tahoma"/>
          <w:szCs w:val="20"/>
        </w:rPr>
        <w:t>Tento souhlas je podmíněn souhlasem Správy a údržby silnic Jihočeského kraje.</w:t>
      </w:r>
    </w:p>
    <w:p w14:paraId="0FF2D0FD" w14:textId="77777777" w:rsidR="00035425" w:rsidRPr="00035425" w:rsidRDefault="00035425" w:rsidP="00D724E2">
      <w:pPr>
        <w:pStyle w:val="Nadpis3"/>
        <w:rPr>
          <w:rFonts w:eastAsia="Times New Roman"/>
          <w:lang w:eastAsia="cs-CZ"/>
        </w:rPr>
      </w:pPr>
      <w:r w:rsidRPr="00035425">
        <w:t>II. Schvaluje</w:t>
      </w:r>
    </w:p>
    <w:p w14:paraId="7148231E" w14:textId="70337DDE" w:rsidR="00035425" w:rsidRPr="00035425" w:rsidRDefault="00035425" w:rsidP="00035425">
      <w:pPr>
        <w:spacing w:after="0"/>
        <w:rPr>
          <w:rFonts w:eastAsia="Times New Roman" w:cs="Tahoma"/>
          <w:iCs/>
          <w:szCs w:val="20"/>
          <w:lang w:eastAsia="cs-CZ"/>
        </w:rPr>
      </w:pPr>
      <w:r w:rsidRPr="00035425">
        <w:rPr>
          <w:rFonts w:eastAsia="Times New Roman" w:cs="Tahoma"/>
          <w:iCs/>
          <w:szCs w:val="20"/>
          <w:lang w:eastAsia="cs-CZ"/>
        </w:rPr>
        <w:t>uzavření předmětné dohody mezi městem Strakonice, Velké náměstí 2, 386 01 Strakonice a panem</w:t>
      </w:r>
      <w:r w:rsidRPr="00035425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r w:rsidR="000E58FA" w:rsidRPr="000E58FA">
        <w:rPr>
          <w:rFonts w:ascii="Times New Roman" w:eastAsia="Times New Roman" w:hAnsi="Times New Roman" w:cs="Times New Roman"/>
          <w:iCs/>
          <w:sz w:val="24"/>
          <w:szCs w:val="24"/>
          <w:lang w:eastAsia="cs-CZ"/>
        </w:rPr>
        <w:t>XX</w:t>
      </w:r>
      <w:r w:rsidRPr="000E58FA">
        <w:rPr>
          <w:rFonts w:eastAsia="Times New Roman" w:cs="Tahoma"/>
          <w:iCs/>
          <w:szCs w:val="20"/>
          <w:lang w:eastAsia="cs-CZ"/>
        </w:rPr>
        <w:t>.</w:t>
      </w:r>
    </w:p>
    <w:p w14:paraId="7778325A" w14:textId="77777777" w:rsidR="00035425" w:rsidRPr="00035425" w:rsidRDefault="00035425" w:rsidP="00D724E2">
      <w:pPr>
        <w:pStyle w:val="Nadpis3"/>
      </w:pPr>
      <w:r w:rsidRPr="00035425">
        <w:t>III. Pověřuje</w:t>
      </w:r>
    </w:p>
    <w:p w14:paraId="30581A8C" w14:textId="457B848B" w:rsidR="006137BF" w:rsidRDefault="00035425" w:rsidP="00566438">
      <w:pPr>
        <w:autoSpaceDN w:val="0"/>
        <w:rPr>
          <w:rFonts w:cs="Tahoma"/>
          <w:szCs w:val="20"/>
        </w:rPr>
      </w:pPr>
      <w:r w:rsidRPr="00035425">
        <w:rPr>
          <w:rFonts w:cs="Tahoma"/>
          <w:szCs w:val="20"/>
        </w:rPr>
        <w:t>starostu podpisem předmětné smlouvy.</w:t>
      </w:r>
    </w:p>
    <w:p w14:paraId="369D7B38" w14:textId="26736E7C" w:rsidR="00D724E2" w:rsidRPr="00D724E2" w:rsidRDefault="00D724E2" w:rsidP="00D724E2">
      <w:pPr>
        <w:pStyle w:val="Nadpis2"/>
        <w:rPr>
          <w:rFonts w:eastAsiaTheme="majorEastAsia"/>
        </w:rPr>
      </w:pPr>
      <w:r w:rsidRPr="00D724E2">
        <w:rPr>
          <w:rFonts w:eastAsiaTheme="majorEastAsia"/>
        </w:rPr>
        <w:t xml:space="preserve">6) Žádost o uzavření dohody o uložení inženýrských sítí do pozemku </w:t>
      </w:r>
      <w:r w:rsidR="006137BF">
        <w:rPr>
          <w:rFonts w:eastAsiaTheme="majorEastAsia"/>
        </w:rPr>
        <w:t xml:space="preserve">                 </w:t>
      </w:r>
      <w:r w:rsidRPr="00D724E2">
        <w:rPr>
          <w:rFonts w:eastAsiaTheme="majorEastAsia"/>
        </w:rPr>
        <w:t xml:space="preserve">v majetku města Strakonice v k. </w:t>
      </w:r>
      <w:proofErr w:type="spellStart"/>
      <w:r w:rsidRPr="00D724E2">
        <w:rPr>
          <w:rFonts w:eastAsiaTheme="majorEastAsia"/>
        </w:rPr>
        <w:t>ú.</w:t>
      </w:r>
      <w:proofErr w:type="spellEnd"/>
      <w:r w:rsidRPr="00D724E2">
        <w:rPr>
          <w:rFonts w:eastAsiaTheme="majorEastAsia"/>
        </w:rPr>
        <w:t xml:space="preserve"> Strakonice.</w:t>
      </w:r>
    </w:p>
    <w:p w14:paraId="033A7856" w14:textId="77777777" w:rsidR="00D724E2" w:rsidRPr="00D724E2" w:rsidRDefault="00D724E2" w:rsidP="00D724E2">
      <w:pPr>
        <w:spacing w:after="0"/>
        <w:rPr>
          <w:rFonts w:eastAsia="Times New Roman" w:cs="Tahoma"/>
          <w:i/>
          <w:iCs/>
          <w:szCs w:val="20"/>
          <w:lang w:eastAsia="cs-CZ"/>
        </w:rPr>
      </w:pPr>
    </w:p>
    <w:p w14:paraId="7CB010F4" w14:textId="77777777" w:rsidR="00D724E2" w:rsidRPr="00D724E2" w:rsidRDefault="00D724E2" w:rsidP="00D724E2">
      <w:pPr>
        <w:spacing w:after="0"/>
        <w:rPr>
          <w:rFonts w:cs="Tahoma"/>
          <w:b/>
          <w:szCs w:val="20"/>
          <w:u w:val="single"/>
        </w:rPr>
      </w:pPr>
      <w:r w:rsidRPr="00D724E2">
        <w:rPr>
          <w:rFonts w:cs="Tahoma"/>
          <w:b/>
          <w:szCs w:val="20"/>
          <w:u w:val="single"/>
        </w:rPr>
        <w:t>Návrh usnesení:</w:t>
      </w:r>
    </w:p>
    <w:p w14:paraId="0987498B" w14:textId="77777777" w:rsidR="00D724E2" w:rsidRPr="00D724E2" w:rsidRDefault="00D724E2" w:rsidP="00D724E2">
      <w:pPr>
        <w:spacing w:after="0"/>
        <w:rPr>
          <w:rFonts w:eastAsia="Times New Roman" w:cs="Tahoma"/>
          <w:iCs/>
          <w:szCs w:val="20"/>
          <w:lang w:eastAsia="cs-CZ"/>
        </w:rPr>
      </w:pPr>
      <w:r w:rsidRPr="00D724E2">
        <w:rPr>
          <w:rFonts w:eastAsia="Times New Roman" w:cs="Tahoma"/>
          <w:iCs/>
          <w:szCs w:val="20"/>
          <w:lang w:eastAsia="cs-CZ"/>
        </w:rPr>
        <w:t xml:space="preserve">RM po projednání </w:t>
      </w:r>
    </w:p>
    <w:p w14:paraId="261D185D" w14:textId="77777777" w:rsidR="00D724E2" w:rsidRPr="00D724E2" w:rsidRDefault="00D724E2" w:rsidP="00D724E2">
      <w:pPr>
        <w:pStyle w:val="Nadpis3"/>
      </w:pPr>
      <w:r w:rsidRPr="00D724E2">
        <w:t>I. Schvaluje</w:t>
      </w:r>
    </w:p>
    <w:p w14:paraId="453C6A79" w14:textId="4FC84A38" w:rsidR="00D724E2" w:rsidRPr="00D724E2" w:rsidRDefault="00D724E2" w:rsidP="00D724E2">
      <w:pPr>
        <w:spacing w:after="0"/>
        <w:rPr>
          <w:rFonts w:eastAsia="Times New Roman" w:cs="Tahoma"/>
          <w:iCs/>
          <w:szCs w:val="20"/>
          <w:lang w:eastAsia="cs-CZ"/>
        </w:rPr>
      </w:pPr>
      <w:r w:rsidRPr="00D724E2">
        <w:rPr>
          <w:rFonts w:eastAsia="Times New Roman" w:cs="Tahoma"/>
          <w:iCs/>
          <w:szCs w:val="20"/>
          <w:lang w:eastAsia="cs-CZ"/>
        </w:rPr>
        <w:t>v souvislosti se stavbou „</w:t>
      </w:r>
      <w:proofErr w:type="spellStart"/>
      <w:r w:rsidRPr="00D724E2">
        <w:rPr>
          <w:rFonts w:eastAsia="Times New Roman" w:cs="Tahoma"/>
          <w:iCs/>
          <w:szCs w:val="20"/>
          <w:lang w:eastAsia="cs-CZ"/>
        </w:rPr>
        <w:t>Radomyšlská</w:t>
      </w:r>
      <w:proofErr w:type="spellEnd"/>
      <w:r w:rsidRPr="00D724E2">
        <w:rPr>
          <w:rFonts w:eastAsia="Times New Roman" w:cs="Tahoma"/>
          <w:iCs/>
          <w:szCs w:val="20"/>
          <w:lang w:eastAsia="cs-CZ"/>
        </w:rPr>
        <w:t xml:space="preserve"> – vodovod, kanalizace“ uložení nového vodovodního a kanalizačního řadu do pozemku v majetku města Strakonice v k. </w:t>
      </w:r>
      <w:proofErr w:type="spellStart"/>
      <w:r w:rsidRPr="00D724E2">
        <w:rPr>
          <w:rFonts w:eastAsia="Times New Roman" w:cs="Tahoma"/>
          <w:iCs/>
          <w:szCs w:val="20"/>
          <w:lang w:eastAsia="cs-CZ"/>
        </w:rPr>
        <w:t>ú.</w:t>
      </w:r>
      <w:proofErr w:type="spellEnd"/>
      <w:r w:rsidRPr="00D724E2">
        <w:rPr>
          <w:rFonts w:eastAsia="Times New Roman" w:cs="Tahoma"/>
          <w:iCs/>
          <w:szCs w:val="20"/>
          <w:lang w:eastAsia="cs-CZ"/>
        </w:rPr>
        <w:t xml:space="preserve"> Strakonice, dle sazebníku.</w:t>
      </w:r>
    </w:p>
    <w:p w14:paraId="39CD70C2" w14:textId="77777777" w:rsidR="00D724E2" w:rsidRPr="00D724E2" w:rsidRDefault="00D724E2" w:rsidP="00D724E2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D724E2">
        <w:rPr>
          <w:rFonts w:eastAsia="Times New Roman" w:cs="Tahoma"/>
          <w:bCs/>
          <w:szCs w:val="20"/>
          <w:lang w:eastAsia="cs-CZ"/>
        </w:rPr>
        <w:t>Souhlas se vydává za následujících podmínek:</w:t>
      </w:r>
    </w:p>
    <w:p w14:paraId="196BA349" w14:textId="77777777" w:rsidR="00D724E2" w:rsidRPr="00A15E22" w:rsidRDefault="00D724E2" w:rsidP="00A15E22">
      <w:pPr>
        <w:pStyle w:val="Odstavecseseznamem"/>
        <w:numPr>
          <w:ilvl w:val="0"/>
          <w:numId w:val="13"/>
        </w:numPr>
        <w:spacing w:after="0"/>
        <w:rPr>
          <w:rFonts w:ascii="Tahoma" w:hAnsi="Tahoma" w:cs="Tahoma"/>
          <w:sz w:val="20"/>
          <w:szCs w:val="20"/>
          <w:lang w:eastAsia="cs-CZ"/>
        </w:rPr>
      </w:pPr>
      <w:r w:rsidRPr="00A15E22">
        <w:rPr>
          <w:rFonts w:ascii="Tahoma" w:hAnsi="Tahoma" w:cs="Tahoma"/>
          <w:sz w:val="20"/>
          <w:szCs w:val="20"/>
          <w:lang w:eastAsia="cs-CZ"/>
        </w:rPr>
        <w:t>Rýha v asfaltové komunikaci bude zaříznuta řezačem spár. Oprava asfaltového krytu bude provedena opět z asfaltové směsi v šířce, ve které byl prováděn výkop a z obou stran bude oprava zvětšena min. o 50% šíře výkopu. Spára mezi stávajícím asfaltovým krytem a novým asfaltovým krytem bude zalita asfaltovou emulzí.</w:t>
      </w:r>
    </w:p>
    <w:p w14:paraId="5163F512" w14:textId="77777777" w:rsidR="00D724E2" w:rsidRPr="00A15E22" w:rsidRDefault="00D724E2" w:rsidP="00A15E22">
      <w:pPr>
        <w:pStyle w:val="Odstavecseseznamem"/>
        <w:numPr>
          <w:ilvl w:val="0"/>
          <w:numId w:val="13"/>
        </w:numPr>
        <w:spacing w:after="0"/>
        <w:rPr>
          <w:rFonts w:ascii="Tahoma" w:hAnsi="Tahoma" w:cs="Tahoma"/>
          <w:sz w:val="20"/>
          <w:szCs w:val="20"/>
          <w:lang w:eastAsia="cs-CZ"/>
        </w:rPr>
      </w:pPr>
      <w:r w:rsidRPr="00A15E22">
        <w:rPr>
          <w:rFonts w:ascii="Tahoma" w:hAnsi="Tahoma" w:cs="Tahoma"/>
          <w:sz w:val="20"/>
          <w:szCs w:val="20"/>
          <w:lang w:eastAsia="cs-CZ"/>
        </w:rPr>
        <w:t>Mimo výše uvedené kritérium musí být veškeré práce provedeny v souladu s Technickými podmínkami TP 146 „Povolování a provádění výkopů a zásypů rýh pro inženýrské sítě ve vozovkách pozemních komunikací.“ schválenými ministerstvem dopravy</w:t>
      </w:r>
    </w:p>
    <w:p w14:paraId="02BD8D4F" w14:textId="77777777" w:rsidR="00D724E2" w:rsidRPr="00D724E2" w:rsidRDefault="00D724E2" w:rsidP="00C36C1F">
      <w:pPr>
        <w:spacing w:after="0"/>
        <w:rPr>
          <w:rFonts w:cs="Tahoma"/>
          <w:szCs w:val="20"/>
          <w:lang w:eastAsia="cs-CZ"/>
        </w:rPr>
      </w:pPr>
      <w:r w:rsidRPr="00D724E2">
        <w:rPr>
          <w:rFonts w:cs="Tahoma"/>
          <w:szCs w:val="20"/>
          <w:lang w:eastAsia="cs-CZ"/>
        </w:rPr>
        <w:t>Tento souhlas je podmíněn souhlasem Správy a údržby silnic Jihočeského kraje.</w:t>
      </w:r>
    </w:p>
    <w:p w14:paraId="3CE2B40A" w14:textId="77777777" w:rsidR="00D724E2" w:rsidRPr="00D724E2" w:rsidRDefault="00D724E2" w:rsidP="00C36C1F">
      <w:pPr>
        <w:spacing w:after="0"/>
        <w:rPr>
          <w:rFonts w:cs="Tahoma"/>
          <w:szCs w:val="20"/>
          <w:lang w:eastAsia="cs-CZ"/>
        </w:rPr>
      </w:pPr>
      <w:r w:rsidRPr="00D724E2">
        <w:rPr>
          <w:rFonts w:cs="Tahoma"/>
          <w:szCs w:val="20"/>
          <w:lang w:eastAsia="cs-CZ"/>
        </w:rPr>
        <w:lastRenderedPageBreak/>
        <w:t>Odpovědnost za škody a sankce:</w:t>
      </w:r>
    </w:p>
    <w:p w14:paraId="6021C125" w14:textId="77777777" w:rsidR="00D724E2" w:rsidRPr="00D724E2" w:rsidRDefault="00D724E2" w:rsidP="00C36C1F">
      <w:pPr>
        <w:spacing w:after="0"/>
        <w:rPr>
          <w:rFonts w:cs="Tahoma"/>
          <w:szCs w:val="20"/>
          <w:lang w:eastAsia="cs-CZ"/>
        </w:rPr>
      </w:pPr>
      <w:r w:rsidRPr="00D724E2">
        <w:rPr>
          <w:rFonts w:cs="Tahoma"/>
          <w:szCs w:val="20"/>
          <w:lang w:eastAsia="cs-CZ"/>
        </w:rPr>
        <w:t xml:space="preserve">Pokud bude v záruční době zjištěna závada na opravované komunikaci, je </w:t>
      </w:r>
      <w:proofErr w:type="spellStart"/>
      <w:r w:rsidRPr="00D724E2">
        <w:rPr>
          <w:rFonts w:cs="Tahoma"/>
          <w:szCs w:val="20"/>
          <w:lang w:eastAsia="cs-CZ"/>
        </w:rPr>
        <w:t>Uložitel</w:t>
      </w:r>
      <w:proofErr w:type="spellEnd"/>
      <w:r w:rsidRPr="00D724E2">
        <w:rPr>
          <w:rFonts w:cs="Tahoma"/>
          <w:szCs w:val="20"/>
          <w:lang w:eastAsia="cs-CZ"/>
        </w:rPr>
        <w:t xml:space="preserve"> povinen závadu na vlastní náklady neprodleně odstranit. Závada bude odstraněna během přiměřené doby, kterou v závislosti na charakteru závady a s ohledem na klimatické podmínky písemně předem stanoví Město. V případě, že do stanovené lhůty nebude oprava provedena, je </w:t>
      </w:r>
      <w:proofErr w:type="spellStart"/>
      <w:r w:rsidRPr="00D724E2">
        <w:rPr>
          <w:rFonts w:cs="Tahoma"/>
          <w:szCs w:val="20"/>
          <w:lang w:eastAsia="cs-CZ"/>
        </w:rPr>
        <w:t>Uložitel</w:t>
      </w:r>
      <w:proofErr w:type="spellEnd"/>
      <w:r w:rsidRPr="00D724E2">
        <w:rPr>
          <w:rFonts w:cs="Tahoma"/>
          <w:szCs w:val="20"/>
          <w:lang w:eastAsia="cs-CZ"/>
        </w:rPr>
        <w:t xml:space="preserve"> povinen uhradit Městu smluvní pokutu. Výše smluvní pokuty činí 5000,- Kč za každý započatý den prodlení s odstraněním vad.</w:t>
      </w:r>
    </w:p>
    <w:p w14:paraId="09FB8D4C" w14:textId="77777777" w:rsidR="00D724E2" w:rsidRPr="00D724E2" w:rsidRDefault="00D724E2" w:rsidP="00D724E2">
      <w:pPr>
        <w:pStyle w:val="Nadpis3"/>
      </w:pPr>
      <w:r w:rsidRPr="00D724E2">
        <w:t>II. Schvaluje</w:t>
      </w:r>
    </w:p>
    <w:p w14:paraId="126862D2" w14:textId="7A914DD4" w:rsidR="00D724E2" w:rsidRPr="00D724E2" w:rsidRDefault="00D724E2" w:rsidP="00D724E2">
      <w:pPr>
        <w:spacing w:after="0"/>
        <w:rPr>
          <w:rFonts w:eastAsia="Times New Roman" w:cs="Tahoma"/>
          <w:iCs/>
          <w:szCs w:val="20"/>
          <w:lang w:eastAsia="cs-CZ"/>
        </w:rPr>
      </w:pPr>
      <w:r w:rsidRPr="00D724E2">
        <w:rPr>
          <w:rFonts w:eastAsia="Times New Roman" w:cs="Tahoma"/>
          <w:iCs/>
          <w:szCs w:val="20"/>
          <w:lang w:eastAsia="cs-CZ"/>
        </w:rPr>
        <w:t xml:space="preserve">uzavření předmětné dohody mezi městem Strakonice, Velké náměstí 2, 386 01 Strakonice a </w:t>
      </w:r>
      <w:r w:rsidR="00566438">
        <w:rPr>
          <w:rFonts w:eastAsia="Times New Roman" w:cs="Tahoma"/>
          <w:iCs/>
          <w:szCs w:val="20"/>
          <w:lang w:eastAsia="cs-CZ"/>
        </w:rPr>
        <w:t>panem XX</w:t>
      </w:r>
      <w:r w:rsidRPr="00D724E2">
        <w:rPr>
          <w:rFonts w:eastAsia="Times New Roman" w:cs="Tahoma"/>
          <w:iCs/>
          <w:szCs w:val="20"/>
          <w:lang w:eastAsia="cs-CZ"/>
        </w:rPr>
        <w:t>.</w:t>
      </w:r>
    </w:p>
    <w:p w14:paraId="49A3CD55" w14:textId="77777777" w:rsidR="00D724E2" w:rsidRPr="00D724E2" w:rsidRDefault="00D724E2" w:rsidP="00D724E2">
      <w:pPr>
        <w:pStyle w:val="Nadpis3"/>
      </w:pPr>
      <w:r w:rsidRPr="00D724E2">
        <w:t>III. Pověřuje</w:t>
      </w:r>
    </w:p>
    <w:p w14:paraId="2C0914D1" w14:textId="77777777" w:rsidR="00D724E2" w:rsidRPr="00D724E2" w:rsidRDefault="00D724E2" w:rsidP="00C36C1F">
      <w:pPr>
        <w:autoSpaceDN w:val="0"/>
        <w:spacing w:after="0"/>
        <w:rPr>
          <w:rFonts w:cs="Tahoma"/>
          <w:szCs w:val="20"/>
        </w:rPr>
      </w:pPr>
      <w:r w:rsidRPr="00D724E2">
        <w:rPr>
          <w:rFonts w:cs="Tahoma"/>
          <w:szCs w:val="20"/>
        </w:rPr>
        <w:t>starostu podpisem předmětné smlouvy.</w:t>
      </w:r>
    </w:p>
    <w:p w14:paraId="4AFEA596" w14:textId="7627D212" w:rsidR="00C36C1F" w:rsidRDefault="00C36C1F" w:rsidP="00C36C1F">
      <w:pPr>
        <w:spacing w:after="0"/>
        <w:rPr>
          <w:rFonts w:cs="Tahoma"/>
          <w:szCs w:val="20"/>
        </w:rPr>
      </w:pPr>
    </w:p>
    <w:p w14:paraId="36C5C06A" w14:textId="77777777" w:rsidR="00C36C1F" w:rsidRDefault="00C36C1F" w:rsidP="00C36C1F">
      <w:pPr>
        <w:spacing w:after="0"/>
        <w:rPr>
          <w:rFonts w:cs="Tahoma"/>
          <w:szCs w:val="20"/>
        </w:rPr>
      </w:pPr>
    </w:p>
    <w:p w14:paraId="369EB58A" w14:textId="5621458D" w:rsidR="003227EE" w:rsidRPr="003227EE" w:rsidRDefault="003227EE" w:rsidP="00C36C1F">
      <w:pPr>
        <w:pStyle w:val="Nadpis2"/>
      </w:pPr>
      <w:r>
        <w:t>7</w:t>
      </w:r>
      <w:r w:rsidRPr="003227EE">
        <w:t xml:space="preserve">) Žádost o souhlas se stavbou „Novostavba obslužné komunikace na pozemku </w:t>
      </w:r>
      <w:r w:rsidR="00664B9C">
        <w:t>v</w:t>
      </w:r>
      <w:bookmarkStart w:id="0" w:name="_GoBack"/>
      <w:bookmarkEnd w:id="0"/>
      <w:r w:rsidRPr="003227EE">
        <w:t xml:space="preserve"> k. </w:t>
      </w:r>
      <w:proofErr w:type="spellStart"/>
      <w:r w:rsidRPr="003227EE">
        <w:t>ú.</w:t>
      </w:r>
      <w:proofErr w:type="spellEnd"/>
      <w:r w:rsidRPr="003227EE">
        <w:t xml:space="preserve"> Strakonice“ </w:t>
      </w:r>
    </w:p>
    <w:p w14:paraId="66E261AA" w14:textId="77777777" w:rsidR="00566438" w:rsidRDefault="00566438" w:rsidP="003227EE">
      <w:pPr>
        <w:autoSpaceDN w:val="0"/>
        <w:spacing w:after="0"/>
        <w:textAlignment w:val="baseline"/>
        <w:rPr>
          <w:rFonts w:eastAsia="Times New Roman" w:cs="Tahoma"/>
          <w:b/>
          <w:szCs w:val="20"/>
          <w:u w:val="single"/>
          <w:lang w:eastAsia="cs-CZ"/>
        </w:rPr>
      </w:pPr>
    </w:p>
    <w:p w14:paraId="30776F3A" w14:textId="71F88A66" w:rsidR="003227EE" w:rsidRPr="003227EE" w:rsidRDefault="003227EE" w:rsidP="003227EE">
      <w:pPr>
        <w:autoSpaceDN w:val="0"/>
        <w:spacing w:after="0"/>
        <w:textAlignment w:val="baseline"/>
        <w:rPr>
          <w:rFonts w:eastAsia="Times New Roman" w:cs="Tahoma"/>
          <w:bCs/>
          <w:i/>
          <w:iCs/>
          <w:szCs w:val="20"/>
          <w:lang w:eastAsia="cs-CZ"/>
        </w:rPr>
      </w:pPr>
      <w:r w:rsidRPr="003227EE">
        <w:rPr>
          <w:rFonts w:eastAsia="Times New Roman" w:cs="Tahoma"/>
          <w:b/>
          <w:szCs w:val="20"/>
          <w:u w:val="single"/>
          <w:lang w:eastAsia="cs-CZ"/>
        </w:rPr>
        <w:t>Návrh usnesení:</w:t>
      </w:r>
    </w:p>
    <w:p w14:paraId="70F2D0F2" w14:textId="77777777" w:rsidR="003227EE" w:rsidRPr="003227EE" w:rsidRDefault="003227EE" w:rsidP="003227EE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ahoma"/>
          <w:bCs/>
          <w:szCs w:val="20"/>
          <w:lang w:eastAsia="cs-CZ"/>
        </w:rPr>
      </w:pPr>
      <w:r w:rsidRPr="003227EE">
        <w:rPr>
          <w:rFonts w:eastAsia="Times New Roman" w:cs="Tahoma"/>
          <w:szCs w:val="20"/>
          <w:lang w:eastAsia="cs-CZ"/>
        </w:rPr>
        <w:t>RM po projednání</w:t>
      </w:r>
    </w:p>
    <w:p w14:paraId="2E46BBB1" w14:textId="77777777" w:rsidR="003227EE" w:rsidRPr="003227EE" w:rsidRDefault="003227EE" w:rsidP="002E77E9">
      <w:pPr>
        <w:pStyle w:val="Nadpis3"/>
        <w:rPr>
          <w:rFonts w:eastAsia="Times New Roman"/>
          <w:lang w:eastAsia="cs-CZ"/>
        </w:rPr>
      </w:pPr>
      <w:r w:rsidRPr="003227EE">
        <w:rPr>
          <w:rFonts w:eastAsia="Times New Roman"/>
          <w:lang w:eastAsia="cs-CZ"/>
        </w:rPr>
        <w:t>I. Schvaluje</w:t>
      </w:r>
    </w:p>
    <w:p w14:paraId="1D8D2C0A" w14:textId="4BC029B2" w:rsidR="003227EE" w:rsidRDefault="003227EE" w:rsidP="00C36C1F">
      <w:pPr>
        <w:spacing w:after="0"/>
        <w:rPr>
          <w:lang w:eastAsia="cs-CZ"/>
        </w:rPr>
      </w:pPr>
      <w:r w:rsidRPr="003227EE">
        <w:rPr>
          <w:lang w:eastAsia="cs-CZ"/>
        </w:rPr>
        <w:t>umístění obslužné komunikace na pozem</w:t>
      </w:r>
      <w:r w:rsidR="00566438">
        <w:rPr>
          <w:lang w:eastAsia="cs-CZ"/>
        </w:rPr>
        <w:t>cích v majetku města Strakonice</w:t>
      </w:r>
      <w:r w:rsidRPr="003227EE">
        <w:rPr>
          <w:lang w:eastAsia="cs-CZ"/>
        </w:rPr>
        <w:t>, vše v k. </w:t>
      </w:r>
      <w:proofErr w:type="spellStart"/>
      <w:r w:rsidRPr="003227EE">
        <w:rPr>
          <w:lang w:eastAsia="cs-CZ"/>
        </w:rPr>
        <w:t>ú.</w:t>
      </w:r>
      <w:proofErr w:type="spellEnd"/>
      <w:r w:rsidRPr="003227EE">
        <w:rPr>
          <w:lang w:eastAsia="cs-CZ"/>
        </w:rPr>
        <w:t xml:space="preserve"> Strakonice</w:t>
      </w:r>
      <w:r w:rsidR="00C36C1F">
        <w:rPr>
          <w:lang w:eastAsia="cs-CZ"/>
        </w:rPr>
        <w:t>,</w:t>
      </w:r>
      <w:r w:rsidRPr="003227EE">
        <w:rPr>
          <w:lang w:eastAsia="cs-CZ"/>
        </w:rPr>
        <w:t xml:space="preserve"> v souvislosti se stavbou „Novostavba obslužné komunikace na pozemku v k. </w:t>
      </w:r>
      <w:proofErr w:type="spellStart"/>
      <w:r w:rsidRPr="003227EE">
        <w:rPr>
          <w:lang w:eastAsia="cs-CZ"/>
        </w:rPr>
        <w:t>ú.</w:t>
      </w:r>
      <w:proofErr w:type="spellEnd"/>
      <w:r w:rsidRPr="003227EE">
        <w:rPr>
          <w:lang w:eastAsia="cs-CZ"/>
        </w:rPr>
        <w:t xml:space="preserve"> Strakonice“.</w:t>
      </w:r>
    </w:p>
    <w:p w14:paraId="517A8927" w14:textId="75BEBAF8" w:rsidR="00A7004B" w:rsidRDefault="00A7004B" w:rsidP="00C36C1F">
      <w:pPr>
        <w:spacing w:after="0"/>
        <w:rPr>
          <w:rFonts w:cs="Tahoma"/>
          <w:szCs w:val="20"/>
        </w:rPr>
      </w:pPr>
    </w:p>
    <w:p w14:paraId="640D6210" w14:textId="324984D8" w:rsidR="009122FC" w:rsidRPr="009122FC" w:rsidRDefault="009122FC" w:rsidP="003421A0">
      <w:pPr>
        <w:pStyle w:val="Nadpis2"/>
        <w:rPr>
          <w:rFonts w:eastAsia="Arial Unicode MS"/>
        </w:rPr>
      </w:pPr>
      <w:r>
        <w:rPr>
          <w:rFonts w:eastAsia="Arial Unicode MS"/>
        </w:rPr>
        <w:t>8</w:t>
      </w:r>
      <w:r w:rsidRPr="009122FC">
        <w:rPr>
          <w:rFonts w:eastAsia="Arial Unicode MS"/>
        </w:rPr>
        <w:t xml:space="preserve">) Rozhodnutí o výběru dodavatele na podlimitní veřejnou zakázku: Cyklostezka z Nového </w:t>
      </w:r>
      <w:proofErr w:type="spellStart"/>
      <w:r w:rsidRPr="009122FC">
        <w:rPr>
          <w:rFonts w:eastAsia="Arial Unicode MS"/>
        </w:rPr>
        <w:t>Dražejova</w:t>
      </w:r>
      <w:proofErr w:type="spellEnd"/>
      <w:r w:rsidRPr="009122FC">
        <w:rPr>
          <w:rFonts w:eastAsia="Arial Unicode MS"/>
        </w:rPr>
        <w:t xml:space="preserve"> (od Myslivny) do Katovic přes Pracejovice</w:t>
      </w:r>
    </w:p>
    <w:p w14:paraId="7077DFB8" w14:textId="43A462B8" w:rsidR="009122FC" w:rsidRDefault="009122FC" w:rsidP="009122FC">
      <w:pPr>
        <w:spacing w:after="0"/>
        <w:rPr>
          <w:lang w:eastAsia="cs-CZ"/>
        </w:rPr>
      </w:pPr>
    </w:p>
    <w:p w14:paraId="4250944F" w14:textId="570A73F5" w:rsidR="009122FC" w:rsidRPr="009122FC" w:rsidRDefault="009122FC" w:rsidP="009122FC">
      <w:pPr>
        <w:spacing w:after="0"/>
        <w:rPr>
          <w:b/>
          <w:u w:val="single"/>
          <w:lang w:eastAsia="cs-CZ"/>
        </w:rPr>
      </w:pPr>
      <w:r w:rsidRPr="009122FC">
        <w:rPr>
          <w:b/>
          <w:u w:val="single"/>
          <w:lang w:eastAsia="cs-CZ"/>
        </w:rPr>
        <w:t>Návrh usnesení:</w:t>
      </w:r>
    </w:p>
    <w:p w14:paraId="28567D4E" w14:textId="77777777" w:rsidR="009122FC" w:rsidRPr="009122FC" w:rsidRDefault="009122FC" w:rsidP="009122FC">
      <w:pPr>
        <w:spacing w:after="0"/>
        <w:rPr>
          <w:rFonts w:eastAsia="Times New Roman" w:cs="Tahoma"/>
          <w:szCs w:val="20"/>
          <w:lang w:eastAsia="cs-CZ"/>
        </w:rPr>
      </w:pPr>
      <w:r w:rsidRPr="009122FC">
        <w:rPr>
          <w:rFonts w:eastAsia="Times New Roman" w:cs="Tahoma"/>
          <w:szCs w:val="20"/>
          <w:lang w:eastAsia="cs-CZ"/>
        </w:rPr>
        <w:t>RM po projednání</w:t>
      </w:r>
    </w:p>
    <w:p w14:paraId="1911F4AD" w14:textId="77777777" w:rsidR="009122FC" w:rsidRPr="009122FC" w:rsidRDefault="009122FC" w:rsidP="003421A0">
      <w:pPr>
        <w:pStyle w:val="Nadpis3"/>
        <w:rPr>
          <w:rFonts w:eastAsia="Times New Roman"/>
          <w:lang w:eastAsia="cs-CZ"/>
        </w:rPr>
      </w:pPr>
      <w:r w:rsidRPr="009122FC">
        <w:rPr>
          <w:rFonts w:eastAsia="Times New Roman"/>
          <w:lang w:eastAsia="cs-CZ"/>
        </w:rPr>
        <w:t xml:space="preserve">I. </w:t>
      </w:r>
      <w:r w:rsidRPr="009122FC">
        <w:t>Schvaluje</w:t>
      </w:r>
    </w:p>
    <w:p w14:paraId="60E4546E" w14:textId="77777777" w:rsidR="009122FC" w:rsidRPr="009122FC" w:rsidRDefault="009122FC" w:rsidP="009122FC">
      <w:pPr>
        <w:spacing w:after="0"/>
        <w:rPr>
          <w:b/>
          <w:lang w:eastAsia="cs-CZ"/>
        </w:rPr>
      </w:pPr>
      <w:r w:rsidRPr="009122FC">
        <w:rPr>
          <w:lang w:eastAsia="cs-CZ"/>
        </w:rPr>
        <w:t xml:space="preserve">vyhodnocení zadávacího řízení - zjednodušeného podlimitního řízení na podlimitní veřejnou zakázku „Cyklostezka z Nového </w:t>
      </w:r>
      <w:proofErr w:type="spellStart"/>
      <w:r w:rsidRPr="009122FC">
        <w:rPr>
          <w:lang w:eastAsia="cs-CZ"/>
        </w:rPr>
        <w:t>Dražejova</w:t>
      </w:r>
      <w:proofErr w:type="spellEnd"/>
      <w:r w:rsidRPr="009122FC">
        <w:rPr>
          <w:lang w:eastAsia="cs-CZ"/>
        </w:rPr>
        <w:t xml:space="preserve"> (od Myslivny) do Katovic přes Pracejovice“, provedeného hodnotící komisí pověřenou provedením posouzení splnění podmínek účasti v zadávacím řízení a k posouzení a hodnocení nabídek.</w:t>
      </w:r>
    </w:p>
    <w:p w14:paraId="3287FA05" w14:textId="77777777" w:rsidR="009122FC" w:rsidRPr="009122FC" w:rsidRDefault="009122FC" w:rsidP="003421A0">
      <w:pPr>
        <w:pStyle w:val="Nadpis3"/>
        <w:rPr>
          <w:rFonts w:eastAsia="Times New Roman"/>
          <w:lang w:eastAsia="cs-CZ"/>
        </w:rPr>
      </w:pPr>
      <w:r w:rsidRPr="009122FC">
        <w:rPr>
          <w:rFonts w:eastAsia="Times New Roman"/>
          <w:lang w:eastAsia="cs-CZ"/>
        </w:rPr>
        <w:t xml:space="preserve">II. </w:t>
      </w:r>
      <w:r w:rsidRPr="009122FC">
        <w:t>Rozhodla</w:t>
      </w:r>
    </w:p>
    <w:p w14:paraId="258F6789" w14:textId="77777777" w:rsidR="009122FC" w:rsidRPr="009122FC" w:rsidRDefault="009122FC" w:rsidP="009122FC">
      <w:pPr>
        <w:rPr>
          <w:rFonts w:eastAsia="Times New Roman" w:cs="Tahoma"/>
          <w:szCs w:val="20"/>
          <w:lang w:eastAsia="cs-CZ"/>
        </w:rPr>
      </w:pPr>
      <w:r w:rsidRPr="009122FC">
        <w:t xml:space="preserve">že ekonomicky nejvýhodnější nabídkou na realizaci veřejné zakázky „Cyklostezka z Nového </w:t>
      </w:r>
      <w:proofErr w:type="spellStart"/>
      <w:r w:rsidRPr="009122FC">
        <w:t>Dražejova</w:t>
      </w:r>
      <w:proofErr w:type="spellEnd"/>
      <w:r w:rsidRPr="009122FC">
        <w:t xml:space="preserve"> (od Myslivny) do Katovic přes Pracejovice“ a vybraným dodavatelem je účastník zadávacího řízení</w:t>
      </w:r>
      <w:r w:rsidRPr="009122FC">
        <w:rPr>
          <w:rFonts w:eastAsia="Times New Roman" w:cs="Tahoma"/>
          <w:szCs w:val="20"/>
          <w:lang w:eastAsia="cs-CZ"/>
        </w:rPr>
        <w:t>:</w:t>
      </w:r>
    </w:p>
    <w:tbl>
      <w:tblPr>
        <w:tblW w:w="8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3544"/>
        <w:gridCol w:w="1985"/>
      </w:tblGrid>
      <w:tr w:rsidR="009122FC" w:rsidRPr="009122FC" w14:paraId="1B2D8590" w14:textId="77777777" w:rsidTr="0046267A">
        <w:trPr>
          <w:trHeight w:val="172"/>
        </w:trPr>
        <w:tc>
          <w:tcPr>
            <w:tcW w:w="3397" w:type="dxa"/>
          </w:tcPr>
          <w:p w14:paraId="0983C4D2" w14:textId="77777777" w:rsidR="009122FC" w:rsidRPr="009122FC" w:rsidRDefault="009122FC" w:rsidP="009122FC">
            <w:pPr>
              <w:spacing w:after="0"/>
              <w:jc w:val="center"/>
              <w:rPr>
                <w:rFonts w:eastAsia="Calibri" w:cs="Tahoma"/>
                <w:noProof/>
                <w:szCs w:val="20"/>
              </w:rPr>
            </w:pPr>
            <w:r w:rsidRPr="009122FC">
              <w:rPr>
                <w:rFonts w:eastAsia="Calibri" w:cs="Tahoma"/>
                <w:noProof/>
                <w:szCs w:val="20"/>
              </w:rPr>
              <w:t>Dodavatel</w:t>
            </w:r>
          </w:p>
        </w:tc>
        <w:tc>
          <w:tcPr>
            <w:tcW w:w="3544" w:type="dxa"/>
          </w:tcPr>
          <w:p w14:paraId="1F225BCC" w14:textId="77777777" w:rsidR="009122FC" w:rsidRPr="009122FC" w:rsidRDefault="009122FC" w:rsidP="009122FC">
            <w:pPr>
              <w:spacing w:after="0"/>
              <w:jc w:val="center"/>
              <w:rPr>
                <w:rFonts w:eastAsia="Calibri" w:cs="Tahoma"/>
                <w:szCs w:val="20"/>
              </w:rPr>
            </w:pPr>
            <w:r w:rsidRPr="009122FC">
              <w:rPr>
                <w:rFonts w:eastAsia="Calibri" w:cs="Tahoma"/>
                <w:szCs w:val="20"/>
              </w:rPr>
              <w:t>Sídlo a IČO</w:t>
            </w:r>
          </w:p>
        </w:tc>
        <w:tc>
          <w:tcPr>
            <w:tcW w:w="1985" w:type="dxa"/>
          </w:tcPr>
          <w:p w14:paraId="04285ABC" w14:textId="77777777" w:rsidR="009122FC" w:rsidRPr="009122FC" w:rsidRDefault="009122FC" w:rsidP="009122FC">
            <w:pPr>
              <w:spacing w:after="0"/>
              <w:jc w:val="center"/>
              <w:rPr>
                <w:rFonts w:eastAsia="Calibri" w:cs="Tahoma"/>
                <w:szCs w:val="20"/>
              </w:rPr>
            </w:pPr>
            <w:r w:rsidRPr="009122FC">
              <w:rPr>
                <w:rFonts w:eastAsia="Calibri" w:cs="Tahoma"/>
                <w:szCs w:val="20"/>
              </w:rPr>
              <w:t>Cena včetně DPH</w:t>
            </w:r>
          </w:p>
        </w:tc>
      </w:tr>
      <w:tr w:rsidR="009122FC" w:rsidRPr="009122FC" w14:paraId="72AE222E" w14:textId="77777777" w:rsidTr="0046267A">
        <w:trPr>
          <w:trHeight w:val="644"/>
        </w:trPr>
        <w:tc>
          <w:tcPr>
            <w:tcW w:w="3397" w:type="dxa"/>
          </w:tcPr>
          <w:p w14:paraId="3C699FAF" w14:textId="77777777" w:rsidR="009122FC" w:rsidRPr="009122FC" w:rsidRDefault="009122FC" w:rsidP="009122FC">
            <w:pPr>
              <w:spacing w:after="0"/>
              <w:jc w:val="left"/>
              <w:rPr>
                <w:rFonts w:eastAsia="Calibri" w:cs="Tahoma"/>
                <w:b/>
                <w:noProof/>
                <w:szCs w:val="20"/>
              </w:rPr>
            </w:pPr>
            <w:r w:rsidRPr="009122FC">
              <w:rPr>
                <w:rFonts w:eastAsia="Calibri" w:cs="Tahoma"/>
                <w:bCs/>
                <w:noProof/>
                <w:szCs w:val="20"/>
              </w:rPr>
              <w:t>ZNAKON, a.s.</w:t>
            </w:r>
          </w:p>
        </w:tc>
        <w:tc>
          <w:tcPr>
            <w:tcW w:w="3544" w:type="dxa"/>
          </w:tcPr>
          <w:p w14:paraId="3B1FC328" w14:textId="77777777" w:rsidR="009122FC" w:rsidRPr="009122FC" w:rsidRDefault="009122FC" w:rsidP="009122FC">
            <w:pPr>
              <w:spacing w:after="0"/>
              <w:jc w:val="left"/>
              <w:rPr>
                <w:rFonts w:eastAsia="Calibri" w:cs="Tahoma"/>
                <w:szCs w:val="20"/>
              </w:rPr>
            </w:pPr>
            <w:r w:rsidRPr="009122FC">
              <w:rPr>
                <w:rFonts w:eastAsia="Calibri" w:cs="Tahoma"/>
                <w:szCs w:val="20"/>
              </w:rPr>
              <w:t>č. p. 44, 386 01 Sousedovice</w:t>
            </w:r>
          </w:p>
          <w:p w14:paraId="4C8EB36A" w14:textId="77777777" w:rsidR="009122FC" w:rsidRPr="009122FC" w:rsidRDefault="009122FC" w:rsidP="009122FC">
            <w:pPr>
              <w:spacing w:after="0"/>
              <w:jc w:val="left"/>
              <w:rPr>
                <w:rFonts w:eastAsia="Calibri" w:cs="Tahoma"/>
                <w:szCs w:val="20"/>
              </w:rPr>
            </w:pPr>
            <w:r w:rsidRPr="009122FC">
              <w:rPr>
                <w:rFonts w:eastAsia="Calibri" w:cs="Tahoma"/>
                <w:szCs w:val="20"/>
              </w:rPr>
              <w:t>26018055</w:t>
            </w:r>
          </w:p>
          <w:p w14:paraId="1985DA34" w14:textId="77777777" w:rsidR="009122FC" w:rsidRPr="009122FC" w:rsidRDefault="009122FC" w:rsidP="009122FC">
            <w:pPr>
              <w:spacing w:after="0"/>
              <w:jc w:val="left"/>
              <w:rPr>
                <w:rFonts w:eastAsia="Calibri" w:cs="Tahoma"/>
                <w:szCs w:val="20"/>
              </w:rPr>
            </w:pPr>
            <w:r w:rsidRPr="009122FC">
              <w:rPr>
                <w:rFonts w:eastAsia="Calibri" w:cs="Tahoma"/>
                <w:szCs w:val="20"/>
              </w:rPr>
              <w:t>Akciová společnost</w:t>
            </w:r>
          </w:p>
        </w:tc>
        <w:tc>
          <w:tcPr>
            <w:tcW w:w="1985" w:type="dxa"/>
          </w:tcPr>
          <w:p w14:paraId="3F10B78F" w14:textId="77777777" w:rsidR="009122FC" w:rsidRPr="009122FC" w:rsidRDefault="009122FC" w:rsidP="009122FC">
            <w:pPr>
              <w:spacing w:after="0"/>
              <w:jc w:val="right"/>
              <w:rPr>
                <w:rFonts w:eastAsia="Calibri" w:cs="Tahoma"/>
                <w:szCs w:val="20"/>
              </w:rPr>
            </w:pPr>
          </w:p>
          <w:p w14:paraId="7F5ECB67" w14:textId="77777777" w:rsidR="009122FC" w:rsidRPr="009122FC" w:rsidRDefault="009122FC" w:rsidP="009122FC">
            <w:pPr>
              <w:spacing w:after="0"/>
              <w:jc w:val="right"/>
              <w:rPr>
                <w:rFonts w:eastAsia="Calibri" w:cs="Tahoma"/>
                <w:szCs w:val="20"/>
              </w:rPr>
            </w:pPr>
            <w:r w:rsidRPr="009122FC">
              <w:rPr>
                <w:rFonts w:eastAsia="Calibri" w:cs="Tahoma"/>
                <w:szCs w:val="20"/>
              </w:rPr>
              <w:t>34.853.445</w:t>
            </w:r>
          </w:p>
        </w:tc>
      </w:tr>
    </w:tbl>
    <w:p w14:paraId="1D6230FB" w14:textId="77777777" w:rsidR="009122FC" w:rsidRPr="009122FC" w:rsidRDefault="009122FC" w:rsidP="003421A0">
      <w:pPr>
        <w:pStyle w:val="Nadpis3"/>
        <w:rPr>
          <w:rFonts w:eastAsia="Times New Roman"/>
          <w:lang w:eastAsia="cs-CZ"/>
        </w:rPr>
      </w:pPr>
      <w:r w:rsidRPr="009122FC">
        <w:rPr>
          <w:rFonts w:eastAsia="Times New Roman"/>
          <w:lang w:eastAsia="cs-CZ"/>
        </w:rPr>
        <w:t xml:space="preserve">III. </w:t>
      </w:r>
      <w:r w:rsidRPr="009122FC">
        <w:t>Schvaluje</w:t>
      </w:r>
    </w:p>
    <w:p w14:paraId="5AFDC0CF" w14:textId="77777777" w:rsidR="009122FC" w:rsidRPr="009122FC" w:rsidRDefault="009122FC" w:rsidP="009122FC">
      <w:pPr>
        <w:spacing w:after="0" w:line="276" w:lineRule="auto"/>
        <w:rPr>
          <w:rFonts w:eastAsia="Calibri" w:cs="Tahoma"/>
          <w:szCs w:val="20"/>
        </w:rPr>
      </w:pPr>
      <w:r w:rsidRPr="009122FC">
        <w:t xml:space="preserve">uzavření smlouvy o dílo na realizaci veřejné zakázky „Cyklostezka z Nového </w:t>
      </w:r>
      <w:proofErr w:type="spellStart"/>
      <w:r w:rsidRPr="009122FC">
        <w:t>Dražejova</w:t>
      </w:r>
      <w:proofErr w:type="spellEnd"/>
      <w:r w:rsidRPr="009122FC">
        <w:t xml:space="preserve"> (od Myslivny) do Katovic přes Pracejovice“, s vybraným dodavatelem – ZNAKON, a.s., se sídlem č. p. 44, 386 01 Sousedovice, IČO 26018055</w:t>
      </w:r>
      <w:r w:rsidRPr="009122FC">
        <w:rPr>
          <w:rFonts w:eastAsia="Times New Roman" w:cs="Tahoma"/>
          <w:szCs w:val="20"/>
          <w:lang w:eastAsia="zh-CN"/>
        </w:rPr>
        <w:t xml:space="preserve">, za cenu díla </w:t>
      </w:r>
      <w:r w:rsidRPr="009122FC">
        <w:rPr>
          <w:rFonts w:eastAsia="Calibri" w:cs="Tahoma"/>
          <w:szCs w:val="20"/>
        </w:rPr>
        <w:t xml:space="preserve">34.853.445 Kč včetně DPH. </w:t>
      </w:r>
    </w:p>
    <w:p w14:paraId="53DAA4CF" w14:textId="77777777" w:rsidR="009122FC" w:rsidRPr="009122FC" w:rsidRDefault="009122FC" w:rsidP="009122FC">
      <w:pPr>
        <w:spacing w:after="0" w:line="276" w:lineRule="auto"/>
        <w:rPr>
          <w:rFonts w:eastAsia="Calibri" w:cs="Tahoma"/>
          <w:szCs w:val="20"/>
        </w:rPr>
      </w:pPr>
      <w:r w:rsidRPr="009122FC">
        <w:rPr>
          <w:rFonts w:eastAsia="Calibri" w:cs="Tahoma"/>
          <w:szCs w:val="20"/>
        </w:rPr>
        <w:t>Doba plnění veřejné zakázky:</w:t>
      </w:r>
    </w:p>
    <w:p w14:paraId="05F16A5A" w14:textId="77777777" w:rsidR="009122FC" w:rsidRPr="009122FC" w:rsidRDefault="009122FC" w:rsidP="009122FC">
      <w:pPr>
        <w:spacing w:after="0" w:line="276" w:lineRule="auto"/>
        <w:rPr>
          <w:rFonts w:eastAsia="Times New Roman" w:cs="Tahoma"/>
          <w:szCs w:val="20"/>
          <w:lang w:eastAsia="zh-CN"/>
        </w:rPr>
      </w:pPr>
      <w:r w:rsidRPr="009122FC">
        <w:rPr>
          <w:rFonts w:eastAsia="Times New Roman" w:cs="Tahoma"/>
          <w:szCs w:val="20"/>
          <w:lang w:eastAsia="zh-CN"/>
        </w:rPr>
        <w:t>a) termín zahájení zpracování PD: do 5 kalendářních dnů od podpisu smlouvy</w:t>
      </w:r>
    </w:p>
    <w:p w14:paraId="1989A74F" w14:textId="77777777" w:rsidR="009122FC" w:rsidRPr="009122FC" w:rsidRDefault="009122FC" w:rsidP="009122FC">
      <w:pPr>
        <w:spacing w:after="0" w:line="276" w:lineRule="auto"/>
        <w:rPr>
          <w:rFonts w:eastAsia="Times New Roman" w:cs="Tahoma"/>
          <w:szCs w:val="20"/>
          <w:lang w:eastAsia="zh-CN"/>
        </w:rPr>
      </w:pPr>
      <w:r w:rsidRPr="009122FC">
        <w:rPr>
          <w:rFonts w:eastAsia="Times New Roman" w:cs="Tahoma"/>
          <w:szCs w:val="20"/>
          <w:lang w:eastAsia="zh-CN"/>
        </w:rPr>
        <w:t>b) termín předložení návrhu projektové dokumentace: do 3 měsíců od podpisu smlouvy</w:t>
      </w:r>
    </w:p>
    <w:p w14:paraId="50E44668" w14:textId="336E4DE5" w:rsidR="009122FC" w:rsidRPr="009122FC" w:rsidRDefault="009122FC" w:rsidP="009122FC">
      <w:pPr>
        <w:spacing w:after="0" w:line="276" w:lineRule="auto"/>
        <w:rPr>
          <w:rFonts w:eastAsia="Times New Roman" w:cs="Tahoma"/>
          <w:szCs w:val="20"/>
          <w:lang w:eastAsia="zh-CN"/>
        </w:rPr>
      </w:pPr>
      <w:r w:rsidRPr="009122FC">
        <w:rPr>
          <w:rFonts w:eastAsia="Times New Roman" w:cs="Tahoma"/>
          <w:szCs w:val="20"/>
          <w:lang w:eastAsia="zh-CN"/>
        </w:rPr>
        <w:t>c) termín dopracování projektové dokumentace: do 5 měsíců od podpisu smlouvy</w:t>
      </w:r>
    </w:p>
    <w:p w14:paraId="606DF346" w14:textId="77777777" w:rsidR="009122FC" w:rsidRPr="009122FC" w:rsidRDefault="009122FC" w:rsidP="009122FC">
      <w:pPr>
        <w:spacing w:after="0" w:line="276" w:lineRule="auto"/>
        <w:rPr>
          <w:rFonts w:eastAsia="Times New Roman" w:cs="Tahoma"/>
          <w:szCs w:val="20"/>
          <w:lang w:eastAsia="zh-CN"/>
        </w:rPr>
      </w:pPr>
      <w:r w:rsidRPr="009122FC">
        <w:rPr>
          <w:rFonts w:eastAsia="Times New Roman" w:cs="Tahoma"/>
          <w:szCs w:val="20"/>
          <w:lang w:eastAsia="zh-CN"/>
        </w:rPr>
        <w:t xml:space="preserve">d) termín podání žádosti o stavební povolení: do 10 dnů ode dne schválení projektové dokumentace </w:t>
      </w:r>
    </w:p>
    <w:p w14:paraId="751AA90E" w14:textId="77777777" w:rsidR="009122FC" w:rsidRPr="009122FC" w:rsidRDefault="009122FC" w:rsidP="009122FC">
      <w:pPr>
        <w:spacing w:after="0" w:line="276" w:lineRule="auto"/>
        <w:rPr>
          <w:rFonts w:eastAsia="Times New Roman" w:cs="Tahoma"/>
          <w:szCs w:val="20"/>
          <w:lang w:eastAsia="zh-CN"/>
        </w:rPr>
      </w:pPr>
      <w:r w:rsidRPr="009122FC">
        <w:rPr>
          <w:rFonts w:eastAsia="Times New Roman" w:cs="Tahoma"/>
          <w:szCs w:val="20"/>
          <w:lang w:eastAsia="zh-CN"/>
        </w:rPr>
        <w:t xml:space="preserve">                                                                 zadavatelem</w:t>
      </w:r>
    </w:p>
    <w:p w14:paraId="1AD47C1E" w14:textId="77777777" w:rsidR="009122FC" w:rsidRPr="009122FC" w:rsidRDefault="009122FC" w:rsidP="009122FC">
      <w:pPr>
        <w:spacing w:after="0" w:line="276" w:lineRule="auto"/>
        <w:rPr>
          <w:rFonts w:eastAsia="Times New Roman" w:cs="Tahoma"/>
          <w:szCs w:val="20"/>
          <w:lang w:eastAsia="zh-CN"/>
        </w:rPr>
      </w:pPr>
      <w:r w:rsidRPr="009122FC">
        <w:rPr>
          <w:rFonts w:eastAsia="Times New Roman" w:cs="Tahoma"/>
          <w:szCs w:val="20"/>
          <w:lang w:eastAsia="zh-CN"/>
        </w:rPr>
        <w:t>e) termín pro dokončení díla (předání a převzetí díla): do 12 měsíců ode dne předání pravomocného stavebního povolení.</w:t>
      </w:r>
    </w:p>
    <w:p w14:paraId="64AA5274" w14:textId="77777777" w:rsidR="009122FC" w:rsidRPr="009122FC" w:rsidRDefault="009122FC" w:rsidP="003421A0">
      <w:pPr>
        <w:pStyle w:val="Nadpis3"/>
        <w:rPr>
          <w:rFonts w:eastAsia="Times New Roman"/>
          <w:lang w:eastAsia="cs-CZ"/>
        </w:rPr>
      </w:pPr>
      <w:r w:rsidRPr="009122FC">
        <w:rPr>
          <w:rFonts w:eastAsia="Times New Roman"/>
          <w:lang w:eastAsia="cs-CZ"/>
        </w:rPr>
        <w:t>IV. Pověřuje</w:t>
      </w:r>
    </w:p>
    <w:p w14:paraId="752A17E2" w14:textId="77777777" w:rsidR="009122FC" w:rsidRPr="009122FC" w:rsidRDefault="009122FC" w:rsidP="009122FC">
      <w:pPr>
        <w:spacing w:after="0"/>
        <w:rPr>
          <w:rFonts w:eastAsia="Times New Roman" w:cs="Tahoma"/>
          <w:color w:val="FF0000"/>
          <w:szCs w:val="20"/>
          <w:lang w:eastAsia="cs-CZ"/>
        </w:rPr>
      </w:pPr>
      <w:r w:rsidRPr="009122FC">
        <w:rPr>
          <w:rFonts w:eastAsia="Times New Roman" w:cs="Tahoma"/>
          <w:szCs w:val="20"/>
          <w:lang w:eastAsia="cs-CZ"/>
        </w:rPr>
        <w:t xml:space="preserve">starostu města podpisem smlouvy o dílo na realizaci veřejné zakázky „Cyklostezka z Nového </w:t>
      </w:r>
      <w:proofErr w:type="spellStart"/>
      <w:r w:rsidRPr="009122FC">
        <w:rPr>
          <w:rFonts w:eastAsia="Times New Roman" w:cs="Tahoma"/>
          <w:szCs w:val="20"/>
          <w:lang w:eastAsia="cs-CZ"/>
        </w:rPr>
        <w:t>Dražejova</w:t>
      </w:r>
      <w:proofErr w:type="spellEnd"/>
      <w:r w:rsidRPr="009122FC">
        <w:rPr>
          <w:rFonts w:eastAsia="Times New Roman" w:cs="Tahoma"/>
          <w:szCs w:val="20"/>
          <w:lang w:eastAsia="cs-CZ"/>
        </w:rPr>
        <w:t xml:space="preserve"> (od Myslivny) do Katovic přes Pracejovice“.</w:t>
      </w:r>
    </w:p>
    <w:sectPr w:rsidR="009122FC" w:rsidRPr="009122F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A761B" w14:textId="77777777" w:rsidR="00281B03" w:rsidRDefault="00281B03" w:rsidP="00281B03">
      <w:pPr>
        <w:spacing w:after="0"/>
      </w:pPr>
      <w:r>
        <w:separator/>
      </w:r>
    </w:p>
  </w:endnote>
  <w:endnote w:type="continuationSeparator" w:id="0">
    <w:p w14:paraId="418E8E35" w14:textId="77777777" w:rsidR="00281B03" w:rsidRDefault="00281B03" w:rsidP="00281B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8975320"/>
      <w:docPartObj>
        <w:docPartGallery w:val="Page Numbers (Bottom of Page)"/>
        <w:docPartUnique/>
      </w:docPartObj>
    </w:sdtPr>
    <w:sdtEndPr/>
    <w:sdtContent>
      <w:p w14:paraId="301697D1" w14:textId="4C44F8B7" w:rsidR="00281B03" w:rsidRDefault="00281B0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4B9C">
          <w:rPr>
            <w:noProof/>
          </w:rPr>
          <w:t>5</w:t>
        </w:r>
        <w:r>
          <w:fldChar w:fldCharType="end"/>
        </w:r>
      </w:p>
    </w:sdtContent>
  </w:sdt>
  <w:p w14:paraId="6DCAF89A" w14:textId="77777777" w:rsidR="00281B03" w:rsidRDefault="00281B0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5DC2F" w14:textId="77777777" w:rsidR="00281B03" w:rsidRDefault="00281B03" w:rsidP="00281B03">
      <w:pPr>
        <w:spacing w:after="0"/>
      </w:pPr>
      <w:r>
        <w:separator/>
      </w:r>
    </w:p>
  </w:footnote>
  <w:footnote w:type="continuationSeparator" w:id="0">
    <w:p w14:paraId="7CB7B924" w14:textId="77777777" w:rsidR="00281B03" w:rsidRDefault="00281B03" w:rsidP="00281B0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672E0"/>
    <w:multiLevelType w:val="hybridMultilevel"/>
    <w:tmpl w:val="80DE4D9A"/>
    <w:lvl w:ilvl="0" w:tplc="04050001">
      <w:start w:val="1"/>
      <w:numFmt w:val="bullet"/>
      <w:lvlText w:val=""/>
      <w:lvlJc w:val="left"/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A6116"/>
    <w:multiLevelType w:val="hybridMultilevel"/>
    <w:tmpl w:val="95AA0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77789"/>
    <w:multiLevelType w:val="hybridMultilevel"/>
    <w:tmpl w:val="D7BCF98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2425A6">
      <w:numFmt w:val="bullet"/>
      <w:lvlText w:val="-"/>
      <w:lvlJc w:val="left"/>
      <w:pPr>
        <w:tabs>
          <w:tab w:val="num" w:pos="1665"/>
        </w:tabs>
        <w:ind w:left="1665" w:hanging="585"/>
      </w:pPr>
      <w:rPr>
        <w:rFonts w:ascii="Times New Roman" w:eastAsia="Times New Roman" w:hAnsi="Times New Roman" w:cs="Times New Roman" w:hint="default"/>
        <w:color w:val="auto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A6099D"/>
    <w:multiLevelType w:val="hybridMultilevel"/>
    <w:tmpl w:val="50B6D760"/>
    <w:lvl w:ilvl="0" w:tplc="3B5EE7B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90CA2"/>
    <w:multiLevelType w:val="hybridMultilevel"/>
    <w:tmpl w:val="266C64EA"/>
    <w:lvl w:ilvl="0" w:tplc="A0AA179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AE2A29"/>
    <w:multiLevelType w:val="hybridMultilevel"/>
    <w:tmpl w:val="4F26C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F6580D"/>
    <w:multiLevelType w:val="hybridMultilevel"/>
    <w:tmpl w:val="454857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4671A8"/>
    <w:multiLevelType w:val="hybridMultilevel"/>
    <w:tmpl w:val="FAAC39F2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CD1A0D"/>
    <w:multiLevelType w:val="hybridMultilevel"/>
    <w:tmpl w:val="18246A4C"/>
    <w:lvl w:ilvl="0" w:tplc="5978A254">
      <w:start w:val="7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705D38"/>
    <w:multiLevelType w:val="hybridMultilevel"/>
    <w:tmpl w:val="15722A12"/>
    <w:lvl w:ilvl="0" w:tplc="443AC59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F750FA"/>
    <w:multiLevelType w:val="hybridMultilevel"/>
    <w:tmpl w:val="B5C856C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B720D5C"/>
    <w:multiLevelType w:val="hybridMultilevel"/>
    <w:tmpl w:val="3C94841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BBE72B1"/>
    <w:multiLevelType w:val="hybridMultilevel"/>
    <w:tmpl w:val="96407946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9"/>
  </w:num>
  <w:num w:numId="4">
    <w:abstractNumId w:val="4"/>
  </w:num>
  <w:num w:numId="5">
    <w:abstractNumId w:val="12"/>
  </w:num>
  <w:num w:numId="6">
    <w:abstractNumId w:val="3"/>
  </w:num>
  <w:num w:numId="7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0"/>
  </w:num>
  <w:num w:numId="10">
    <w:abstractNumId w:val="5"/>
  </w:num>
  <w:num w:numId="11">
    <w:abstractNumId w:val="7"/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03"/>
    <w:rsid w:val="00012E8E"/>
    <w:rsid w:val="00024FC9"/>
    <w:rsid w:val="00035425"/>
    <w:rsid w:val="0004695E"/>
    <w:rsid w:val="000532CF"/>
    <w:rsid w:val="000A0692"/>
    <w:rsid w:val="000E58FA"/>
    <w:rsid w:val="000F4186"/>
    <w:rsid w:val="00113212"/>
    <w:rsid w:val="00126321"/>
    <w:rsid w:val="00136491"/>
    <w:rsid w:val="001643D8"/>
    <w:rsid w:val="001866C2"/>
    <w:rsid w:val="0019158D"/>
    <w:rsid w:val="00192198"/>
    <w:rsid w:val="001A49A7"/>
    <w:rsid w:val="001B2C8F"/>
    <w:rsid w:val="001F308A"/>
    <w:rsid w:val="0022101C"/>
    <w:rsid w:val="00222CFA"/>
    <w:rsid w:val="00266953"/>
    <w:rsid w:val="00277CC0"/>
    <w:rsid w:val="00281B03"/>
    <w:rsid w:val="00284134"/>
    <w:rsid w:val="00290A57"/>
    <w:rsid w:val="002D77F3"/>
    <w:rsid w:val="002E77E9"/>
    <w:rsid w:val="003141F7"/>
    <w:rsid w:val="003227EE"/>
    <w:rsid w:val="00331991"/>
    <w:rsid w:val="003421A0"/>
    <w:rsid w:val="00371A7D"/>
    <w:rsid w:val="00376340"/>
    <w:rsid w:val="003B474B"/>
    <w:rsid w:val="003D2EDC"/>
    <w:rsid w:val="003E2EC6"/>
    <w:rsid w:val="003E4417"/>
    <w:rsid w:val="00401BD5"/>
    <w:rsid w:val="004250A9"/>
    <w:rsid w:val="00444B71"/>
    <w:rsid w:val="00450322"/>
    <w:rsid w:val="0046663B"/>
    <w:rsid w:val="004A093D"/>
    <w:rsid w:val="004A12F9"/>
    <w:rsid w:val="004C3E46"/>
    <w:rsid w:val="004F267F"/>
    <w:rsid w:val="005037AA"/>
    <w:rsid w:val="00531AF0"/>
    <w:rsid w:val="005506B9"/>
    <w:rsid w:val="00566438"/>
    <w:rsid w:val="00567D96"/>
    <w:rsid w:val="00587199"/>
    <w:rsid w:val="005907FA"/>
    <w:rsid w:val="00594549"/>
    <w:rsid w:val="005E2D5C"/>
    <w:rsid w:val="005F3FF8"/>
    <w:rsid w:val="006137BF"/>
    <w:rsid w:val="006368F5"/>
    <w:rsid w:val="00664B9C"/>
    <w:rsid w:val="006A0EAF"/>
    <w:rsid w:val="006B58A6"/>
    <w:rsid w:val="006C4D75"/>
    <w:rsid w:val="00727CFF"/>
    <w:rsid w:val="00756AE2"/>
    <w:rsid w:val="00777AC4"/>
    <w:rsid w:val="007838C1"/>
    <w:rsid w:val="00791520"/>
    <w:rsid w:val="007A7CB1"/>
    <w:rsid w:val="007D0569"/>
    <w:rsid w:val="00800A8F"/>
    <w:rsid w:val="00837E2B"/>
    <w:rsid w:val="008B744F"/>
    <w:rsid w:val="008C369F"/>
    <w:rsid w:val="008C46E7"/>
    <w:rsid w:val="008E5A4D"/>
    <w:rsid w:val="008F0FB9"/>
    <w:rsid w:val="008F20A8"/>
    <w:rsid w:val="009122FC"/>
    <w:rsid w:val="00916A17"/>
    <w:rsid w:val="0095434A"/>
    <w:rsid w:val="009829C8"/>
    <w:rsid w:val="00986406"/>
    <w:rsid w:val="009E1032"/>
    <w:rsid w:val="009E7306"/>
    <w:rsid w:val="009F303C"/>
    <w:rsid w:val="009F37CC"/>
    <w:rsid w:val="009F6DE4"/>
    <w:rsid w:val="009F7C8F"/>
    <w:rsid w:val="00A10E89"/>
    <w:rsid w:val="00A15E22"/>
    <w:rsid w:val="00A34485"/>
    <w:rsid w:val="00A459BD"/>
    <w:rsid w:val="00A6676E"/>
    <w:rsid w:val="00A7004B"/>
    <w:rsid w:val="00A72E9B"/>
    <w:rsid w:val="00A84E94"/>
    <w:rsid w:val="00B1260B"/>
    <w:rsid w:val="00B220B6"/>
    <w:rsid w:val="00B2284D"/>
    <w:rsid w:val="00B54C11"/>
    <w:rsid w:val="00B64DCE"/>
    <w:rsid w:val="00B844F0"/>
    <w:rsid w:val="00B91CD9"/>
    <w:rsid w:val="00BB09B1"/>
    <w:rsid w:val="00BC70D3"/>
    <w:rsid w:val="00BF0499"/>
    <w:rsid w:val="00BF2CC7"/>
    <w:rsid w:val="00BF4CB2"/>
    <w:rsid w:val="00C36C1F"/>
    <w:rsid w:val="00C61822"/>
    <w:rsid w:val="00C63986"/>
    <w:rsid w:val="00C66D80"/>
    <w:rsid w:val="00C82254"/>
    <w:rsid w:val="00CB7601"/>
    <w:rsid w:val="00CF197A"/>
    <w:rsid w:val="00D1632D"/>
    <w:rsid w:val="00D169A2"/>
    <w:rsid w:val="00D27DD2"/>
    <w:rsid w:val="00D724E2"/>
    <w:rsid w:val="00D84046"/>
    <w:rsid w:val="00D9460B"/>
    <w:rsid w:val="00D95449"/>
    <w:rsid w:val="00DA42B0"/>
    <w:rsid w:val="00E322B8"/>
    <w:rsid w:val="00E6416E"/>
    <w:rsid w:val="00E734B2"/>
    <w:rsid w:val="00E7487C"/>
    <w:rsid w:val="00E803F5"/>
    <w:rsid w:val="00E814F3"/>
    <w:rsid w:val="00EC1F56"/>
    <w:rsid w:val="00EC4C57"/>
    <w:rsid w:val="00EF0E3B"/>
    <w:rsid w:val="00F03256"/>
    <w:rsid w:val="00F21A6A"/>
    <w:rsid w:val="00F223F2"/>
    <w:rsid w:val="00F45FA5"/>
    <w:rsid w:val="00F67DA5"/>
    <w:rsid w:val="00F90D13"/>
    <w:rsid w:val="00FC60C6"/>
    <w:rsid w:val="00FD6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CB6F"/>
  <w15:chartTrackingRefBased/>
  <w15:docId w15:val="{65D2534A-5429-4EA9-8463-EF916635D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81B03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915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281B03"/>
    <w:pPr>
      <w:keepNext/>
      <w:keepLines/>
      <w:shd w:val="clear" w:color="auto" w:fill="FFFFFF" w:themeFill="background1"/>
      <w:spacing w:after="0"/>
      <w:outlineLvl w:val="1"/>
    </w:pPr>
    <w:rPr>
      <w:rFonts w:eastAsia="Times New Roman" w:cstheme="majorBidi"/>
      <w:b/>
      <w:sz w:val="24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281B03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281B03"/>
    <w:rPr>
      <w:rFonts w:ascii="Tahoma" w:eastAsia="Times New Roman" w:hAnsi="Tahoma" w:cstheme="majorBidi"/>
      <w:b/>
      <w:sz w:val="24"/>
      <w:szCs w:val="20"/>
      <w:u w:val="single"/>
      <w:shd w:val="clear" w:color="auto" w:fill="FFFFFF" w:themeFill="background1"/>
      <w:lang w:eastAsia="cs-CZ"/>
    </w:rPr>
  </w:style>
  <w:style w:type="character" w:customStyle="1" w:styleId="Nadpis3Char">
    <w:name w:val="Nadpis 3 Char"/>
    <w:basedOn w:val="Standardnpsmoodstavce"/>
    <w:link w:val="Nadpis3"/>
    <w:rsid w:val="00281B03"/>
    <w:rPr>
      <w:rFonts w:ascii="Tahoma" w:eastAsiaTheme="majorEastAsia" w:hAnsi="Tahoma" w:cstheme="majorBidi"/>
      <w:b/>
      <w:color w:val="000000" w:themeColor="text1"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81B03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81B03"/>
    <w:rPr>
      <w:rFonts w:ascii="Tahoma" w:hAnsi="Tahoma"/>
      <w:sz w:val="20"/>
    </w:rPr>
  </w:style>
  <w:style w:type="numbering" w:customStyle="1" w:styleId="Bezseznamu1">
    <w:name w:val="Bez seznamu1"/>
    <w:next w:val="Bezseznamu"/>
    <w:uiPriority w:val="99"/>
    <w:semiHidden/>
    <w:unhideWhenUsed/>
    <w:rsid w:val="00F67DA5"/>
  </w:style>
  <w:style w:type="paragraph" w:styleId="Textbubliny">
    <w:name w:val="Balloon Text"/>
    <w:basedOn w:val="Normln"/>
    <w:link w:val="TextbublinyChar"/>
    <w:uiPriority w:val="99"/>
    <w:semiHidden/>
    <w:unhideWhenUsed/>
    <w:rsid w:val="00F67DA5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DA5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67DA5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67D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7DA5"/>
    <w:pPr>
      <w:jc w:val="left"/>
    </w:pPr>
    <w:rPr>
      <w:rFonts w:asciiTheme="minorHAnsi" w:hAnsiTheme="minorHAns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7D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7D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7DA5"/>
    <w:rPr>
      <w:b/>
      <w:bCs/>
      <w:sz w:val="20"/>
      <w:szCs w:val="20"/>
    </w:rPr>
  </w:style>
  <w:style w:type="paragraph" w:styleId="Bezmezer">
    <w:name w:val="No Spacing"/>
    <w:uiPriority w:val="1"/>
    <w:qFormat/>
    <w:rsid w:val="00A84E94"/>
    <w:pPr>
      <w:spacing w:after="0" w:line="240" w:lineRule="auto"/>
      <w:jc w:val="both"/>
    </w:pPr>
    <w:rPr>
      <w:rFonts w:ascii="Tahoma" w:hAnsi="Tahoma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7915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subjname">
    <w:name w:val="tsubjname"/>
    <w:basedOn w:val="Standardnpsmoodstavce"/>
    <w:rsid w:val="00C822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4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915A65-8660-4D59-BAE8-2FD32475C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1930</Words>
  <Characters>11390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8</cp:revision>
  <dcterms:created xsi:type="dcterms:W3CDTF">2022-06-01T07:11:00Z</dcterms:created>
  <dcterms:modified xsi:type="dcterms:W3CDTF">2022-06-02T11:46:00Z</dcterms:modified>
</cp:coreProperties>
</file>