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07" w:rsidRPr="00C02407" w:rsidRDefault="00C02407" w:rsidP="00C0240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0240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96292F">
        <w:rPr>
          <w:rFonts w:ascii="Tahoma" w:hAnsi="Tahoma" w:cs="Tahoma"/>
          <w:sz w:val="24"/>
          <w:szCs w:val="24"/>
        </w:rPr>
        <w:t>5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2D5E75">
        <w:rPr>
          <w:rFonts w:ascii="Tahoma" w:hAnsi="Tahoma" w:cs="Tahoma"/>
          <w:sz w:val="24"/>
          <w:szCs w:val="24"/>
        </w:rPr>
        <w:t>2</w:t>
      </w:r>
      <w:r w:rsidR="00813F49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813F49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CA" w:rsidRPr="00886E4C" w:rsidRDefault="00813F49" w:rsidP="00813F49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813F49">
        <w:rPr>
          <w:rFonts w:ascii="Tahoma" w:hAnsi="Tahoma" w:cs="Tahoma"/>
          <w:b/>
          <w:u w:val="single"/>
        </w:rPr>
        <w:t>Projekt J</w:t>
      </w:r>
      <w:r>
        <w:rPr>
          <w:rFonts w:ascii="Tahoma" w:hAnsi="Tahoma" w:cs="Tahoma"/>
          <w:b/>
          <w:u w:val="single"/>
        </w:rPr>
        <w:t>ihočeského kraje</w:t>
      </w:r>
      <w:r w:rsidRPr="00813F49">
        <w:rPr>
          <w:rFonts w:ascii="Tahoma" w:hAnsi="Tahoma" w:cs="Tahoma"/>
          <w:b/>
          <w:u w:val="single"/>
        </w:rPr>
        <w:t xml:space="preserve"> „My v tom Jihočechy nenecháme II – Strakonice“ – podání žádosti o dotaci, zajištění finančního krytí a administrativních úkonů města Strakonice</w:t>
      </w: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Pr="00FA22AE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3F49" w:rsidRDefault="00813F4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3F49" w:rsidRDefault="00813F4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13F49" w:rsidRPr="00FA22AE" w:rsidRDefault="00813F4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Pr="00FA22A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36316">
        <w:rPr>
          <w:rFonts w:ascii="Tahoma" w:hAnsi="Tahoma" w:cs="Tahoma"/>
          <w:sz w:val="20"/>
          <w:szCs w:val="20"/>
        </w:rPr>
        <w:t>24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9242A">
        <w:rPr>
          <w:rFonts w:ascii="Tahoma" w:hAnsi="Tahoma" w:cs="Tahoma"/>
          <w:sz w:val="20"/>
          <w:szCs w:val="20"/>
        </w:rPr>
        <w:t>srpna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770885" w:rsidRPr="00B26079" w:rsidRDefault="00836316" w:rsidP="00770885">
      <w:pPr>
        <w:pStyle w:val="Nadpis2"/>
      </w:pPr>
      <w:r w:rsidRPr="00B26079">
        <w:lastRenderedPageBreak/>
        <w:t>1</w:t>
      </w:r>
      <w:r w:rsidR="00770885" w:rsidRPr="00B26079">
        <w:t xml:space="preserve">) </w:t>
      </w:r>
      <w:r w:rsidR="00813F49" w:rsidRPr="00B26079">
        <w:t>Projekt Jihočeského kraje „My v tom Jihočechy nenecháme II – Strakonice“ – podání žádosti o dotaci, zajištění finančního krytí a administrativních úkonů města Strakonice</w:t>
      </w:r>
    </w:p>
    <w:p w:rsidR="00770885" w:rsidRPr="00B26079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770885" w:rsidRPr="00B26079" w:rsidRDefault="00770885" w:rsidP="00FA22AE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B26079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70885" w:rsidRPr="00B26079" w:rsidRDefault="00770885" w:rsidP="00FA22AE">
      <w:pPr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RM po projednání</w:t>
      </w:r>
    </w:p>
    <w:p w:rsidR="00770885" w:rsidRPr="00B26079" w:rsidRDefault="008F3F47" w:rsidP="00AC31AB">
      <w:pPr>
        <w:pStyle w:val="Nadpis3"/>
      </w:pPr>
      <w:r w:rsidRPr="00B26079">
        <w:t xml:space="preserve">I. </w:t>
      </w:r>
      <w:r w:rsidR="006F6E59" w:rsidRPr="00B26079">
        <w:t>Bere na vědomí</w:t>
      </w:r>
    </w:p>
    <w:p w:rsidR="006F6E59" w:rsidRPr="00B26079" w:rsidRDefault="006F6E59" w:rsidP="006F6E59">
      <w:pPr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Vyhlášený dotační program Jihočeského kraje „My v tom Jihočechy nenecháme II“</w:t>
      </w:r>
    </w:p>
    <w:p w:rsidR="006C29D0" w:rsidRPr="00B26079" w:rsidRDefault="006C29D0" w:rsidP="00AC31AB">
      <w:pPr>
        <w:pStyle w:val="Nadpis3"/>
      </w:pPr>
      <w:r w:rsidRPr="00B26079">
        <w:t xml:space="preserve">II. Doporučuje ZM </w:t>
      </w:r>
      <w:r w:rsidR="006F6E59" w:rsidRPr="00B26079">
        <w:t>schválit</w:t>
      </w:r>
    </w:p>
    <w:p w:rsidR="006F6E59" w:rsidRPr="00B26079" w:rsidRDefault="006F6E59" w:rsidP="006F6E59">
      <w:pPr>
        <w:pStyle w:val="Odstavecseseznamem"/>
        <w:numPr>
          <w:ilvl w:val="0"/>
          <w:numId w:val="4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Zapojení města Strakonice do dotačního programu Jihočeského kraje „My v tom Jihočechy nenecháme II“</w:t>
      </w:r>
    </w:p>
    <w:p w:rsidR="006F6E59" w:rsidRPr="00B26079" w:rsidRDefault="006F6E59" w:rsidP="006F6E59">
      <w:pPr>
        <w:pStyle w:val="Odstavecseseznamem"/>
        <w:numPr>
          <w:ilvl w:val="0"/>
          <w:numId w:val="4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Předběžné vyčíslení finančních nákladů v celkové výši 7 018 000 Kč na realizaci dotačního programu z rozpočtu obce na předfinancování a spolufinancování poskytované podpory.</w:t>
      </w:r>
    </w:p>
    <w:p w:rsidR="006C29D0" w:rsidRPr="00B26079" w:rsidRDefault="006C29D0" w:rsidP="00AC31AB">
      <w:pPr>
        <w:pStyle w:val="Nadpis3"/>
      </w:pPr>
      <w:r w:rsidRPr="00B26079">
        <w:t xml:space="preserve">III. Doporučuje ZM </w:t>
      </w:r>
      <w:r w:rsidR="00813F49" w:rsidRPr="00B26079">
        <w:t>uložit</w:t>
      </w:r>
    </w:p>
    <w:p w:rsidR="006F6E59" w:rsidRPr="00B26079" w:rsidRDefault="006F6E59" w:rsidP="006F6E59">
      <w:pPr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Tajemnici a odboru rozvoje zajistit zapojení města Strakonice do dotačního programu Jihočeského kraje „My v tom Jihočechy nenecháme II“</w:t>
      </w:r>
    </w:p>
    <w:p w:rsidR="00C16423" w:rsidRPr="00B26079" w:rsidRDefault="00C16423" w:rsidP="006F6E59">
      <w:pPr>
        <w:jc w:val="both"/>
        <w:rPr>
          <w:rFonts w:ascii="Tahoma" w:hAnsi="Tahoma" w:cs="Tahoma"/>
          <w:sz w:val="20"/>
        </w:rPr>
      </w:pPr>
    </w:p>
    <w:sectPr w:rsidR="00C16423" w:rsidRPr="00B26079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40"/>
  </w:num>
  <w:num w:numId="4">
    <w:abstractNumId w:val="22"/>
  </w:num>
  <w:num w:numId="5">
    <w:abstractNumId w:val="17"/>
  </w:num>
  <w:num w:numId="6">
    <w:abstractNumId w:val="4"/>
  </w:num>
  <w:num w:numId="7">
    <w:abstractNumId w:val="39"/>
  </w:num>
  <w:num w:numId="8">
    <w:abstractNumId w:val="8"/>
  </w:num>
  <w:num w:numId="9">
    <w:abstractNumId w:val="36"/>
  </w:num>
  <w:num w:numId="10">
    <w:abstractNumId w:val="9"/>
  </w:num>
  <w:num w:numId="11">
    <w:abstractNumId w:val="0"/>
  </w:num>
  <w:num w:numId="12">
    <w:abstractNumId w:val="31"/>
  </w:num>
  <w:num w:numId="13">
    <w:abstractNumId w:val="15"/>
  </w:num>
  <w:num w:numId="14">
    <w:abstractNumId w:val="19"/>
  </w:num>
  <w:num w:numId="15">
    <w:abstractNumId w:val="11"/>
  </w:num>
  <w:num w:numId="16">
    <w:abstractNumId w:val="25"/>
  </w:num>
  <w:num w:numId="17">
    <w:abstractNumId w:val="12"/>
  </w:num>
  <w:num w:numId="18">
    <w:abstractNumId w:val="41"/>
  </w:num>
  <w:num w:numId="19">
    <w:abstractNumId w:val="21"/>
  </w:num>
  <w:num w:numId="20">
    <w:abstractNumId w:val="14"/>
  </w:num>
  <w:num w:numId="21">
    <w:abstractNumId w:val="24"/>
  </w:num>
  <w:num w:numId="22">
    <w:abstractNumId w:val="2"/>
  </w:num>
  <w:num w:numId="23">
    <w:abstractNumId w:val="28"/>
  </w:num>
  <w:num w:numId="24">
    <w:abstractNumId w:val="26"/>
  </w:num>
  <w:num w:numId="25">
    <w:abstractNumId w:val="10"/>
  </w:num>
  <w:num w:numId="26">
    <w:abstractNumId w:val="13"/>
  </w:num>
  <w:num w:numId="27">
    <w:abstractNumId w:val="34"/>
  </w:num>
  <w:num w:numId="28">
    <w:abstractNumId w:val="33"/>
  </w:num>
  <w:num w:numId="29">
    <w:abstractNumId w:val="20"/>
  </w:num>
  <w:num w:numId="30">
    <w:abstractNumId w:val="6"/>
  </w:num>
  <w:num w:numId="31">
    <w:abstractNumId w:val="16"/>
  </w:num>
  <w:num w:numId="32">
    <w:abstractNumId w:val="37"/>
  </w:num>
  <w:num w:numId="33">
    <w:abstractNumId w:val="32"/>
  </w:num>
  <w:num w:numId="34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3"/>
  </w:num>
  <w:num w:numId="37">
    <w:abstractNumId w:val="7"/>
  </w:num>
  <w:num w:numId="38">
    <w:abstractNumId w:val="5"/>
  </w:num>
  <w:num w:numId="39">
    <w:abstractNumId w:val="30"/>
  </w:num>
  <w:num w:numId="40">
    <w:abstractNumId w:val="38"/>
  </w:num>
  <w:num w:numId="41">
    <w:abstractNumId w:val="3"/>
  </w:num>
  <w:num w:numId="42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209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5DC7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121D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6E59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3F49"/>
    <w:rsid w:val="00814B58"/>
    <w:rsid w:val="008203D4"/>
    <w:rsid w:val="00821C84"/>
    <w:rsid w:val="00823F66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1762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E6EE1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6079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3905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2407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570D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4ADC-9AE0-42D2-8B22-007C1E1A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10</cp:revision>
  <cp:lastPrinted>2022-08-16T08:27:00Z</cp:lastPrinted>
  <dcterms:created xsi:type="dcterms:W3CDTF">2022-08-22T08:24:00Z</dcterms:created>
  <dcterms:modified xsi:type="dcterms:W3CDTF">2022-08-25T06:45:00Z</dcterms:modified>
</cp:coreProperties>
</file>