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F64" w:rsidRDefault="005D1F64" w:rsidP="005D1F6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D1F64" w:rsidRDefault="005D1F64">
      <w:pPr>
        <w:pStyle w:val="Nadpis1"/>
        <w:jc w:val="both"/>
      </w:pPr>
    </w:p>
    <w:p w:rsidR="005D1F64" w:rsidRDefault="005D1F64">
      <w:pPr>
        <w:pStyle w:val="Nadpis1"/>
        <w:jc w:val="both"/>
      </w:pPr>
    </w:p>
    <w:p w:rsidR="00195370" w:rsidRDefault="00CB2B96">
      <w:pPr>
        <w:pStyle w:val="Nadpis1"/>
        <w:jc w:val="both"/>
      </w:pPr>
      <w:r>
        <w:t>70</w:t>
      </w:r>
      <w:r w:rsidR="00195370">
        <w:t>/2  sociální odbor</w:t>
      </w:r>
    </w:p>
    <w:p w:rsidR="00195370" w:rsidRDefault="00195370">
      <w:pPr>
        <w:rPr>
          <w:color w:val="C0C0C0"/>
        </w:rPr>
      </w:pPr>
    </w:p>
    <w:p w:rsidR="00195370" w:rsidRDefault="00195370"/>
    <w:p w:rsidR="00195370" w:rsidRDefault="00195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5370" w:rsidRDefault="00195370">
      <w:pPr>
        <w:pStyle w:val="Nadpis9"/>
      </w:pPr>
      <w:r>
        <w:t>Městský úřad Strakonice</w:t>
      </w:r>
    </w:p>
    <w:p w:rsidR="00195370" w:rsidRDefault="00195370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C2D17" w:rsidRDefault="00195370">
      <w:pPr>
        <w:widowControl w:val="0"/>
        <w:autoSpaceDE w:val="0"/>
        <w:autoSpaceDN w:val="0"/>
        <w:adjustRightInd w:val="0"/>
        <w:jc w:val="center"/>
      </w:pPr>
      <w:r>
        <w:t>Zápis z jednání komise</w:t>
      </w:r>
      <w:r w:rsidR="006477F2">
        <w:t xml:space="preserve"> pro sociální věci a zdravotnictví</w:t>
      </w:r>
      <w:r w:rsidR="00DE5B1D">
        <w:t>-výměna bytu v DPS, přidělení bytů v DPS, zapojení se do modelu spolufinancování protidrogových služeb na území Jihočeského kraje</w:t>
      </w:r>
      <w:r>
        <w:t xml:space="preserve">  </w:t>
      </w: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95370" w:rsidRDefault="00195370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 radě města dne</w:t>
      </w:r>
      <w:r w:rsidR="00CB2B96">
        <w:t xml:space="preserve"> </w:t>
      </w:r>
      <w:proofErr w:type="gramStart"/>
      <w:r w:rsidR="00CB2B96">
        <w:t>22</w:t>
      </w:r>
      <w:r>
        <w:t>.</w:t>
      </w:r>
      <w:r w:rsidR="00CB2B96">
        <w:t>2.</w:t>
      </w:r>
      <w:r>
        <w:t>201</w:t>
      </w:r>
      <w:r w:rsidR="00CA656A">
        <w:t>7</w:t>
      </w:r>
      <w:proofErr w:type="gramEnd"/>
      <w:r>
        <w:t xml:space="preserve"> </w:t>
      </w: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MUDr. Lenka </w:t>
      </w:r>
      <w:proofErr w:type="spellStart"/>
      <w:r>
        <w:t>Scheinostová</w:t>
      </w:r>
      <w:proofErr w:type="spellEnd"/>
    </w:p>
    <w:p w:rsidR="00195370" w:rsidRDefault="00195370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předsedkyně komise pro sociální věci a zdravotnictví </w:t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tabs>
          <w:tab w:val="left" w:pos="1440"/>
        </w:tabs>
      </w:pPr>
    </w:p>
    <w:p w:rsidR="00195370" w:rsidRDefault="00195370">
      <w:pPr>
        <w:rPr>
          <w:color w:val="C0C0C0"/>
        </w:rPr>
      </w:pPr>
    </w:p>
    <w:p w:rsidR="00195370" w:rsidRDefault="00195370">
      <w:pPr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1) Zápis z komise pro sociální věci a zdravotnictví</w:t>
      </w:r>
    </w:p>
    <w:p w:rsidR="00195370" w:rsidRDefault="00195370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95370" w:rsidRDefault="00195370">
      <w:pPr>
        <w:jc w:val="both"/>
      </w:pPr>
      <w:r>
        <w:t>RM po projednání</w:t>
      </w:r>
    </w:p>
    <w:p w:rsidR="00195370" w:rsidRDefault="00195370">
      <w:pPr>
        <w:pStyle w:val="Nadpis3"/>
      </w:pPr>
      <w:r>
        <w:t>I. Bere na vědomí</w:t>
      </w:r>
    </w:p>
    <w:p w:rsidR="00195370" w:rsidRDefault="00195370">
      <w:pPr>
        <w:pStyle w:val="BodyText31"/>
        <w:widowControl/>
        <w:rPr>
          <w:szCs w:val="24"/>
        </w:rPr>
      </w:pPr>
      <w:r>
        <w:rPr>
          <w:szCs w:val="24"/>
        </w:rPr>
        <w:t xml:space="preserve">zápis z </w:t>
      </w:r>
      <w:r w:rsidR="00CA656A">
        <w:rPr>
          <w:szCs w:val="24"/>
        </w:rPr>
        <w:t>1</w:t>
      </w:r>
      <w:r>
        <w:rPr>
          <w:szCs w:val="24"/>
        </w:rPr>
        <w:t xml:space="preserve">. jednání komise pro sociální věci a zdravotnictví </w:t>
      </w:r>
    </w:p>
    <w:p w:rsidR="00195370" w:rsidRDefault="00195370">
      <w:pPr>
        <w:pStyle w:val="Nadpis2"/>
      </w:pPr>
    </w:p>
    <w:p w:rsidR="00007F2E" w:rsidRDefault="00656F80" w:rsidP="0063142A">
      <w:pPr>
        <w:pStyle w:val="Nadpis2"/>
      </w:pPr>
      <w:r>
        <w:t>2</w:t>
      </w:r>
      <w:r w:rsidR="00007F2E">
        <w:t>) Přidělení bytu v domě s pečovatelskou službou  p.</w:t>
      </w:r>
      <w:r>
        <w:t xml:space="preserve"> Jozefíně </w:t>
      </w:r>
      <w:proofErr w:type="gramStart"/>
      <w:r>
        <w:t>Novákové</w:t>
      </w:r>
      <w:r w:rsidR="0063142A">
        <w:t>,</w:t>
      </w:r>
      <w:r w:rsidR="0063142A" w:rsidRPr="0063142A">
        <w:t xml:space="preserve"> </w:t>
      </w:r>
      <w:proofErr w:type="spellStart"/>
      <w:r w:rsidR="0063142A">
        <w:t>b.j</w:t>
      </w:r>
      <w:proofErr w:type="spellEnd"/>
      <w:r w:rsidR="0063142A">
        <w:t>.</w:t>
      </w:r>
      <w:proofErr w:type="gramEnd"/>
      <w:r w:rsidR="0063142A">
        <w:t xml:space="preserve"> č. B18</w:t>
      </w:r>
    </w:p>
    <w:p w:rsidR="00007F2E" w:rsidRDefault="00007F2E" w:rsidP="00007F2E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95370" w:rsidRDefault="00195370">
      <w:pPr>
        <w:jc w:val="both"/>
      </w:pPr>
      <w:r>
        <w:t xml:space="preserve">RM po projednání </w:t>
      </w:r>
    </w:p>
    <w:p w:rsidR="00195370" w:rsidRDefault="00195370">
      <w:pPr>
        <w:pStyle w:val="Nadpis1"/>
        <w:jc w:val="left"/>
        <w:rPr>
          <w:sz w:val="24"/>
        </w:rPr>
      </w:pPr>
      <w:r>
        <w:rPr>
          <w:sz w:val="24"/>
        </w:rPr>
        <w:t>I. Souhlasí</w:t>
      </w:r>
    </w:p>
    <w:p w:rsidR="00195370" w:rsidRDefault="00195370">
      <w:pPr>
        <w:jc w:val="both"/>
      </w:pPr>
      <w:r>
        <w:t xml:space="preserve">s uzavřením Smlouvy o nájmu bytu na </w:t>
      </w:r>
      <w:proofErr w:type="gramStart"/>
      <w:r>
        <w:t xml:space="preserve">užívání </w:t>
      </w:r>
      <w:proofErr w:type="spellStart"/>
      <w:r>
        <w:t>b.j</w:t>
      </w:r>
      <w:proofErr w:type="spellEnd"/>
      <w:r>
        <w:t>.</w:t>
      </w:r>
      <w:proofErr w:type="gramEnd"/>
      <w:r>
        <w:t xml:space="preserve"> č. B18 v Domě s pečovatelskou službou, ul. Rybniční 1283, Strakonice, o velikosti 1+0 a výměře 38,69 m</w:t>
      </w:r>
      <w:r>
        <w:rPr>
          <w:vertAlign w:val="superscript"/>
        </w:rPr>
        <w:t>2</w:t>
      </w:r>
      <w:r>
        <w:t xml:space="preserve"> s  paní </w:t>
      </w:r>
      <w:r w:rsidR="000C5469">
        <w:t>Jozefínou Novákovou</w:t>
      </w:r>
      <w:r>
        <w:t>, Strakonice, přičemž smlouva bude uzavřena na dobu určitou 1 roku s možností automatického prodloužení vždy o další rok, při plnění podmínek vyplývajících z nájmu bytu. Měsíční nájemné pro tuto bytovou jednotku je stanoveno dle usnesení RM č. 658/2011 ze dne 22.6.2011, tj. ve výši 50,-Kč/m</w:t>
      </w:r>
      <w:r>
        <w:rPr>
          <w:vertAlign w:val="superscript"/>
        </w:rPr>
        <w:t>2</w:t>
      </w:r>
      <w:r>
        <w:t>, kdy pro výpočet nájemného je stanovena započitatelná plocha o výměře 29,59 m</w:t>
      </w:r>
      <w:r>
        <w:rPr>
          <w:vertAlign w:val="superscript"/>
        </w:rPr>
        <w:t>2</w:t>
      </w:r>
      <w:r>
        <w:t>, přičemž k částce bude přičtena částka 275,89 Kč (zařizovací předměty), tudíž měsíční nájemné pro bytovou jednotku č. B18 v </w:t>
      </w:r>
      <w:proofErr w:type="gramStart"/>
      <w:r>
        <w:t>č.p.</w:t>
      </w:r>
      <w:proofErr w:type="gramEnd"/>
      <w:r>
        <w:t xml:space="preserve"> 1283 ul. Rybniční, Strakonice I, činí 1</w:t>
      </w:r>
      <w:r>
        <w:rPr>
          <w:color w:val="000000"/>
        </w:rPr>
        <w:t>.755,-</w:t>
      </w:r>
      <w:r>
        <w:t xml:space="preserve"> Kč. V nájemní smlouvě bude sjednána inflační doložka. </w:t>
      </w:r>
    </w:p>
    <w:p w:rsidR="00195370" w:rsidRDefault="00195370">
      <w:pPr>
        <w:pStyle w:val="Nadpis2"/>
      </w:pPr>
      <w:r>
        <w:t xml:space="preserve">II. Pověřuje </w:t>
      </w:r>
    </w:p>
    <w:p w:rsidR="00195370" w:rsidRDefault="00195370">
      <w:pPr>
        <w:pStyle w:val="Normlnweb"/>
        <w:spacing w:before="0" w:beforeAutospacing="0" w:after="0" w:afterAutospacing="0"/>
      </w:pPr>
      <w:r>
        <w:t>starostu podpisem předmětné smlouvy.</w:t>
      </w:r>
    </w:p>
    <w:p w:rsidR="00195370" w:rsidRDefault="00195370">
      <w:pPr>
        <w:pStyle w:val="Normlnweb"/>
        <w:spacing w:before="0" w:beforeAutospacing="0" w:after="0" w:afterAutospacing="0"/>
      </w:pPr>
    </w:p>
    <w:p w:rsidR="00195370" w:rsidRDefault="00195370">
      <w:pPr>
        <w:pStyle w:val="Normlnweb"/>
        <w:spacing w:before="0" w:beforeAutospacing="0" w:after="0" w:afterAutospacing="0"/>
      </w:pPr>
    </w:p>
    <w:p w:rsidR="00656F80" w:rsidRDefault="00656F80" w:rsidP="00656F80">
      <w:pPr>
        <w:pStyle w:val="Nadpis2"/>
      </w:pPr>
      <w:r>
        <w:t xml:space="preserve">3) Přidělení bytu v domě s pečovatelskou službou  p. Miladě </w:t>
      </w:r>
      <w:proofErr w:type="gramStart"/>
      <w:r>
        <w:t>Burianové, b.j.</w:t>
      </w:r>
      <w:proofErr w:type="gramEnd"/>
      <w:r>
        <w:t xml:space="preserve">č.C12 </w:t>
      </w:r>
    </w:p>
    <w:p w:rsidR="00656F80" w:rsidRDefault="00656F80" w:rsidP="00656F80">
      <w:pPr>
        <w:jc w:val="both"/>
        <w:rPr>
          <w:b/>
          <w:bCs/>
          <w:u w:val="single"/>
        </w:rPr>
      </w:pPr>
      <w:r>
        <w:rPr>
          <w:i/>
          <w:iCs/>
        </w:rPr>
        <w:t>Komise pro sociální věci a zdravotnictví  doporučuje RM přijmout níže uvedené usnesení:</w:t>
      </w:r>
    </w:p>
    <w:p w:rsidR="00656F80" w:rsidRPr="00AF24FB" w:rsidRDefault="00656F80" w:rsidP="00656F80">
      <w:pPr>
        <w:jc w:val="both"/>
      </w:pPr>
      <w:r w:rsidRPr="00AF24FB">
        <w:rPr>
          <w:b/>
          <w:bCs/>
          <w:u w:val="single"/>
        </w:rPr>
        <w:t>Návrh usnesení:</w:t>
      </w:r>
    </w:p>
    <w:p w:rsidR="00656F80" w:rsidRPr="00AF24FB" w:rsidRDefault="00656F80" w:rsidP="00656F80">
      <w:pPr>
        <w:jc w:val="both"/>
      </w:pPr>
      <w:r w:rsidRPr="00AF24FB">
        <w:t xml:space="preserve">RM po projednání </w:t>
      </w:r>
    </w:p>
    <w:p w:rsidR="00656F80" w:rsidRPr="00AF24FB" w:rsidRDefault="00656F80" w:rsidP="00656F80">
      <w:pPr>
        <w:outlineLvl w:val="1"/>
        <w:rPr>
          <w:b/>
          <w:bCs/>
          <w:sz w:val="36"/>
          <w:szCs w:val="36"/>
        </w:rPr>
      </w:pPr>
      <w:r w:rsidRPr="00AF24FB">
        <w:rPr>
          <w:b/>
          <w:bCs/>
          <w:u w:val="single"/>
        </w:rPr>
        <w:t>I. Souhlasí</w:t>
      </w:r>
    </w:p>
    <w:p w:rsidR="00656F80" w:rsidRPr="00AF24FB" w:rsidRDefault="00656F80" w:rsidP="00656F80">
      <w:pPr>
        <w:jc w:val="both"/>
      </w:pPr>
      <w:r w:rsidRPr="00AF24FB">
        <w:t xml:space="preserve">s uzavřením Smlouvy o nájmu bytu na </w:t>
      </w:r>
      <w:proofErr w:type="gramStart"/>
      <w:r w:rsidRPr="00AF24FB">
        <w:t xml:space="preserve">užívání </w:t>
      </w:r>
      <w:proofErr w:type="spellStart"/>
      <w:r w:rsidRPr="00AF24FB">
        <w:t>b.j</w:t>
      </w:r>
      <w:proofErr w:type="spellEnd"/>
      <w:r w:rsidRPr="00AF24FB">
        <w:t>.</w:t>
      </w:r>
      <w:proofErr w:type="gramEnd"/>
      <w:r w:rsidRPr="00AF24FB">
        <w:t xml:space="preserve"> č. C12 v Domě s pečovatelskou službou, ul. Rybniční 1283, Strakonice, o velikosti 1+0 a výměře 29,57 m</w:t>
      </w:r>
      <w:r w:rsidRPr="00AF24FB">
        <w:rPr>
          <w:sz w:val="20"/>
          <w:szCs w:val="20"/>
          <w:vertAlign w:val="superscript"/>
        </w:rPr>
        <w:t>2</w:t>
      </w:r>
      <w:r w:rsidRPr="00AF24FB">
        <w:t xml:space="preserve"> s</w:t>
      </w:r>
      <w:r>
        <w:t> paní Miladou Burianovou</w:t>
      </w:r>
      <w:r w:rsidRPr="00AF24FB">
        <w:t xml:space="preserve">, </w:t>
      </w:r>
      <w:r>
        <w:t>Cheb,</w:t>
      </w:r>
      <w:r w:rsidRPr="00AF24FB">
        <w:t xml:space="preserve"> přičemž smlouva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 w:rsidRPr="00AF24FB">
        <w:rPr>
          <w:sz w:val="20"/>
          <w:szCs w:val="20"/>
          <w:vertAlign w:val="superscript"/>
        </w:rPr>
        <w:t>2</w:t>
      </w:r>
      <w:r w:rsidRPr="00AF24FB">
        <w:t>, kdy pro výpočet nájemného je stanovena započitatelná plocha o výměře 29,57 m</w:t>
      </w:r>
      <w:r w:rsidRPr="00AF24FB">
        <w:rPr>
          <w:sz w:val="20"/>
          <w:szCs w:val="20"/>
          <w:vertAlign w:val="superscript"/>
        </w:rPr>
        <w:t>2</w:t>
      </w:r>
      <w:r w:rsidRPr="00AF24FB">
        <w:t xml:space="preserve">, přičemž k částce bude přičtena částka 275,89 Kč (zařizovací předměty), tudíž měsíční nájemné pro bytovou jednotku č. C12 v </w:t>
      </w:r>
      <w:proofErr w:type="gramStart"/>
      <w:r w:rsidRPr="00AF24FB">
        <w:t>č.p.</w:t>
      </w:r>
      <w:proofErr w:type="gramEnd"/>
      <w:r w:rsidRPr="00AF24FB">
        <w:t xml:space="preserve"> 1283 ul. Rybniční, Strakonice I, činí </w:t>
      </w:r>
      <w:r w:rsidRPr="00AF24FB">
        <w:rPr>
          <w:color w:val="000000"/>
        </w:rPr>
        <w:t>1.754,-</w:t>
      </w:r>
      <w:r w:rsidRPr="00AF24FB">
        <w:t xml:space="preserve"> Kč. V nájemní smlouvě bude sjednána inflační doložka. </w:t>
      </w:r>
    </w:p>
    <w:p w:rsidR="00656F80" w:rsidRPr="00AF24FB" w:rsidRDefault="00656F80" w:rsidP="00656F80">
      <w:pPr>
        <w:outlineLvl w:val="1"/>
        <w:rPr>
          <w:b/>
          <w:bCs/>
          <w:sz w:val="36"/>
          <w:szCs w:val="36"/>
        </w:rPr>
      </w:pPr>
      <w:r w:rsidRPr="00AF24FB">
        <w:rPr>
          <w:b/>
          <w:bCs/>
          <w:u w:val="single"/>
        </w:rPr>
        <w:t xml:space="preserve">II. Pověřuje </w:t>
      </w:r>
    </w:p>
    <w:p w:rsidR="00656F80" w:rsidRDefault="00656F80" w:rsidP="00656F80">
      <w:r w:rsidRPr="00AF24FB">
        <w:t>starostu podpisem předmětné smlouvy</w:t>
      </w:r>
    </w:p>
    <w:p w:rsidR="00656F80" w:rsidRDefault="00656F80" w:rsidP="00656F80">
      <w:pPr>
        <w:pStyle w:val="Nadpis2"/>
      </w:pPr>
    </w:p>
    <w:p w:rsidR="00656F80" w:rsidRDefault="00656F80" w:rsidP="00656F80">
      <w:pPr>
        <w:pStyle w:val="Nadpis2"/>
      </w:pPr>
      <w:r>
        <w:t>4) Zrušení usnesení</w:t>
      </w:r>
    </w:p>
    <w:p w:rsidR="00656F80" w:rsidRDefault="00656F80" w:rsidP="00656F8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56F80" w:rsidRDefault="00656F80" w:rsidP="00656F80">
      <w:pPr>
        <w:jc w:val="both"/>
      </w:pPr>
      <w:r>
        <w:t xml:space="preserve">RM po projednání </w:t>
      </w:r>
    </w:p>
    <w:p w:rsidR="00656F80" w:rsidRPr="00BD05E3" w:rsidRDefault="00656F80" w:rsidP="00656F80">
      <w:pPr>
        <w:jc w:val="both"/>
        <w:rPr>
          <w:b/>
        </w:rPr>
      </w:pPr>
      <w:r w:rsidRPr="00BD05E3">
        <w:rPr>
          <w:b/>
        </w:rPr>
        <w:t xml:space="preserve">I. </w:t>
      </w:r>
      <w:r>
        <w:rPr>
          <w:b/>
        </w:rPr>
        <w:t xml:space="preserve">Ruší </w:t>
      </w:r>
    </w:p>
    <w:p w:rsidR="00656F80" w:rsidRDefault="00656F80" w:rsidP="00656F80">
      <w:pPr>
        <w:jc w:val="both"/>
      </w:pPr>
      <w:r>
        <w:t xml:space="preserve">z důvodu odmítnutí bytu usnesení RM č. 2716/2016, ze dne </w:t>
      </w:r>
      <w:proofErr w:type="gramStart"/>
      <w:r>
        <w:t>26.10.2017</w:t>
      </w:r>
      <w:proofErr w:type="gramEnd"/>
    </w:p>
    <w:p w:rsidR="00656F80" w:rsidRPr="00656F80" w:rsidRDefault="00656F80" w:rsidP="00656F80"/>
    <w:p w:rsidR="002C7422" w:rsidRDefault="002C7422" w:rsidP="00656F80">
      <w:pPr>
        <w:pStyle w:val="Nadpis2"/>
      </w:pPr>
    </w:p>
    <w:p w:rsidR="00656F80" w:rsidRDefault="00656F80" w:rsidP="00656F80">
      <w:pPr>
        <w:pStyle w:val="Nadpis2"/>
      </w:pPr>
      <w:r>
        <w:t xml:space="preserve">5) Přidělení bytu v domě s pečovatelskou službou  p. Jaroslavu </w:t>
      </w:r>
      <w:proofErr w:type="gramStart"/>
      <w:r>
        <w:t xml:space="preserve">Baborovi, </w:t>
      </w:r>
      <w:proofErr w:type="spellStart"/>
      <w:r>
        <w:t>b.j.</w:t>
      </w:r>
      <w:proofErr w:type="gramEnd"/>
      <w:r>
        <w:t>č</w:t>
      </w:r>
      <w:proofErr w:type="spellEnd"/>
      <w:r>
        <w:t>. B38</w:t>
      </w:r>
    </w:p>
    <w:p w:rsidR="00656F80" w:rsidRDefault="00656F80" w:rsidP="00656F80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656F80" w:rsidRDefault="00656F80" w:rsidP="00656F8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56F80" w:rsidRDefault="00656F80" w:rsidP="00656F80">
      <w:pPr>
        <w:jc w:val="both"/>
      </w:pPr>
      <w:r>
        <w:t xml:space="preserve">RM po projednání </w:t>
      </w:r>
    </w:p>
    <w:p w:rsidR="00656F80" w:rsidRPr="00BD05E3" w:rsidRDefault="00656F80" w:rsidP="00656F80">
      <w:pPr>
        <w:jc w:val="both"/>
        <w:rPr>
          <w:b/>
        </w:rPr>
      </w:pPr>
      <w:r w:rsidRPr="00BD05E3">
        <w:rPr>
          <w:b/>
        </w:rPr>
        <w:t>I. Souhlasí</w:t>
      </w:r>
    </w:p>
    <w:p w:rsidR="00656F80" w:rsidRDefault="00656F80" w:rsidP="00656F80">
      <w:pPr>
        <w:jc w:val="both"/>
      </w:pPr>
      <w:r>
        <w:t xml:space="preserve">s uzavřením Smlouvy o nájmu bytu na </w:t>
      </w:r>
      <w:proofErr w:type="gramStart"/>
      <w:r>
        <w:t xml:space="preserve">užívání </w:t>
      </w:r>
      <w:proofErr w:type="spellStart"/>
      <w:r>
        <w:t>b.j</w:t>
      </w:r>
      <w:proofErr w:type="spellEnd"/>
      <w:r>
        <w:t>.</w:t>
      </w:r>
      <w:proofErr w:type="gramEnd"/>
      <w:r>
        <w:t xml:space="preserve"> č. B38 v Domě s pečovatelskou službou, ul. Rybniční 1283, Strakonice, o velikosti 1+0 a výměře 32,94 m</w:t>
      </w:r>
      <w:r>
        <w:rPr>
          <w:vertAlign w:val="superscript"/>
        </w:rPr>
        <w:t>2</w:t>
      </w:r>
      <w:r>
        <w:t xml:space="preserve"> s panem Jaroslavem Baborem, </w:t>
      </w:r>
      <w:bookmarkStart w:id="0" w:name="_GoBack"/>
      <w:bookmarkEnd w:id="0"/>
      <w:r>
        <w:t>Strakonice, přičemž smlouva bude uzavřena na dobu určitou 1 roku s možností automatického prodloužení vždy o další rok, při plnění podmínek vyplývajících z nájmu bytu. Měsíční nájemné pro tuto bytovou jednotku je stanoveno dle usnesení RM č. 658/2011 ze dne 22.6.2011, tj. ve výši 50,-Kč/m</w:t>
      </w:r>
      <w:r>
        <w:rPr>
          <w:vertAlign w:val="superscript"/>
        </w:rPr>
        <w:t>2</w:t>
      </w:r>
      <w:r>
        <w:t>, kdy pro výpočet nájemného je stanovena započitatelná plocha o výměře 31,14 m</w:t>
      </w:r>
      <w:r>
        <w:rPr>
          <w:vertAlign w:val="superscript"/>
        </w:rPr>
        <w:t>2</w:t>
      </w:r>
      <w:r>
        <w:t>, přičemž k částce bude přičtena částka 275,89 Kč (zařizovací předměty), tudíž měsíční nájemné pro bytovou jednotku č. B38 v </w:t>
      </w:r>
      <w:proofErr w:type="gramStart"/>
      <w:r>
        <w:t>č.p.</w:t>
      </w:r>
      <w:proofErr w:type="gramEnd"/>
      <w:r>
        <w:t xml:space="preserve"> 1283 ul. Rybniční, Strakonice I, činí </w:t>
      </w:r>
      <w:r>
        <w:rPr>
          <w:color w:val="000000"/>
        </w:rPr>
        <w:t>1.833,-</w:t>
      </w:r>
      <w:r>
        <w:t xml:space="preserve"> Kč. V nájemní smlouvě bude sjednána inflační doložka. </w:t>
      </w:r>
    </w:p>
    <w:p w:rsidR="00656F80" w:rsidRDefault="00656F80" w:rsidP="00656F80">
      <w:pPr>
        <w:pStyle w:val="Nadpis2"/>
      </w:pPr>
      <w:r>
        <w:t xml:space="preserve">III. Pověřuje </w:t>
      </w:r>
    </w:p>
    <w:p w:rsidR="00656F80" w:rsidRDefault="00656F80" w:rsidP="00656F80">
      <w:pPr>
        <w:jc w:val="both"/>
      </w:pPr>
      <w:r>
        <w:t>starostu podpisem předmětné smlouvy.</w:t>
      </w:r>
    </w:p>
    <w:p w:rsidR="00007F2E" w:rsidRDefault="00007F2E">
      <w:pPr>
        <w:pStyle w:val="BodyText31"/>
        <w:widowControl/>
        <w:rPr>
          <w:b/>
          <w:bCs/>
        </w:rPr>
      </w:pPr>
    </w:p>
    <w:p w:rsidR="00195370" w:rsidRDefault="00656F80">
      <w:pPr>
        <w:pStyle w:val="BodyText31"/>
        <w:widowControl/>
        <w:rPr>
          <w:rFonts w:eastAsia="MS Mincho"/>
          <w:b/>
          <w:bCs/>
        </w:rPr>
      </w:pPr>
      <w:r>
        <w:rPr>
          <w:b/>
          <w:bCs/>
        </w:rPr>
        <w:t>6</w:t>
      </w:r>
      <w:r w:rsidR="00007F2E" w:rsidRPr="00CA656A">
        <w:rPr>
          <w:b/>
          <w:bCs/>
        </w:rPr>
        <w:t>)</w:t>
      </w:r>
      <w:r w:rsidR="00195370" w:rsidRPr="00CA656A">
        <w:rPr>
          <w:b/>
        </w:rPr>
        <w:t xml:space="preserve"> </w:t>
      </w:r>
      <w:r w:rsidR="00CA656A" w:rsidRPr="00CA656A">
        <w:rPr>
          <w:b/>
        </w:rPr>
        <w:t xml:space="preserve">Zapojení se do modelu spolufinancování protidrogových služeb na území Jihočeského kraje </w:t>
      </w:r>
    </w:p>
    <w:p w:rsidR="00195370" w:rsidRDefault="00195370">
      <w:r>
        <w:rPr>
          <w:i/>
          <w:iCs/>
        </w:rPr>
        <w:t>Komise pro sociální věci a zdravotnictví  doporučuje RM přijmout níže uvedené usnesení:</w:t>
      </w:r>
    </w:p>
    <w:p w:rsidR="00195370" w:rsidRDefault="00195370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95370" w:rsidRDefault="00195370">
      <w:r>
        <w:t xml:space="preserve">RM po projednání </w:t>
      </w:r>
    </w:p>
    <w:p w:rsidR="00195370" w:rsidRDefault="00195370">
      <w:pPr>
        <w:pStyle w:val="Nadpis1"/>
        <w:jc w:val="left"/>
        <w:rPr>
          <w:sz w:val="24"/>
        </w:rPr>
      </w:pPr>
      <w:r>
        <w:rPr>
          <w:sz w:val="24"/>
        </w:rPr>
        <w:t xml:space="preserve">I. </w:t>
      </w:r>
      <w:r w:rsidR="00CA656A">
        <w:rPr>
          <w:sz w:val="24"/>
        </w:rPr>
        <w:t>Nesouhlasí</w:t>
      </w:r>
      <w:r>
        <w:rPr>
          <w:sz w:val="24"/>
        </w:rPr>
        <w:t xml:space="preserve"> </w:t>
      </w:r>
    </w:p>
    <w:p w:rsidR="00CA656A" w:rsidRPr="00CA656A" w:rsidRDefault="00CA656A" w:rsidP="00CA656A">
      <w:r w:rsidRPr="00CA656A">
        <w:t>se zapojením  do modelu  spolufinancování protidrogových služeb na území Jihočeského kraje.</w:t>
      </w:r>
    </w:p>
    <w:p w:rsidR="00CA656A" w:rsidRDefault="00CA656A" w:rsidP="00CA656A">
      <w:pPr>
        <w:rPr>
          <w:b/>
        </w:rPr>
      </w:pPr>
      <w:r>
        <w:rPr>
          <w:b/>
        </w:rPr>
        <w:t xml:space="preserve">II. Doporučuje </w:t>
      </w:r>
    </w:p>
    <w:p w:rsidR="00CA656A" w:rsidRPr="00CA656A" w:rsidRDefault="00CA656A" w:rsidP="00CA656A">
      <w:proofErr w:type="spellStart"/>
      <w:r w:rsidRPr="00CA656A">
        <w:t>Preventu</w:t>
      </w:r>
      <w:proofErr w:type="spellEnd"/>
      <w:r w:rsidRPr="00CA656A">
        <w:t xml:space="preserve"> </w:t>
      </w:r>
      <w:proofErr w:type="gramStart"/>
      <w:r w:rsidRPr="00CA656A">
        <w:t xml:space="preserve">99 </w:t>
      </w:r>
      <w:proofErr w:type="spellStart"/>
      <w:r w:rsidRPr="00CA656A">
        <w:t>z.ú</w:t>
      </w:r>
      <w:proofErr w:type="spellEnd"/>
      <w:r w:rsidRPr="00CA656A">
        <w:t>. doporučit</w:t>
      </w:r>
      <w:proofErr w:type="gramEnd"/>
      <w:r w:rsidRPr="00CA656A">
        <w:t xml:space="preserve"> požádat si o dotaci v rámci vyhlášeného dotačního programu.   </w:t>
      </w:r>
    </w:p>
    <w:p w:rsidR="00195370" w:rsidRDefault="00195370">
      <w:pPr>
        <w:pStyle w:val="BodyText31"/>
        <w:widowControl/>
      </w:pPr>
      <w:r>
        <w:t xml:space="preserve"> </w:t>
      </w:r>
    </w:p>
    <w:p w:rsidR="00195370" w:rsidRDefault="00195370">
      <w:pPr>
        <w:pStyle w:val="Normlnweb"/>
        <w:spacing w:before="0" w:beforeAutospacing="0" w:after="0" w:afterAutospacing="0"/>
        <w:rPr>
          <w:b/>
          <w:bCs/>
          <w:u w:val="single"/>
        </w:rPr>
      </w:pPr>
    </w:p>
    <w:sectPr w:rsidR="00195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6D"/>
    <w:rsid w:val="00007F2E"/>
    <w:rsid w:val="00035B21"/>
    <w:rsid w:val="000C5469"/>
    <w:rsid w:val="00116B8A"/>
    <w:rsid w:val="00195370"/>
    <w:rsid w:val="002C7422"/>
    <w:rsid w:val="00361A9C"/>
    <w:rsid w:val="003C0E87"/>
    <w:rsid w:val="005D1F64"/>
    <w:rsid w:val="0063142A"/>
    <w:rsid w:val="006477F2"/>
    <w:rsid w:val="00656F80"/>
    <w:rsid w:val="006F7763"/>
    <w:rsid w:val="00C8146D"/>
    <w:rsid w:val="00CA656A"/>
    <w:rsid w:val="00CB2B96"/>
    <w:rsid w:val="00CD2857"/>
    <w:rsid w:val="00DE5B1D"/>
    <w:rsid w:val="00F44CC1"/>
    <w:rsid w:val="00F6097A"/>
    <w:rsid w:val="00FC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EC3B3"/>
  <w15:chartTrackingRefBased/>
  <w15:docId w15:val="{6B8E7B4E-6A14-46FD-B42D-4606E92D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CharChar1">
    <w:name w:val="Char Char1"/>
    <w:semiHidden/>
    <w:locked/>
    <w:rPr>
      <w:rFonts w:ascii="Arial" w:eastAsia="Calibri" w:hAnsi="Arial" w:cs="Arial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819A3-034E-4A20-A949-B09D3C3E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33/5 sociální odbor</vt:lpstr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33/5 sociální odbor</dc:title>
  <dc:subject/>
  <dc:creator>Vavrova</dc:creator>
  <cp:keywords/>
  <dc:description/>
  <cp:lastModifiedBy>Miroslava Havrdová</cp:lastModifiedBy>
  <cp:revision>7</cp:revision>
  <cp:lastPrinted>2016-01-20T08:03:00Z</cp:lastPrinted>
  <dcterms:created xsi:type="dcterms:W3CDTF">2017-02-14T07:04:00Z</dcterms:created>
  <dcterms:modified xsi:type="dcterms:W3CDTF">2017-02-16T12:30:00Z</dcterms:modified>
</cp:coreProperties>
</file>