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23A5" w:rsidRDefault="007023A5" w:rsidP="007023A5">
      <w:r w:rsidRPr="002C1515">
        <w:rPr>
          <w:b/>
          <w:bCs/>
        </w:rPr>
        <w:t xml:space="preserve">   </w:t>
      </w:r>
      <w:r w:rsidRPr="002C1515">
        <w:rPr>
          <w:b/>
          <w:bCs/>
          <w:i/>
          <w:iCs/>
          <w:u w:val="single"/>
        </w:rPr>
        <w:t>- Upravená verze dokumentu z důvodu dodržení přiměřenosti rozsahu zveřejňovaných osobních údajů dle</w:t>
      </w:r>
      <w:r>
        <w:rPr>
          <w:b/>
          <w:bCs/>
          <w:i/>
          <w:iCs/>
          <w:szCs w:val="28"/>
          <w:u w:val="single"/>
        </w:rPr>
        <w:t xml:space="preserve"> </w:t>
      </w:r>
      <w:r w:rsidRPr="002C1515">
        <w:rPr>
          <w:b/>
          <w:bCs/>
          <w:i/>
          <w:iCs/>
          <w:u w:val="single"/>
        </w:rPr>
        <w:t>zákona č. 101/2000 Sb., o ochraně osobních údajů, v platném</w:t>
      </w:r>
    </w:p>
    <w:p w:rsidR="007023A5" w:rsidRDefault="007023A5">
      <w:pPr>
        <w:pStyle w:val="Nadpis1"/>
      </w:pPr>
    </w:p>
    <w:p w:rsidR="008721C6" w:rsidRDefault="00D975DB">
      <w:pPr>
        <w:pStyle w:val="Nadpis1"/>
      </w:pPr>
      <w:r>
        <w:t>70</w:t>
      </w:r>
      <w:r w:rsidR="008721C6">
        <w:t>/</w:t>
      </w:r>
      <w:r w:rsidR="006F1475">
        <w:t>11</w:t>
      </w:r>
      <w:r w:rsidR="00BA4852">
        <w:t xml:space="preserve"> </w:t>
      </w:r>
      <w:r w:rsidR="008721C6">
        <w:t>odbor informatiky a provozu</w:t>
      </w:r>
    </w:p>
    <w:p w:rsidR="008721C6" w:rsidRDefault="008721C6">
      <w:pPr>
        <w:widowControl w:val="0"/>
        <w:autoSpaceDE w:val="0"/>
        <w:jc w:val="center"/>
        <w:rPr>
          <w:sz w:val="28"/>
          <w:szCs w:val="28"/>
        </w:rPr>
      </w:pPr>
    </w:p>
    <w:p w:rsidR="001E4A36" w:rsidRDefault="001E4A36">
      <w:pPr>
        <w:widowControl w:val="0"/>
        <w:autoSpaceDE w:val="0"/>
        <w:jc w:val="center"/>
        <w:rPr>
          <w:sz w:val="28"/>
          <w:szCs w:val="28"/>
        </w:rPr>
      </w:pPr>
    </w:p>
    <w:p w:rsidR="001E4A36" w:rsidRDefault="001E4A36">
      <w:pPr>
        <w:widowControl w:val="0"/>
        <w:autoSpaceDE w:val="0"/>
        <w:jc w:val="center"/>
        <w:rPr>
          <w:sz w:val="28"/>
          <w:szCs w:val="28"/>
        </w:rPr>
      </w:pPr>
    </w:p>
    <w:p w:rsidR="001E4A36" w:rsidRDefault="001E4A36">
      <w:pPr>
        <w:widowControl w:val="0"/>
        <w:autoSpaceDE w:val="0"/>
        <w:jc w:val="center"/>
        <w:rPr>
          <w:sz w:val="28"/>
          <w:szCs w:val="28"/>
        </w:rPr>
      </w:pPr>
    </w:p>
    <w:p w:rsidR="008721C6" w:rsidRDefault="008721C6">
      <w:pPr>
        <w:jc w:val="center"/>
      </w:pPr>
      <w:r>
        <w:rPr>
          <w:b/>
          <w:bCs/>
          <w:sz w:val="28"/>
          <w:u w:val="single"/>
        </w:rPr>
        <w:t>Městský úřad Strakonice</w:t>
      </w:r>
    </w:p>
    <w:p w:rsidR="008721C6" w:rsidRDefault="008721C6">
      <w:pPr>
        <w:widowControl w:val="0"/>
        <w:autoSpaceDE w:val="0"/>
        <w:jc w:val="center"/>
        <w:rPr>
          <w:sz w:val="32"/>
          <w:szCs w:val="32"/>
        </w:rPr>
      </w:pPr>
      <w:r>
        <w:t>odbor informatiky a provozu</w:t>
      </w:r>
    </w:p>
    <w:p w:rsidR="008721C6" w:rsidRDefault="008721C6">
      <w:pPr>
        <w:widowControl w:val="0"/>
        <w:autoSpaceDE w:val="0"/>
        <w:jc w:val="both"/>
        <w:rPr>
          <w:sz w:val="32"/>
          <w:szCs w:val="32"/>
        </w:rPr>
      </w:pPr>
    </w:p>
    <w:p w:rsidR="008721C6" w:rsidRDefault="008721C6">
      <w:pPr>
        <w:widowControl w:val="0"/>
        <w:autoSpaceDE w:val="0"/>
        <w:jc w:val="both"/>
        <w:rPr>
          <w:sz w:val="32"/>
          <w:szCs w:val="32"/>
        </w:rPr>
      </w:pPr>
    </w:p>
    <w:p w:rsidR="000308E2" w:rsidRDefault="000308E2" w:rsidP="000308E2">
      <w:pPr>
        <w:widowControl w:val="0"/>
        <w:autoSpaceDE w:val="0"/>
        <w:jc w:val="center"/>
      </w:pPr>
      <w:r>
        <w:rPr>
          <w:b/>
          <w:bCs/>
          <w:sz w:val="28"/>
          <w:szCs w:val="28"/>
        </w:rPr>
        <w:t>Návrh usnesení RM</w:t>
      </w:r>
    </w:p>
    <w:p w:rsidR="000308E2" w:rsidRDefault="000308E2" w:rsidP="000308E2">
      <w:pPr>
        <w:jc w:val="center"/>
      </w:pPr>
      <w:r>
        <w:t>Seznam objednávek</w:t>
      </w:r>
    </w:p>
    <w:p w:rsidR="000308E2" w:rsidRPr="00EB26A6" w:rsidRDefault="000308E2" w:rsidP="000308E2">
      <w:pPr>
        <w:jc w:val="center"/>
      </w:pPr>
      <w:r>
        <w:t>Pravidla využívání zasedacích místností</w:t>
      </w:r>
    </w:p>
    <w:p w:rsidR="000308E2" w:rsidRDefault="000308E2">
      <w:pPr>
        <w:widowControl w:val="0"/>
        <w:autoSpaceDE w:val="0"/>
        <w:jc w:val="center"/>
        <w:rPr>
          <w:b/>
          <w:bCs/>
          <w:sz w:val="28"/>
          <w:szCs w:val="28"/>
        </w:rPr>
      </w:pPr>
    </w:p>
    <w:p w:rsidR="00D975DB" w:rsidRDefault="00D975DB">
      <w:pPr>
        <w:widowControl w:val="0"/>
        <w:autoSpaceDE w:val="0"/>
        <w:jc w:val="both"/>
      </w:pPr>
    </w:p>
    <w:p w:rsidR="008721C6" w:rsidRDefault="005D1A61" w:rsidP="00D975DB">
      <w:pPr>
        <w:widowControl w:val="0"/>
        <w:autoSpaceDE w:val="0"/>
        <w:jc w:val="center"/>
      </w:pPr>
      <w:r>
        <w:t xml:space="preserve">K projednání v radě města dne </w:t>
      </w:r>
      <w:r w:rsidR="00D975DB">
        <w:t>22</w:t>
      </w:r>
      <w:r w:rsidR="00242682">
        <w:t>.</w:t>
      </w:r>
      <w:r w:rsidR="00FE5BE7">
        <w:t xml:space="preserve"> </w:t>
      </w:r>
      <w:r w:rsidR="00EB26A6">
        <w:t>února</w:t>
      </w:r>
      <w:r w:rsidR="00FE5BE7">
        <w:t xml:space="preserve"> 2017</w:t>
      </w:r>
    </w:p>
    <w:p w:rsidR="008721C6" w:rsidRDefault="008721C6">
      <w:pPr>
        <w:widowControl w:val="0"/>
        <w:autoSpaceDE w:val="0"/>
        <w:jc w:val="both"/>
      </w:pPr>
    </w:p>
    <w:p w:rsidR="008721C6" w:rsidRDefault="008721C6">
      <w:pPr>
        <w:widowControl w:val="0"/>
        <w:autoSpaceDE w:val="0"/>
        <w:jc w:val="both"/>
      </w:pPr>
    </w:p>
    <w:p w:rsidR="001E4A36" w:rsidRDefault="001E4A36">
      <w:pPr>
        <w:jc w:val="both"/>
        <w:rPr>
          <w:b/>
          <w:bCs/>
        </w:rPr>
      </w:pPr>
    </w:p>
    <w:p w:rsidR="001E4A36" w:rsidRDefault="001E4A36">
      <w:pPr>
        <w:jc w:val="both"/>
        <w:rPr>
          <w:b/>
          <w:bCs/>
        </w:rPr>
      </w:pPr>
    </w:p>
    <w:p w:rsidR="001E4A36" w:rsidRDefault="001E4A36">
      <w:pPr>
        <w:jc w:val="both"/>
        <w:rPr>
          <w:b/>
          <w:bCs/>
        </w:rPr>
      </w:pPr>
    </w:p>
    <w:p w:rsidR="001E4A36" w:rsidRDefault="001E4A36">
      <w:pPr>
        <w:jc w:val="both"/>
        <w:rPr>
          <w:b/>
          <w:bCs/>
        </w:rPr>
      </w:pPr>
    </w:p>
    <w:p w:rsidR="001E4A36" w:rsidRDefault="001E4A36">
      <w:pPr>
        <w:jc w:val="both"/>
        <w:rPr>
          <w:b/>
          <w:bCs/>
        </w:rPr>
      </w:pPr>
    </w:p>
    <w:p w:rsidR="001E4A36" w:rsidRDefault="001E4A36">
      <w:pPr>
        <w:jc w:val="both"/>
        <w:rPr>
          <w:b/>
          <w:bCs/>
        </w:rPr>
      </w:pPr>
      <w:bookmarkStart w:id="0" w:name="_GoBack"/>
      <w:bookmarkEnd w:id="0"/>
    </w:p>
    <w:p w:rsidR="001E4A36" w:rsidRDefault="001E4A36">
      <w:pPr>
        <w:jc w:val="both"/>
        <w:rPr>
          <w:b/>
          <w:bCs/>
        </w:rPr>
      </w:pPr>
    </w:p>
    <w:p w:rsidR="001E4A36" w:rsidRDefault="001E4A36">
      <w:pPr>
        <w:jc w:val="both"/>
        <w:rPr>
          <w:b/>
          <w:bCs/>
        </w:rPr>
      </w:pPr>
    </w:p>
    <w:p w:rsidR="001E4A36" w:rsidRDefault="001E4A36">
      <w:pPr>
        <w:jc w:val="both"/>
        <w:rPr>
          <w:b/>
          <w:bCs/>
        </w:rPr>
      </w:pPr>
    </w:p>
    <w:p w:rsidR="001E4A36" w:rsidRDefault="001E4A36">
      <w:pPr>
        <w:jc w:val="both"/>
        <w:rPr>
          <w:b/>
          <w:bCs/>
        </w:rPr>
      </w:pPr>
    </w:p>
    <w:p w:rsidR="001E4A36" w:rsidRDefault="001E4A36">
      <w:pPr>
        <w:jc w:val="both"/>
        <w:rPr>
          <w:b/>
          <w:bCs/>
        </w:rPr>
      </w:pPr>
    </w:p>
    <w:p w:rsidR="001E4A36" w:rsidRDefault="001E4A36">
      <w:pPr>
        <w:jc w:val="both"/>
        <w:rPr>
          <w:b/>
          <w:bCs/>
        </w:rPr>
      </w:pPr>
    </w:p>
    <w:p w:rsidR="008721C6" w:rsidRDefault="008721C6">
      <w:pPr>
        <w:jc w:val="both"/>
        <w:rPr>
          <w:b/>
          <w:bCs/>
        </w:rPr>
      </w:pPr>
      <w:r>
        <w:rPr>
          <w:b/>
          <w:bCs/>
        </w:rPr>
        <w:t>Vypracoval:</w:t>
      </w:r>
    </w:p>
    <w:p w:rsidR="008721C6" w:rsidRDefault="008721C6">
      <w:pPr>
        <w:jc w:val="both"/>
        <w:rPr>
          <w:b/>
          <w:bCs/>
        </w:rPr>
      </w:pPr>
    </w:p>
    <w:p w:rsidR="00D816BD" w:rsidRPr="00D816BD" w:rsidRDefault="00D816BD" w:rsidP="00A16DBE">
      <w:pPr>
        <w:jc w:val="both"/>
        <w:rPr>
          <w:i/>
        </w:rPr>
      </w:pPr>
      <w:r w:rsidRPr="00D816BD">
        <w:rPr>
          <w:i/>
        </w:rPr>
        <w:t>Seznam objednávek</w:t>
      </w:r>
    </w:p>
    <w:p w:rsidR="00A16DBE" w:rsidRDefault="00A16DBE" w:rsidP="00A16DBE">
      <w:pPr>
        <w:jc w:val="both"/>
      </w:pPr>
      <w:r>
        <w:t>Ing. Rudolf Ulč</w:t>
      </w:r>
    </w:p>
    <w:p w:rsidR="00A16DBE" w:rsidRDefault="00A16DBE" w:rsidP="00A16DBE">
      <w:pPr>
        <w:jc w:val="both"/>
      </w:pPr>
      <w:r>
        <w:t>vedoucí odboru informatiky a provozu</w:t>
      </w:r>
    </w:p>
    <w:p w:rsidR="008721C6" w:rsidRDefault="008721C6">
      <w:pPr>
        <w:jc w:val="both"/>
      </w:pPr>
    </w:p>
    <w:p w:rsidR="00D816BD" w:rsidRPr="00D816BD" w:rsidRDefault="00D816BD">
      <w:pPr>
        <w:jc w:val="both"/>
        <w:rPr>
          <w:i/>
        </w:rPr>
      </w:pPr>
      <w:r w:rsidRPr="00D816BD">
        <w:rPr>
          <w:i/>
        </w:rPr>
        <w:t>Pravidla využívání zasedacích místností</w:t>
      </w:r>
    </w:p>
    <w:p w:rsidR="00D816BD" w:rsidRDefault="00D816BD">
      <w:pPr>
        <w:jc w:val="both"/>
      </w:pPr>
      <w:r>
        <w:t>Milada Švihálková</w:t>
      </w:r>
    </w:p>
    <w:p w:rsidR="00D816BD" w:rsidRDefault="00432552">
      <w:pPr>
        <w:jc w:val="both"/>
      </w:pPr>
      <w:r>
        <w:t>vedoucí správního oddělení</w:t>
      </w:r>
    </w:p>
    <w:p w:rsidR="00432552" w:rsidRDefault="00432552">
      <w:pPr>
        <w:jc w:val="both"/>
      </w:pPr>
    </w:p>
    <w:p w:rsidR="008721C6" w:rsidRDefault="006F57AB">
      <w:pPr>
        <w:jc w:val="both"/>
        <w:rPr>
          <w:b/>
          <w:bCs/>
        </w:rPr>
      </w:pPr>
      <w:r>
        <w:rPr>
          <w:b/>
          <w:bCs/>
        </w:rPr>
        <w:t>P</w:t>
      </w:r>
      <w:r w:rsidR="008721C6">
        <w:rPr>
          <w:b/>
          <w:bCs/>
        </w:rPr>
        <w:t>ředkládá:</w:t>
      </w:r>
      <w:r w:rsidR="008721C6">
        <w:rPr>
          <w:b/>
          <w:bCs/>
        </w:rPr>
        <w:tab/>
      </w:r>
    </w:p>
    <w:p w:rsidR="008721C6" w:rsidRDefault="008721C6">
      <w:pPr>
        <w:jc w:val="both"/>
        <w:rPr>
          <w:b/>
          <w:bCs/>
        </w:rPr>
      </w:pPr>
    </w:p>
    <w:p w:rsidR="00A16DBE" w:rsidRDefault="00A16DBE" w:rsidP="00A16DBE">
      <w:pPr>
        <w:jc w:val="both"/>
      </w:pPr>
      <w:r>
        <w:t>Ing. Rudolf Ulč</w:t>
      </w:r>
    </w:p>
    <w:p w:rsidR="00A16DBE" w:rsidRDefault="00A16DBE" w:rsidP="00A16DBE">
      <w:pPr>
        <w:jc w:val="both"/>
      </w:pPr>
      <w:r>
        <w:t>vedoucí odboru informatiky a provozu</w:t>
      </w:r>
    </w:p>
    <w:p w:rsidR="00580824" w:rsidRDefault="00580824" w:rsidP="00A16DBE">
      <w:pPr>
        <w:jc w:val="both"/>
      </w:pPr>
    </w:p>
    <w:p w:rsidR="004022BE" w:rsidRPr="000308E2" w:rsidRDefault="004022BE" w:rsidP="002A15DF">
      <w:pPr>
        <w:pStyle w:val="Nadpis2"/>
        <w:jc w:val="left"/>
      </w:pPr>
      <w:r>
        <w:br w:type="page"/>
      </w:r>
      <w:r>
        <w:lastRenderedPageBreak/>
        <w:t xml:space="preserve">1) </w:t>
      </w:r>
      <w:r w:rsidRPr="000308E2">
        <w:t>Seznam objednávek</w:t>
      </w:r>
    </w:p>
    <w:p w:rsidR="004022BE" w:rsidRPr="00FE5BE7" w:rsidRDefault="004022BE" w:rsidP="004022BE"/>
    <w:p w:rsidR="004022BE" w:rsidRDefault="004022BE" w:rsidP="004022BE">
      <w:pPr>
        <w:pStyle w:val="Normlnweb"/>
        <w:spacing w:before="0" w:beforeAutospacing="0" w:after="0" w:afterAutospacing="0"/>
      </w:pPr>
      <w:r>
        <w:t xml:space="preserve">Odbor informatiky a provozu v lednu 2017 vystavil objednávky </w:t>
      </w:r>
      <w:proofErr w:type="gramStart"/>
      <w:r>
        <w:t>viz. příloha</w:t>
      </w:r>
      <w:proofErr w:type="gramEnd"/>
    </w:p>
    <w:p w:rsidR="004022BE" w:rsidRDefault="004022BE" w:rsidP="004022BE">
      <w:pPr>
        <w:pStyle w:val="Normlnweb"/>
        <w:spacing w:before="0" w:beforeAutospacing="0" w:after="0" w:afterAutospacing="0"/>
      </w:pPr>
    </w:p>
    <w:p w:rsidR="004022BE" w:rsidRPr="005D1A61" w:rsidRDefault="004022BE" w:rsidP="004022BE">
      <w:pPr>
        <w:widowControl w:val="0"/>
        <w:autoSpaceDE w:val="0"/>
        <w:jc w:val="both"/>
        <w:rPr>
          <w:u w:val="single"/>
        </w:rPr>
      </w:pPr>
      <w:r w:rsidRPr="005D1A61">
        <w:rPr>
          <w:b/>
          <w:bCs/>
          <w:u w:val="single"/>
        </w:rPr>
        <w:t>Návrh usnesení:</w:t>
      </w:r>
    </w:p>
    <w:p w:rsidR="004022BE" w:rsidRDefault="004022BE" w:rsidP="004022BE">
      <w:pPr>
        <w:widowControl w:val="0"/>
        <w:autoSpaceDE w:val="0"/>
        <w:jc w:val="both"/>
      </w:pPr>
      <w:r>
        <w:t xml:space="preserve">RM po projednání </w:t>
      </w:r>
    </w:p>
    <w:p w:rsidR="004022BE" w:rsidRDefault="004022BE" w:rsidP="004022BE">
      <w:pPr>
        <w:widowControl w:val="0"/>
        <w:autoSpaceDE w:val="0"/>
        <w:jc w:val="both"/>
      </w:pPr>
    </w:p>
    <w:p w:rsidR="004022BE" w:rsidRPr="00FE5BE7" w:rsidRDefault="004022BE" w:rsidP="002A15DF">
      <w:pPr>
        <w:pStyle w:val="Nadpis3"/>
      </w:pPr>
      <w:r>
        <w:t>Bere na vědomí</w:t>
      </w:r>
      <w:r w:rsidRPr="00FE5BE7">
        <w:t xml:space="preserve"> </w:t>
      </w:r>
    </w:p>
    <w:p w:rsidR="004022BE" w:rsidRDefault="004022BE" w:rsidP="004022BE">
      <w:pPr>
        <w:jc w:val="both"/>
      </w:pPr>
      <w:r>
        <w:t>Seznam objednávek odboru informatiky a provozu za leden 2017</w:t>
      </w:r>
    </w:p>
    <w:p w:rsidR="004022BE" w:rsidRDefault="004022BE" w:rsidP="004022BE">
      <w:pPr>
        <w:jc w:val="both"/>
      </w:pPr>
    </w:p>
    <w:p w:rsidR="00C82A1D" w:rsidRDefault="00C82A1D" w:rsidP="004022BE">
      <w:pPr>
        <w:jc w:val="both"/>
      </w:pPr>
    </w:p>
    <w:p w:rsidR="004022BE" w:rsidRPr="00FE5BE7" w:rsidRDefault="004022BE" w:rsidP="002A15DF">
      <w:pPr>
        <w:pStyle w:val="Nadpis2"/>
        <w:jc w:val="left"/>
      </w:pPr>
      <w:r w:rsidRPr="000308E2">
        <w:t>2) Pravidla využívání zasedacích místností</w:t>
      </w:r>
    </w:p>
    <w:p w:rsidR="004022BE" w:rsidRDefault="004022BE" w:rsidP="004022BE">
      <w:pPr>
        <w:pStyle w:val="Normlnweb"/>
        <w:spacing w:before="0" w:beforeAutospacing="0" w:after="0" w:afterAutospacing="0"/>
      </w:pPr>
      <w:r>
        <w:t xml:space="preserve">Odbor informatiky a provozu </w:t>
      </w:r>
      <w:r w:rsidR="00BA4852">
        <w:t xml:space="preserve">připravil návrh pravidel </w:t>
      </w:r>
      <w:proofErr w:type="gramStart"/>
      <w:r>
        <w:t>viz. příloha</w:t>
      </w:r>
      <w:proofErr w:type="gramEnd"/>
    </w:p>
    <w:p w:rsidR="004022BE" w:rsidRDefault="004022BE" w:rsidP="004022BE">
      <w:pPr>
        <w:pStyle w:val="Normlnweb"/>
        <w:spacing w:before="0" w:beforeAutospacing="0" w:after="0" w:afterAutospacing="0"/>
      </w:pPr>
    </w:p>
    <w:p w:rsidR="004022BE" w:rsidRPr="005D1A61" w:rsidRDefault="004022BE" w:rsidP="004022BE">
      <w:pPr>
        <w:widowControl w:val="0"/>
        <w:autoSpaceDE w:val="0"/>
        <w:jc w:val="both"/>
        <w:rPr>
          <w:u w:val="single"/>
        </w:rPr>
      </w:pPr>
      <w:r w:rsidRPr="005D1A61">
        <w:rPr>
          <w:b/>
          <w:bCs/>
          <w:u w:val="single"/>
        </w:rPr>
        <w:t>Návrh usnesení:</w:t>
      </w:r>
    </w:p>
    <w:p w:rsidR="004022BE" w:rsidRDefault="004022BE" w:rsidP="004022BE">
      <w:pPr>
        <w:widowControl w:val="0"/>
        <w:autoSpaceDE w:val="0"/>
        <w:jc w:val="both"/>
      </w:pPr>
      <w:r>
        <w:t xml:space="preserve">RM po projednání </w:t>
      </w:r>
    </w:p>
    <w:p w:rsidR="004022BE" w:rsidRDefault="004022BE" w:rsidP="004022BE">
      <w:pPr>
        <w:widowControl w:val="0"/>
        <w:autoSpaceDE w:val="0"/>
        <w:jc w:val="both"/>
      </w:pPr>
    </w:p>
    <w:p w:rsidR="004022BE" w:rsidRPr="00FE5BE7" w:rsidRDefault="004022BE" w:rsidP="002A15DF">
      <w:pPr>
        <w:pStyle w:val="Nadpis3"/>
      </w:pPr>
      <w:r>
        <w:t>Souhlasí</w:t>
      </w:r>
      <w:r w:rsidRPr="00FE5BE7">
        <w:t xml:space="preserve"> </w:t>
      </w:r>
    </w:p>
    <w:p w:rsidR="004022BE" w:rsidRDefault="004022BE" w:rsidP="004022BE">
      <w:pPr>
        <w:jc w:val="both"/>
      </w:pPr>
      <w:r>
        <w:t>S pravidly pro využívání zasedacích místností</w:t>
      </w:r>
    </w:p>
    <w:p w:rsidR="004022BE" w:rsidRDefault="004022BE" w:rsidP="004022BE">
      <w:pPr>
        <w:jc w:val="both"/>
      </w:pPr>
    </w:p>
    <w:p w:rsidR="004022BE" w:rsidRDefault="004022BE" w:rsidP="004022BE">
      <w:pPr>
        <w:jc w:val="both"/>
      </w:pPr>
    </w:p>
    <w:p w:rsidR="004022BE" w:rsidRDefault="004022BE" w:rsidP="00A16DBE">
      <w:pPr>
        <w:jc w:val="both"/>
      </w:pPr>
    </w:p>
    <w:sectPr w:rsidR="004022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3CC6237"/>
    <w:multiLevelType w:val="hybridMultilevel"/>
    <w:tmpl w:val="F6E6915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FC1678"/>
    <w:multiLevelType w:val="hybridMultilevel"/>
    <w:tmpl w:val="3D425B4E"/>
    <w:lvl w:ilvl="0" w:tplc="71CAC4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B76A44"/>
    <w:multiLevelType w:val="hybridMultilevel"/>
    <w:tmpl w:val="FDC8722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6B20976"/>
    <w:multiLevelType w:val="hybridMultilevel"/>
    <w:tmpl w:val="49883CDC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3C333D30"/>
    <w:multiLevelType w:val="hybridMultilevel"/>
    <w:tmpl w:val="D798615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C1F60FA"/>
    <w:multiLevelType w:val="hybridMultilevel"/>
    <w:tmpl w:val="227A0EB8"/>
    <w:lvl w:ilvl="0" w:tplc="6CF0BA8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E76290D"/>
    <w:multiLevelType w:val="hybridMultilevel"/>
    <w:tmpl w:val="34D65BC6"/>
    <w:lvl w:ilvl="0" w:tplc="0D2E06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F036FB"/>
    <w:multiLevelType w:val="hybridMultilevel"/>
    <w:tmpl w:val="D0CEF390"/>
    <w:lvl w:ilvl="0" w:tplc="7016569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655A06"/>
    <w:multiLevelType w:val="hybridMultilevel"/>
    <w:tmpl w:val="0356588C"/>
    <w:lvl w:ilvl="0" w:tplc="4A9A664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493F46"/>
    <w:multiLevelType w:val="hybridMultilevel"/>
    <w:tmpl w:val="4AA408F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9"/>
  </w:num>
  <w:num w:numId="3">
    <w:abstractNumId w:val="10"/>
  </w:num>
  <w:num w:numId="4">
    <w:abstractNumId w:val="8"/>
  </w:num>
  <w:num w:numId="5">
    <w:abstractNumId w:val="7"/>
  </w:num>
  <w:num w:numId="6">
    <w:abstractNumId w:val="1"/>
  </w:num>
  <w:num w:numId="7">
    <w:abstractNumId w:val="11"/>
  </w:num>
  <w:num w:numId="8">
    <w:abstractNumId w:val="5"/>
  </w:num>
  <w:num w:numId="9">
    <w:abstractNumId w:val="3"/>
  </w:num>
  <w:num w:numId="10">
    <w:abstractNumId w:val="4"/>
  </w:num>
  <w:num w:numId="11">
    <w:abstractNumId w:val="6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A61"/>
    <w:rsid w:val="000308E2"/>
    <w:rsid w:val="001207C0"/>
    <w:rsid w:val="001E4A36"/>
    <w:rsid w:val="00242682"/>
    <w:rsid w:val="002A15DF"/>
    <w:rsid w:val="002C6B8B"/>
    <w:rsid w:val="003205E6"/>
    <w:rsid w:val="00384A22"/>
    <w:rsid w:val="004022BE"/>
    <w:rsid w:val="00432552"/>
    <w:rsid w:val="004347A6"/>
    <w:rsid w:val="004B370C"/>
    <w:rsid w:val="004C3349"/>
    <w:rsid w:val="00580824"/>
    <w:rsid w:val="005B7395"/>
    <w:rsid w:val="005D1A61"/>
    <w:rsid w:val="005E22D2"/>
    <w:rsid w:val="005E485F"/>
    <w:rsid w:val="00655373"/>
    <w:rsid w:val="006F1475"/>
    <w:rsid w:val="006F57AB"/>
    <w:rsid w:val="007023A5"/>
    <w:rsid w:val="007157FE"/>
    <w:rsid w:val="007C4D1E"/>
    <w:rsid w:val="00812B7E"/>
    <w:rsid w:val="008348A6"/>
    <w:rsid w:val="008721C6"/>
    <w:rsid w:val="008C6ADE"/>
    <w:rsid w:val="00907CDA"/>
    <w:rsid w:val="009D462A"/>
    <w:rsid w:val="00A16DBE"/>
    <w:rsid w:val="00AB1F66"/>
    <w:rsid w:val="00BA4852"/>
    <w:rsid w:val="00BE36CF"/>
    <w:rsid w:val="00C555F4"/>
    <w:rsid w:val="00C82A1D"/>
    <w:rsid w:val="00D50CD0"/>
    <w:rsid w:val="00D816BD"/>
    <w:rsid w:val="00D975DB"/>
    <w:rsid w:val="00DC1F1F"/>
    <w:rsid w:val="00E62097"/>
    <w:rsid w:val="00EB26A6"/>
    <w:rsid w:val="00FE5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86B5DD0"/>
  <w15:chartTrackingRefBased/>
  <w15:docId w15:val="{AE032EBF-DDF5-4481-9406-27B401A87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zh-CN"/>
    </w:rPr>
  </w:style>
  <w:style w:type="paragraph" w:styleId="Nadpis1">
    <w:name w:val="heading 1"/>
    <w:basedOn w:val="Normln"/>
    <w:next w:val="Normln"/>
    <w:qFormat/>
    <w:pPr>
      <w:keepNext/>
      <w:widowControl w:val="0"/>
      <w:numPr>
        <w:numId w:val="1"/>
      </w:numPr>
      <w:autoSpaceDE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numPr>
        <w:ilvl w:val="1"/>
        <w:numId w:val="1"/>
      </w:numPr>
      <w:tabs>
        <w:tab w:val="left" w:pos="5103"/>
      </w:tabs>
      <w:autoSpaceDE w:val="0"/>
      <w:jc w:val="center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  <w:rPr>
      <w:rFonts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Rozvrendokumentu">
    <w:name w:val="Rozvržení dokumentu"/>
    <w:basedOn w:val="Normln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uiPriority w:val="99"/>
    <w:unhideWhenUsed/>
    <w:rsid w:val="00FE5BE7"/>
    <w:rPr>
      <w:color w:val="0000FF"/>
      <w:u w:val="single"/>
    </w:rPr>
  </w:style>
  <w:style w:type="paragraph" w:styleId="Normlnweb">
    <w:name w:val="Normal (Web)"/>
    <w:basedOn w:val="Normln"/>
    <w:uiPriority w:val="99"/>
    <w:semiHidden/>
    <w:unhideWhenUsed/>
    <w:rsid w:val="00FE5BE7"/>
    <w:pPr>
      <w:suppressAutoHyphens w:val="0"/>
      <w:spacing w:before="100" w:beforeAutospacing="1" w:after="100" w:afterAutospacing="1"/>
    </w:pPr>
    <w:rPr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285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8674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151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Město Strakonice</Company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Inst</dc:creator>
  <cp:keywords/>
  <dc:description/>
  <cp:lastModifiedBy>Miroslava Havrdová</cp:lastModifiedBy>
  <cp:revision>6</cp:revision>
  <cp:lastPrinted>1899-12-31T23:00:00Z</cp:lastPrinted>
  <dcterms:created xsi:type="dcterms:W3CDTF">2017-02-16T06:28:00Z</dcterms:created>
  <dcterms:modified xsi:type="dcterms:W3CDTF">2017-02-16T13:02:00Z</dcterms:modified>
</cp:coreProperties>
</file>