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EF3" w:rsidRDefault="00306EF3" w:rsidP="00306EF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06EF3" w:rsidRDefault="00306EF3">
      <w:pPr>
        <w:pStyle w:val="Nadpis1"/>
      </w:pPr>
    </w:p>
    <w:p w:rsidR="00306EF3" w:rsidRDefault="00306EF3">
      <w:pPr>
        <w:pStyle w:val="Nadpis1"/>
      </w:pPr>
    </w:p>
    <w:p w:rsidR="00DA0034" w:rsidRDefault="00DA0034">
      <w:pPr>
        <w:pStyle w:val="Nadpis1"/>
      </w:pPr>
      <w:r>
        <w:t xml:space="preserve"> </w:t>
      </w:r>
      <w:r w:rsidR="000E745C">
        <w:t>71</w:t>
      </w:r>
      <w:r>
        <w:t>/0</w:t>
      </w:r>
      <w:r w:rsidR="000E745C">
        <w:t>4</w:t>
      </w:r>
      <w:r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Pr="001C6620" w:rsidRDefault="00DA0034" w:rsidP="001C6620">
      <w:r w:rsidRPr="001C6620">
        <w:t xml:space="preserve">1) Rozpočtová opatření  č.  </w:t>
      </w:r>
      <w:r w:rsidR="00150690" w:rsidRPr="001C6620">
        <w:t>6</w:t>
      </w:r>
      <w:r w:rsidR="00503FF5" w:rsidRPr="001C6620">
        <w:t xml:space="preserve"> -</w:t>
      </w:r>
      <w:r w:rsidRPr="001C6620">
        <w:t xml:space="preserve"> </w:t>
      </w:r>
      <w:r w:rsidR="00660108" w:rsidRPr="001C6620">
        <w:t>7</w:t>
      </w:r>
    </w:p>
    <w:p w:rsidR="00DA0034" w:rsidRPr="001C6620" w:rsidRDefault="00DA0034" w:rsidP="001C6620"/>
    <w:p w:rsidR="00DA0034" w:rsidRPr="001C6620" w:rsidRDefault="00DA0034" w:rsidP="001C6620">
      <w:r w:rsidRPr="001C6620">
        <w:t>2) Finanční vypořádání příspěvkových organizací města za rok 201</w:t>
      </w:r>
      <w:r w:rsidR="000E745C" w:rsidRPr="001C6620">
        <w:t>6</w:t>
      </w:r>
      <w:r w:rsidRPr="001C6620">
        <w:t xml:space="preserve"> </w:t>
      </w:r>
    </w:p>
    <w:p w:rsidR="00DA0034" w:rsidRPr="001C6620" w:rsidRDefault="00DA0034" w:rsidP="001C6620"/>
    <w:p w:rsidR="00DA0034" w:rsidRPr="001C6620" w:rsidRDefault="00DA0034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>3)  Schválení účetní závěrky příspěvkových organizací za rok 201</w:t>
      </w:r>
      <w:r w:rsidR="000E745C" w:rsidRPr="001C6620">
        <w:rPr>
          <w:rFonts w:ascii="Times New Roman" w:eastAsia="Times New Roman" w:hAnsi="Times New Roman"/>
        </w:rPr>
        <w:t>6</w:t>
      </w:r>
    </w:p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>4) Odpisové plány příspěvkových organizací</w:t>
      </w:r>
    </w:p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 xml:space="preserve">5) Finanční výbor – Zápis č. 6/2016 ze dne </w:t>
      </w:r>
      <w:proofErr w:type="gramStart"/>
      <w:r w:rsidRPr="001C6620">
        <w:rPr>
          <w:rFonts w:ascii="Times New Roman" w:eastAsia="Times New Roman" w:hAnsi="Times New Roman"/>
        </w:rPr>
        <w:t>5.12.2016</w:t>
      </w:r>
      <w:proofErr w:type="gramEnd"/>
    </w:p>
    <w:p w:rsid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 Zápis č. 1/2017 ze dne </w:t>
      </w:r>
      <w:proofErr w:type="gramStart"/>
      <w:r>
        <w:rPr>
          <w:rFonts w:ascii="Times New Roman" w:eastAsia="Times New Roman" w:hAnsi="Times New Roman"/>
        </w:rPr>
        <w:t>6.3.2017</w:t>
      </w:r>
      <w:proofErr w:type="gramEnd"/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ab/>
      </w:r>
    </w:p>
    <w:p w:rsid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DA0034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  <w:r w:rsidRPr="001C6620">
        <w:rPr>
          <w:rFonts w:ascii="Times New Roman" w:eastAsia="Times New Roman" w:hAnsi="Times New Roman"/>
        </w:rPr>
        <w:tab/>
      </w: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>K projednání v radě města dne 1</w:t>
      </w:r>
      <w:r w:rsidR="00150690">
        <w:t>5</w:t>
      </w:r>
      <w:r>
        <w:t>. března 201</w:t>
      </w:r>
      <w:r w:rsidR="00150690">
        <w:t>7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  <w:r>
        <w:t>, vedoucí finančního odboru</w:t>
      </w: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FV</w:t>
      </w:r>
    </w:p>
    <w:p w:rsidR="00306EF3" w:rsidRDefault="00306EF3">
      <w:pPr>
        <w:pStyle w:val="Nadpis2"/>
      </w:pPr>
    </w:p>
    <w:p w:rsidR="00DA0034" w:rsidRDefault="00DA0034">
      <w:pPr>
        <w:pStyle w:val="Nadpis2"/>
      </w:pPr>
      <w:r>
        <w:t xml:space="preserve">1) Rozpočtová opatření č. </w:t>
      </w:r>
      <w:r w:rsidR="00150690">
        <w:t>6</w:t>
      </w:r>
      <w:r>
        <w:t xml:space="preserve"> </w:t>
      </w:r>
      <w:r w:rsidR="00660108">
        <w:t>- 7</w:t>
      </w:r>
    </w:p>
    <w:p w:rsidR="00DA0034" w:rsidRDefault="00DA003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0034" w:rsidRDefault="00DA0034">
      <w:r>
        <w:t>RM po projednání</w:t>
      </w:r>
    </w:p>
    <w:p w:rsidR="00DA0034" w:rsidRDefault="00DA0034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DA0034" w:rsidRDefault="00DA0034">
      <w:pPr>
        <w:pStyle w:val="Zkladntext2"/>
      </w:pPr>
      <w:r>
        <w:t xml:space="preserve">RO  č. </w:t>
      </w:r>
      <w:r w:rsidR="00150690">
        <w:t>6</w:t>
      </w:r>
      <w:r>
        <w:t xml:space="preserve">  ve výši  </w:t>
      </w:r>
      <w:r w:rsidR="00150690">
        <w:t xml:space="preserve">70 000,- </w:t>
      </w:r>
      <w:r>
        <w:t>Kč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Navýšení rozpočtu </w:t>
      </w:r>
      <w:r w:rsidR="0012678A">
        <w:t>na z</w:t>
      </w:r>
      <w:r w:rsidR="00150690">
        <w:t xml:space="preserve">pracování studie proveditelnosti, na kompletní administraci a podání žádosti o finanční podporu </w:t>
      </w:r>
      <w:r w:rsidR="00E641E3">
        <w:t xml:space="preserve">do IROP </w:t>
      </w:r>
      <w:r w:rsidR="00150690">
        <w:t xml:space="preserve">na akci „Požární stanice Strakonice“. </w:t>
      </w:r>
      <w:r w:rsidR="00E641E3">
        <w:t>Rozpočtové opatření bude kryto použitím prostředků minulých let.</w:t>
      </w:r>
    </w:p>
    <w:p w:rsidR="00DA0034" w:rsidRDefault="00DA0034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1"/>
        <w:gridCol w:w="142"/>
        <w:gridCol w:w="1028"/>
        <w:gridCol w:w="941"/>
        <w:gridCol w:w="743"/>
        <w:gridCol w:w="665"/>
        <w:gridCol w:w="991"/>
        <w:gridCol w:w="1009"/>
      </w:tblGrid>
      <w:tr w:rsidR="00DA0034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8.3.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DA0034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Rozvoj – žádosti o dotace – Požární stanice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 w:rsidP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DA0034"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 w:rsidP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150,0</w:t>
            </w:r>
          </w:p>
        </w:tc>
      </w:tr>
      <w:tr w:rsidR="00CD5A1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 w:rsidP="00CD5A1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D5A1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D5A15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CD5A1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 w:rsidP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 w:rsidP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D5A1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 w:rsidP="00CD5A1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CD5A1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-70,0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C847D6" w:rsidRDefault="00C847D6" w:rsidP="00C847D6">
      <w:r>
        <w:rPr>
          <w:b/>
          <w:bCs/>
        </w:rPr>
        <w:t>RO  č. 7  ve výši  24 676 000,- Kč</w:t>
      </w:r>
    </w:p>
    <w:p w:rsidR="00C847D6" w:rsidRDefault="00C847D6" w:rsidP="00C847D6">
      <w:pPr>
        <w:widowControl w:val="0"/>
        <w:autoSpaceDE w:val="0"/>
        <w:autoSpaceDN w:val="0"/>
        <w:adjustRightInd w:val="0"/>
        <w:jc w:val="both"/>
      </w:pPr>
      <w:r>
        <w:t xml:space="preserve">Neinvestiční účelová dotace pro příspěvkovou organizaci </w:t>
      </w:r>
      <w:proofErr w:type="spellStart"/>
      <w:r>
        <w:t>MěÚSS</w:t>
      </w:r>
      <w:proofErr w:type="spellEnd"/>
      <w:r>
        <w:t xml:space="preserve"> Strakonice na podporu poskytování sociálních služeb v roce 2017. Finanční prostředky jsou určeny na tyto služby: denní stacionář: 1 347 tis. Kč, noclehárna 270 tis. Kč, domovy pro seniory: 16 415 tis. Kč, domov se zvláštním režimem: 2 066 tis. Kč, pečovatelská služba: 4 578 tis. Kč. </w:t>
      </w:r>
    </w:p>
    <w:p w:rsidR="00C847D6" w:rsidRDefault="00C847D6" w:rsidP="00C847D6">
      <w:pPr>
        <w:pStyle w:val="Zkladntext"/>
      </w:pPr>
      <w:r>
        <w:t xml:space="preserve"> 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8"/>
        <w:gridCol w:w="155"/>
        <w:gridCol w:w="1092"/>
        <w:gridCol w:w="921"/>
        <w:gridCol w:w="850"/>
        <w:gridCol w:w="816"/>
        <w:gridCol w:w="1013"/>
        <w:gridCol w:w="1025"/>
      </w:tblGrid>
      <w:tr w:rsidR="00C847D6" w:rsidTr="0041732E">
        <w:trPr>
          <w:trHeight w:val="495"/>
        </w:trPr>
        <w:tc>
          <w:tcPr>
            <w:tcW w:w="34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47D6" w:rsidRDefault="00C847D6" w:rsidP="00FD4C4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</w:t>
            </w:r>
            <w:r w:rsidR="00FD4C46">
              <w:rPr>
                <w:rFonts w:ascii="Arial" w:hAnsi="Arial"/>
                <w:b/>
                <w:bCs/>
                <w:sz w:val="18"/>
                <w:szCs w:val="18"/>
              </w:rPr>
              <w:t> 8.3.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C847D6" w:rsidTr="0041732E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Poskytování sociálních služeb v roce 201</w:t>
            </w:r>
            <w:r w:rsidR="00FD4C46"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D4C46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D4C46">
              <w:rPr>
                <w:rFonts w:ascii="Arial" w:hAnsi="Arial"/>
                <w:sz w:val="18"/>
                <w:szCs w:val="18"/>
              </w:rPr>
              <w:t>676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FD4C46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D4C46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D4C46">
              <w:rPr>
                <w:rFonts w:ascii="Arial" w:hAnsi="Arial"/>
                <w:sz w:val="18"/>
                <w:szCs w:val="18"/>
              </w:rPr>
              <w:t>676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FD4C46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D4C46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D4C46">
              <w:rPr>
                <w:rFonts w:ascii="Arial" w:hAnsi="Arial"/>
                <w:sz w:val="18"/>
                <w:szCs w:val="18"/>
              </w:rPr>
              <w:t>676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FD4C46"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C847D6" w:rsidTr="0041732E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JčK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- dotace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D4C46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D4C46">
              <w:rPr>
                <w:rFonts w:ascii="Arial" w:hAnsi="Arial"/>
                <w:sz w:val="18"/>
                <w:szCs w:val="18"/>
              </w:rPr>
              <w:t>676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FD4C46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D4C46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D4C46">
              <w:rPr>
                <w:rFonts w:ascii="Arial" w:hAnsi="Arial"/>
                <w:sz w:val="18"/>
                <w:szCs w:val="18"/>
              </w:rPr>
              <w:t>676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FD4C46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D4C46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D4C46">
              <w:rPr>
                <w:rFonts w:ascii="Arial" w:hAnsi="Arial"/>
                <w:sz w:val="18"/>
                <w:szCs w:val="18"/>
              </w:rPr>
              <w:t>676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FD4C46"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C847D6" w:rsidTr="0041732E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847D6" w:rsidTr="0041732E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847D6" w:rsidRDefault="00C847D6" w:rsidP="0041732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FD4C46" w:rsidTr="0041732E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MěÚSS</w:t>
            </w:r>
            <w:proofErr w:type="spellEnd"/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43xx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24 676,0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13 305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D4C46" w:rsidTr="0041732E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jmy - dotace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24 676,0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13 305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C46" w:rsidRDefault="00FD4C46" w:rsidP="00FD4C4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DA0034" w:rsidRDefault="00DA0034"/>
    <w:p w:rsidR="00DA0034" w:rsidRDefault="00DA0034"/>
    <w:p w:rsidR="00DA0034" w:rsidRDefault="00DA0034">
      <w:pPr>
        <w:pStyle w:val="Nadpis2"/>
      </w:pPr>
      <w:r>
        <w:t>2) Finanční vypořádání příspěvkových organizací města za rok 201</w:t>
      </w:r>
      <w:r w:rsidR="002579F3">
        <w:t>6</w:t>
      </w:r>
      <w:r>
        <w:t xml:space="preserve"> </w:t>
      </w:r>
    </w:p>
    <w:p w:rsidR="00DA0034" w:rsidRDefault="00DA003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0034" w:rsidRDefault="00DA0034">
      <w:r>
        <w:t>RM po projednání</w:t>
      </w:r>
    </w:p>
    <w:p w:rsidR="00DA0034" w:rsidRDefault="00DA0034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Bere na vědomí</w:t>
      </w:r>
    </w:p>
    <w:p w:rsidR="00DA0034" w:rsidRDefault="00DA0034">
      <w:pPr>
        <w:widowControl w:val="0"/>
        <w:autoSpaceDE w:val="0"/>
        <w:autoSpaceDN w:val="0"/>
        <w:adjustRightInd w:val="0"/>
        <w:ind w:left="360" w:hanging="360"/>
        <w:jc w:val="both"/>
      </w:pPr>
      <w:r>
        <w:t>finanční vypořádání příspěvkových organizací zřízených městem Strakonice za rok 201</w:t>
      </w:r>
      <w:r w:rsidR="000E745C">
        <w:t>6.</w:t>
      </w:r>
    </w:p>
    <w:p w:rsidR="00DA0034" w:rsidRDefault="00DA0034">
      <w:pPr>
        <w:pStyle w:val="Nadpis3"/>
      </w:pPr>
      <w:r>
        <w:t xml:space="preserve">II.  Schvaluje </w:t>
      </w:r>
    </w:p>
    <w:p w:rsidR="00DA0034" w:rsidRDefault="00DA0034" w:rsidP="00DA0034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výsled</w:t>
      </w:r>
      <w:r w:rsidR="00DB2045">
        <w:t>ek</w:t>
      </w:r>
      <w:r>
        <w:t xml:space="preserve"> hospodaření příspěvkových organizací města za rok 201</w:t>
      </w:r>
      <w:r w:rsidR="00DB2045">
        <w:t xml:space="preserve">6 </w:t>
      </w:r>
      <w:r>
        <w:t>a jeho rozdělení dle předloženého návrhu:</w:t>
      </w:r>
    </w:p>
    <w:p w:rsidR="00DA0034" w:rsidRDefault="00DA0034" w:rsidP="00DA0034">
      <w:pPr>
        <w:widowControl w:val="0"/>
        <w:numPr>
          <w:ilvl w:val="1"/>
          <w:numId w:val="2"/>
        </w:numPr>
        <w:autoSpaceDE w:val="0"/>
        <w:autoSpaceDN w:val="0"/>
        <w:adjustRightInd w:val="0"/>
      </w:pPr>
      <w:r>
        <w:t>zlepšené výsledky hospodaření organizace převedou do svých rezervních fondů</w:t>
      </w:r>
    </w:p>
    <w:p w:rsidR="00DA0034" w:rsidRDefault="00DB2045" w:rsidP="00DA0034">
      <w:pPr>
        <w:widowControl w:val="0"/>
        <w:numPr>
          <w:ilvl w:val="1"/>
          <w:numId w:val="2"/>
        </w:numPr>
        <w:autoSpaceDE w:val="0"/>
        <w:autoSpaceDN w:val="0"/>
        <w:adjustRightInd w:val="0"/>
      </w:pPr>
      <w:proofErr w:type="spellStart"/>
      <w:r>
        <w:t>Šmidingerova</w:t>
      </w:r>
      <w:proofErr w:type="spellEnd"/>
      <w:r>
        <w:t xml:space="preserve"> knihovna</w:t>
      </w:r>
      <w:r w:rsidR="00DA0034">
        <w:t xml:space="preserve"> Strakonice část zlepšeného výsledku hospodaření ve výši nedočerpaných účelových prostředků na energie roku 201</w:t>
      </w:r>
      <w:r>
        <w:t>6</w:t>
      </w:r>
      <w:r w:rsidR="00DA0034">
        <w:t xml:space="preserve"> vrátí do rozpočtu zřizovatele</w:t>
      </w:r>
    </w:p>
    <w:p w:rsidR="00DA0034" w:rsidRDefault="00DA0034" w:rsidP="00DA0034">
      <w:pPr>
        <w:pStyle w:val="TTV"/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odvod nedočerpaných účelově určených prostředků příspěvkových organizací do rozpočtu  zřizovatele dle předloženého návrhu,</w:t>
      </w:r>
    </w:p>
    <w:p w:rsidR="00DA0034" w:rsidRDefault="00DA0034" w:rsidP="00DA0034">
      <w:pPr>
        <w:widowControl w:val="0"/>
        <w:numPr>
          <w:ilvl w:val="1"/>
          <w:numId w:val="2"/>
        </w:numPr>
        <w:autoSpaceDE w:val="0"/>
        <w:autoSpaceDN w:val="0"/>
        <w:adjustRightInd w:val="0"/>
      </w:pPr>
      <w:r>
        <w:lastRenderedPageBreak/>
        <w:t>STARZ Strakonice použije část nedočerpaných účelových prostředků na úhradu ztráty roku 201</w:t>
      </w:r>
      <w:r w:rsidR="00DB2045">
        <w:t>6</w:t>
      </w:r>
      <w:r>
        <w:t xml:space="preserve"> a část odvede do rozpočtu zřizovatele</w:t>
      </w:r>
    </w:p>
    <w:tbl>
      <w:tblPr>
        <w:tblW w:w="88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280"/>
        <w:gridCol w:w="1380"/>
        <w:gridCol w:w="1180"/>
        <w:gridCol w:w="1320"/>
        <w:gridCol w:w="1304"/>
      </w:tblGrid>
      <w:tr w:rsidR="00DA0034" w:rsidTr="00A76065">
        <w:trPr>
          <w:cantSplit/>
          <w:trHeight w:val="55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sp</w:t>
            </w:r>
            <w:r>
              <w:rPr>
                <w:rFonts w:ascii="Arial" w:hAnsi="Arial" w:hint="cs"/>
                <w:sz w:val="18"/>
                <w:szCs w:val="18"/>
              </w:rPr>
              <w:t>ě</w:t>
            </w:r>
            <w:r>
              <w:rPr>
                <w:rFonts w:ascii="Arial" w:hAnsi="Arial"/>
                <w:sz w:val="18"/>
                <w:szCs w:val="18"/>
              </w:rPr>
              <w:t>vkov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 xml:space="preserve"> organizace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>sledek hospoda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/>
                <w:sz w:val="18"/>
                <w:szCs w:val="18"/>
              </w:rPr>
              <w:t>en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</w:p>
        </w:tc>
        <w:tc>
          <w:tcPr>
            <w:tcW w:w="2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Rozd</w:t>
            </w:r>
            <w:r>
              <w:rPr>
                <w:rFonts w:ascii="Arial" w:hAnsi="Arial" w:hint="cs"/>
                <w:sz w:val="18"/>
                <w:szCs w:val="18"/>
              </w:rPr>
              <w:t>ě</w:t>
            </w:r>
            <w:r>
              <w:rPr>
                <w:rFonts w:ascii="Arial" w:hAnsi="Arial"/>
                <w:sz w:val="18"/>
                <w:szCs w:val="18"/>
              </w:rPr>
              <w:t>len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 xml:space="preserve"> 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>sledku hospoda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/>
                <w:sz w:val="18"/>
                <w:szCs w:val="18"/>
              </w:rPr>
              <w:t>en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</w:p>
        </w:tc>
        <w:tc>
          <w:tcPr>
            <w:tcW w:w="262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center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vy</w:t>
            </w:r>
            <w:r>
              <w:rPr>
                <w:rFonts w:ascii="Arial" w:hAnsi="Arial" w:hint="eastAsia"/>
                <w:sz w:val="18"/>
                <w:szCs w:val="18"/>
              </w:rPr>
              <w:t>ú</w:t>
            </w:r>
            <w:r>
              <w:rPr>
                <w:rFonts w:ascii="Arial" w:hAnsi="Arial" w:hint="cs"/>
                <w:sz w:val="18"/>
                <w:szCs w:val="18"/>
              </w:rPr>
              <w:t>č</w:t>
            </w:r>
            <w:r>
              <w:rPr>
                <w:rFonts w:ascii="Arial" w:hAnsi="Arial"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hint="eastAsia"/>
                <w:sz w:val="18"/>
                <w:szCs w:val="18"/>
              </w:rPr>
              <w:t>ú</w:t>
            </w:r>
            <w:r>
              <w:rPr>
                <w:rFonts w:ascii="Arial" w:hAnsi="Arial" w:hint="cs"/>
                <w:sz w:val="18"/>
                <w:szCs w:val="18"/>
              </w:rPr>
              <w:t>č</w:t>
            </w:r>
            <w:r>
              <w:rPr>
                <w:rFonts w:ascii="Arial" w:hAnsi="Arial"/>
                <w:sz w:val="18"/>
                <w:szCs w:val="18"/>
              </w:rPr>
              <w:t>el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.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prost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/>
                <w:sz w:val="18"/>
                <w:szCs w:val="18"/>
              </w:rPr>
              <w:t>edk</w:t>
            </w:r>
            <w:r>
              <w:rPr>
                <w:rFonts w:ascii="Arial" w:hAnsi="Arial" w:hint="cs"/>
                <w:sz w:val="18"/>
                <w:szCs w:val="18"/>
              </w:rPr>
              <w:t>ů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  (energie+odpisy)</w:t>
            </w:r>
          </w:p>
        </w:tc>
      </w:tr>
      <w:tr w:rsidR="00DA0034" w:rsidTr="00A76065">
        <w:trPr>
          <w:cantSplit/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Pr="00660108" w:rsidRDefault="00DA0034">
            <w:pPr>
              <w:jc w:val="center"/>
              <w:rPr>
                <w:rFonts w:ascii="Arial" w:eastAsia="Arial Unicode MS" w:hAnsi="Arial"/>
                <w:sz w:val="20"/>
                <w:szCs w:val="20"/>
              </w:rPr>
            </w:pPr>
            <w:r w:rsidRPr="00660108">
              <w:rPr>
                <w:rFonts w:ascii="Arial" w:hAnsi="Arial"/>
                <w:sz w:val="20"/>
                <w:szCs w:val="20"/>
              </w:rPr>
              <w:t>rezervn</w:t>
            </w:r>
            <w:r w:rsidRPr="00660108">
              <w:rPr>
                <w:rFonts w:ascii="Arial" w:hAnsi="Arial" w:hint="eastAsia"/>
                <w:sz w:val="20"/>
                <w:szCs w:val="20"/>
              </w:rPr>
              <w:t>í</w:t>
            </w:r>
            <w:r w:rsidRPr="00660108">
              <w:rPr>
                <w:rFonts w:ascii="Arial" w:hAnsi="Arial"/>
                <w:sz w:val="20"/>
                <w:szCs w:val="20"/>
              </w:rPr>
              <w:t xml:space="preserve"> fond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Pr="00660108" w:rsidRDefault="00DA0034">
            <w:pPr>
              <w:jc w:val="center"/>
              <w:rPr>
                <w:rFonts w:ascii="Arial" w:eastAsia="Arial Unicode MS" w:hAnsi="Arial"/>
                <w:sz w:val="20"/>
                <w:szCs w:val="20"/>
              </w:rPr>
            </w:pPr>
            <w:r w:rsidRPr="00660108">
              <w:rPr>
                <w:rFonts w:ascii="Arial" w:hAnsi="Arial"/>
                <w:sz w:val="20"/>
                <w:szCs w:val="20"/>
              </w:rPr>
              <w:t xml:space="preserve">vratka </w:t>
            </w:r>
            <w:r w:rsidRPr="00660108">
              <w:rPr>
                <w:rFonts w:ascii="Arial" w:hAnsi="Arial" w:hint="eastAsia"/>
                <w:sz w:val="20"/>
                <w:szCs w:val="20"/>
              </w:rPr>
              <w:t>ú</w:t>
            </w:r>
            <w:r w:rsidRPr="00660108">
              <w:rPr>
                <w:rFonts w:ascii="Arial" w:hAnsi="Arial" w:hint="cs"/>
                <w:sz w:val="20"/>
                <w:szCs w:val="20"/>
              </w:rPr>
              <w:t>č</w:t>
            </w:r>
            <w:r w:rsidRPr="00660108">
              <w:rPr>
                <w:rFonts w:ascii="Arial" w:hAnsi="Arial"/>
                <w:sz w:val="20"/>
                <w:szCs w:val="20"/>
              </w:rPr>
              <w:t xml:space="preserve">el. </w:t>
            </w:r>
            <w:proofErr w:type="gramStart"/>
            <w:r w:rsidRPr="00660108">
              <w:rPr>
                <w:rFonts w:ascii="Arial" w:hAnsi="Arial"/>
                <w:sz w:val="20"/>
                <w:szCs w:val="20"/>
              </w:rPr>
              <w:t>prost</w:t>
            </w:r>
            <w:r w:rsidRPr="00660108">
              <w:rPr>
                <w:rFonts w:ascii="Arial" w:hAnsi="Arial" w:hint="cs"/>
                <w:sz w:val="20"/>
                <w:szCs w:val="20"/>
              </w:rPr>
              <w:t>ř</w:t>
            </w:r>
            <w:r w:rsidRPr="00660108">
              <w:rPr>
                <w:rFonts w:ascii="Arial" w:hAnsi="Arial"/>
                <w:sz w:val="20"/>
                <w:szCs w:val="20"/>
              </w:rPr>
              <w:t>edk</w:t>
            </w:r>
            <w:r w:rsidRPr="00660108">
              <w:rPr>
                <w:rFonts w:ascii="Arial" w:hAnsi="Arial" w:hint="cs"/>
                <w:sz w:val="20"/>
                <w:szCs w:val="20"/>
              </w:rPr>
              <w:t>ů</w:t>
            </w:r>
            <w:proofErr w:type="gramEnd"/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Pr="00660108" w:rsidRDefault="00DA0034">
            <w:pPr>
              <w:jc w:val="center"/>
              <w:rPr>
                <w:rFonts w:ascii="Arial" w:eastAsia="Arial Unicode MS" w:hAnsi="Arial"/>
                <w:sz w:val="20"/>
                <w:szCs w:val="20"/>
              </w:rPr>
            </w:pPr>
            <w:r w:rsidRPr="00660108">
              <w:rPr>
                <w:rFonts w:ascii="Arial" w:hAnsi="Arial"/>
                <w:sz w:val="20"/>
                <w:szCs w:val="20"/>
              </w:rPr>
              <w:t>vratka z</w:t>
            </w:r>
            <w:r w:rsidRPr="00660108">
              <w:rPr>
                <w:rFonts w:ascii="Arial" w:hAnsi="Arial" w:hint="cs"/>
                <w:sz w:val="20"/>
                <w:szCs w:val="20"/>
              </w:rPr>
              <w:t>ř</w:t>
            </w:r>
            <w:r w:rsidRPr="00660108">
              <w:rPr>
                <w:rFonts w:ascii="Arial" w:hAnsi="Arial"/>
                <w:sz w:val="20"/>
                <w:szCs w:val="20"/>
              </w:rPr>
              <w:t xml:space="preserve">izovateli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0108" w:rsidRDefault="00DA0034" w:rsidP="00DB204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60108">
              <w:rPr>
                <w:rFonts w:ascii="Arial" w:hAnsi="Arial" w:hint="eastAsia"/>
                <w:sz w:val="18"/>
                <w:szCs w:val="18"/>
              </w:rPr>
              <w:t>ú</w:t>
            </w:r>
            <w:r w:rsidRPr="00660108">
              <w:rPr>
                <w:rFonts w:ascii="Arial" w:hAnsi="Arial"/>
                <w:sz w:val="18"/>
                <w:szCs w:val="18"/>
              </w:rPr>
              <w:t>hrada ztr</w:t>
            </w:r>
            <w:r w:rsidRPr="00660108">
              <w:rPr>
                <w:rFonts w:ascii="Arial" w:hAnsi="Arial" w:hint="eastAsia"/>
                <w:sz w:val="18"/>
                <w:szCs w:val="18"/>
              </w:rPr>
              <w:t>á</w:t>
            </w:r>
            <w:r w:rsidRPr="00660108">
              <w:rPr>
                <w:rFonts w:ascii="Arial" w:hAnsi="Arial"/>
                <w:sz w:val="18"/>
                <w:szCs w:val="18"/>
              </w:rPr>
              <w:t>ty</w:t>
            </w:r>
          </w:p>
          <w:p w:rsidR="00DA0034" w:rsidRPr="00660108" w:rsidRDefault="00DA0034" w:rsidP="00DB2045">
            <w:pPr>
              <w:jc w:val="center"/>
              <w:rPr>
                <w:rFonts w:ascii="Arial" w:eastAsia="Arial Unicode MS" w:hAnsi="Arial"/>
                <w:sz w:val="18"/>
                <w:szCs w:val="18"/>
              </w:rPr>
            </w:pPr>
            <w:r w:rsidRPr="00660108">
              <w:rPr>
                <w:rFonts w:ascii="Arial" w:hAnsi="Arial"/>
                <w:sz w:val="18"/>
                <w:szCs w:val="18"/>
              </w:rPr>
              <w:t xml:space="preserve"> </w:t>
            </w:r>
            <w:r w:rsidR="00DB2045" w:rsidRPr="00660108">
              <w:rPr>
                <w:rFonts w:ascii="Arial" w:hAnsi="Arial"/>
                <w:sz w:val="18"/>
                <w:szCs w:val="18"/>
              </w:rPr>
              <w:t>r. 2016</w:t>
            </w:r>
          </w:p>
        </w:tc>
      </w:tr>
      <w:tr w:rsidR="00DA0034" w:rsidTr="00A76065">
        <w:trPr>
          <w:cantSplit/>
          <w:trHeight w:val="4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</w:tr>
      <w:tr w:rsidR="00DA0034" w:rsidTr="00A76065">
        <w:trPr>
          <w:trHeight w:val="499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 w:hint="cs"/>
                <w:sz w:val="18"/>
                <w:szCs w:val="18"/>
              </w:rPr>
              <w:t>Č</w:t>
            </w:r>
            <w:r>
              <w:rPr>
                <w:rFonts w:ascii="Arial" w:hAnsi="Arial"/>
                <w:sz w:val="18"/>
                <w:szCs w:val="18"/>
              </w:rPr>
              <w:t>ty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/>
                <w:sz w:val="18"/>
                <w:szCs w:val="18"/>
              </w:rPr>
              <w:t>l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stek, Strakonice, Hole</w:t>
            </w:r>
            <w:r>
              <w:rPr>
                <w:rFonts w:ascii="Arial" w:hAnsi="Arial" w:hint="cs"/>
                <w:sz w:val="18"/>
                <w:szCs w:val="18"/>
              </w:rPr>
              <w:t>č</w:t>
            </w:r>
            <w:r>
              <w:rPr>
                <w:rFonts w:ascii="Arial" w:hAnsi="Arial"/>
                <w:sz w:val="18"/>
                <w:szCs w:val="18"/>
              </w:rPr>
              <w:t>kova 410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 w:rsidP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9 909,08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 w:rsidP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9 909,08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7 592,00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36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Strakonice, Lidick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 xml:space="preserve"> 625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70 748,71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 w:rsidP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70 748,71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268 236,00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cantSplit/>
          <w:trHeight w:val="330"/>
        </w:trPr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U Parku, Strakonice, Pl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>nkova 353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53 333,34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53 333,34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DB2045">
              <w:rPr>
                <w:rFonts w:ascii="Arial" w:hAnsi="Arial"/>
                <w:sz w:val="18"/>
                <w:szCs w:val="18"/>
              </w:rPr>
              <w:t>40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DB2045">
              <w:rPr>
                <w:rFonts w:ascii="Arial" w:hAnsi="Arial"/>
                <w:sz w:val="18"/>
                <w:szCs w:val="18"/>
              </w:rPr>
              <w:t>283</w:t>
            </w:r>
            <w:r>
              <w:rPr>
                <w:rFonts w:ascii="Arial" w:hAnsi="Arial"/>
                <w:sz w:val="18"/>
                <w:szCs w:val="18"/>
              </w:rPr>
              <w:t>,00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cantSplit/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z toho fond na </w:t>
            </w:r>
            <w:r>
              <w:rPr>
                <w:rFonts w:ascii="Arial" w:hAnsi="Arial" w:hint="eastAsia"/>
                <w:sz w:val="18"/>
                <w:szCs w:val="18"/>
              </w:rPr>
              <w:t>ú</w:t>
            </w:r>
            <w:r>
              <w:rPr>
                <w:rFonts w:ascii="Arial" w:hAnsi="Arial"/>
                <w:sz w:val="18"/>
                <w:szCs w:val="18"/>
              </w:rPr>
              <w:t>dr</w:t>
            </w:r>
            <w:r>
              <w:rPr>
                <w:rFonts w:ascii="Arial" w:hAnsi="Arial" w:hint="eastAsia"/>
                <w:sz w:val="18"/>
                <w:szCs w:val="18"/>
              </w:rPr>
              <w:t>ž</w:t>
            </w:r>
            <w:r>
              <w:rPr>
                <w:rFonts w:ascii="Arial" w:hAnsi="Arial"/>
                <w:sz w:val="18"/>
                <w:szCs w:val="18"/>
              </w:rPr>
              <w:t>bu majetku         26 000,00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499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Strakonice, A. B. Svojs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ka 892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33 297,64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33 297,64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16 145,00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499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Strakonice, 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>umavsk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 xml:space="preserve"> 264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77 665,00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499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F. L. </w:t>
            </w:r>
            <w:r>
              <w:rPr>
                <w:rFonts w:ascii="Arial" w:hAnsi="Arial" w:hint="cs"/>
                <w:sz w:val="18"/>
                <w:szCs w:val="18"/>
              </w:rPr>
              <w:t>Č</w:t>
            </w:r>
            <w:r>
              <w:rPr>
                <w:rFonts w:ascii="Arial" w:hAnsi="Arial"/>
                <w:sz w:val="18"/>
                <w:szCs w:val="18"/>
              </w:rPr>
              <w:t>elakovsk</w:t>
            </w:r>
            <w:r>
              <w:rPr>
                <w:rFonts w:ascii="Arial" w:hAnsi="Arial" w:hint="eastAsia"/>
                <w:sz w:val="18"/>
                <w:szCs w:val="18"/>
              </w:rPr>
              <w:t>é</w:t>
            </w:r>
            <w:r>
              <w:rPr>
                <w:rFonts w:ascii="Arial" w:hAnsi="Arial"/>
                <w:sz w:val="18"/>
                <w:szCs w:val="18"/>
              </w:rPr>
              <w:t>ho, Strakonice, Jezern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 xml:space="preserve"> 1280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109 722,33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109 722,33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540 902,17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499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Strakonice, Dukelsk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 xml:space="preserve"> 166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9 872,64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9 872,64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266 225,00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499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Strakonice, Kr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>le Ji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ho z Pod</w:t>
            </w:r>
            <w:r>
              <w:rPr>
                <w:rFonts w:ascii="Arial" w:hAnsi="Arial" w:hint="cs"/>
                <w:sz w:val="18"/>
                <w:szCs w:val="18"/>
              </w:rPr>
              <w:t>ě</w:t>
            </w:r>
            <w:r>
              <w:rPr>
                <w:rFonts w:ascii="Arial" w:hAnsi="Arial"/>
                <w:sz w:val="18"/>
                <w:szCs w:val="18"/>
              </w:rPr>
              <w:t>brad 882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23 672,76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23 672,76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216 726,10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36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</w:t>
            </w:r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 xml:space="preserve"> Pov</w:t>
            </w:r>
            <w:r>
              <w:rPr>
                <w:rFonts w:ascii="Arial" w:hAnsi="Arial" w:hint="eastAsia"/>
                <w:sz w:val="18"/>
                <w:szCs w:val="18"/>
              </w:rPr>
              <w:t>áž</w:t>
            </w:r>
            <w:r>
              <w:rPr>
                <w:rFonts w:ascii="Arial" w:hAnsi="Arial"/>
                <w:sz w:val="18"/>
                <w:szCs w:val="18"/>
              </w:rPr>
              <w:t>sk</w:t>
            </w:r>
            <w:r>
              <w:rPr>
                <w:rFonts w:ascii="Arial" w:hAnsi="Arial" w:hint="eastAsia"/>
                <w:sz w:val="18"/>
                <w:szCs w:val="18"/>
              </w:rPr>
              <w:t>á</w:t>
            </w:r>
            <w:r>
              <w:rPr>
                <w:rFonts w:ascii="Arial" w:hAnsi="Arial"/>
                <w:sz w:val="18"/>
                <w:szCs w:val="18"/>
              </w:rPr>
              <w:t xml:space="preserve"> Strakonice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188 932,00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36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 w:hint="cs"/>
                <w:sz w:val="18"/>
                <w:szCs w:val="18"/>
              </w:rPr>
              <w:t>ě</w:t>
            </w:r>
            <w:r>
              <w:rPr>
                <w:rFonts w:ascii="Arial" w:hAnsi="Arial"/>
                <w:sz w:val="18"/>
                <w:szCs w:val="18"/>
              </w:rPr>
              <w:t>KS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Strakonice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4 209,33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4 209,33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B2045" w:rsidP="00DB20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694 487,20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36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 w:hint="cs"/>
                <w:sz w:val="18"/>
                <w:szCs w:val="18"/>
              </w:rPr>
              <w:t>ě</w:t>
            </w:r>
            <w:r>
              <w:rPr>
                <w:rFonts w:ascii="Arial" w:hAnsi="Arial" w:hint="eastAsia"/>
                <w:sz w:val="18"/>
                <w:szCs w:val="18"/>
              </w:rPr>
              <w:t>Ú</w:t>
            </w:r>
            <w:r>
              <w:rPr>
                <w:rFonts w:ascii="Arial" w:hAnsi="Arial"/>
                <w:sz w:val="18"/>
                <w:szCs w:val="18"/>
              </w:rPr>
              <w:t>SS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Strakonice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5 786 903,22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  <w:r w:rsidR="00DA003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786 903,22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color w:val="FF0000"/>
                <w:sz w:val="18"/>
                <w:szCs w:val="18"/>
              </w:rPr>
            </w:pPr>
            <w:r>
              <w:rPr>
                <w:rFonts w:ascii="Arial" w:hAnsi="Arial" w:hint="eastAsi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STARZ Strakonice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="00E63FF7">
              <w:rPr>
                <w:rFonts w:ascii="Arial" w:hAnsi="Arial"/>
                <w:sz w:val="18"/>
                <w:szCs w:val="18"/>
              </w:rPr>
              <w:t>396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E63FF7">
              <w:rPr>
                <w:rFonts w:ascii="Arial" w:hAnsi="Arial"/>
                <w:sz w:val="18"/>
                <w:szCs w:val="18"/>
              </w:rPr>
              <w:t>210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E63FF7">
              <w:rPr>
                <w:rFonts w:ascii="Arial" w:hAnsi="Arial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258</w:t>
            </w:r>
            <w:r w:rsidR="00DA003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932</w:t>
            </w:r>
            <w:r w:rsidR="00DA0034">
              <w:rPr>
                <w:rFonts w:ascii="Arial" w:hAnsi="Arial"/>
                <w:sz w:val="18"/>
                <w:szCs w:val="18"/>
              </w:rPr>
              <w:t>,1</w:t>
            </w: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396 210,83</w:t>
            </w:r>
          </w:p>
        </w:tc>
      </w:tr>
      <w:tr w:rsidR="00DA0034" w:rsidTr="00A76065">
        <w:trPr>
          <w:trHeight w:val="36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 w:hint="eastAsia"/>
                <w:sz w:val="18"/>
                <w:szCs w:val="18"/>
              </w:rPr>
              <w:t>Š</w:t>
            </w:r>
            <w:r>
              <w:rPr>
                <w:rFonts w:ascii="Arial" w:hAnsi="Arial"/>
                <w:sz w:val="18"/>
                <w:szCs w:val="18"/>
              </w:rPr>
              <w:t>midingerova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 knihovna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240</w:t>
            </w:r>
            <w:r w:rsidR="00DA003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805</w:t>
            </w:r>
            <w:r w:rsidR="00DA0034">
              <w:rPr>
                <w:rFonts w:ascii="Arial" w:hAnsi="Arial"/>
                <w:sz w:val="18"/>
                <w:szCs w:val="18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104 328,63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 w:rsidP="00E63FF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  <w:r w:rsidR="00E63FF7">
              <w:rPr>
                <w:rFonts w:ascii="Arial" w:hAnsi="Arial"/>
                <w:sz w:val="18"/>
                <w:szCs w:val="18"/>
              </w:rPr>
              <w:t>136 477,00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DA0034" w:rsidTr="00A76065">
        <w:trPr>
          <w:trHeight w:val="36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DA0034">
            <w:pPr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A76065">
            <w:pPr>
              <w:jc w:val="right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5 946 263,85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A76065">
            <w:pPr>
              <w:jc w:val="right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6 205 997,68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136 477,00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A76065">
            <w:pPr>
              <w:jc w:val="right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2 776 125,64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0034" w:rsidRDefault="00E63FF7">
            <w:pPr>
              <w:jc w:val="right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396</w:t>
            </w:r>
            <w:r w:rsidR="00DA0034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210</w:t>
            </w:r>
            <w:r w:rsidR="00DA0034">
              <w:rPr>
                <w:rFonts w:ascii="Arial" w:hAnsi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83</w:t>
            </w:r>
          </w:p>
        </w:tc>
      </w:tr>
    </w:tbl>
    <w:p w:rsidR="00DA0034" w:rsidRDefault="00DA0034"/>
    <w:p w:rsidR="00DA0034" w:rsidRDefault="00DA0034">
      <w:pPr>
        <w:rPr>
          <w:color w:val="FF0000"/>
        </w:rPr>
      </w:pPr>
    </w:p>
    <w:p w:rsidR="00DA0034" w:rsidRDefault="00DA0034">
      <w:pPr>
        <w:pStyle w:val="Nadpis2"/>
      </w:pPr>
      <w:r>
        <w:t>3)  Schválení účetní závěrky příspěvkových organizací za rok 201</w:t>
      </w:r>
      <w:r w:rsidR="002579F3">
        <w:t>6</w:t>
      </w:r>
    </w:p>
    <w:p w:rsidR="00DA0034" w:rsidRDefault="00DA003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0034" w:rsidRDefault="00DA0034">
      <w:r>
        <w:t>RM po projednání</w:t>
      </w:r>
    </w:p>
    <w:p w:rsidR="00DA0034" w:rsidRDefault="00DA0034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DA0034" w:rsidRDefault="00DA0034">
      <w:r>
        <w:t>účetní závěrku příspěvkových organizací za rok 201</w:t>
      </w:r>
      <w:r w:rsidR="003D5588">
        <w:t>6</w:t>
      </w:r>
      <w:r>
        <w:t xml:space="preserve">: </w:t>
      </w:r>
    </w:p>
    <w:p w:rsidR="00DA0034" w:rsidRDefault="00DA0034">
      <w:r>
        <w:t>Mateřská škola Čtyřlístek, Strakonice, Holečkova 410</w:t>
      </w:r>
    </w:p>
    <w:p w:rsidR="00DA0034" w:rsidRDefault="00DA0034">
      <w:r>
        <w:t>Mateřská škola Strakonice, Lidická 625</w:t>
      </w:r>
    </w:p>
    <w:p w:rsidR="00DA0034" w:rsidRDefault="00DA0034">
      <w:r>
        <w:t>Mateřská škola U Parku, Strakonice, Plánkova 353</w:t>
      </w:r>
    </w:p>
    <w:p w:rsidR="00DA0034" w:rsidRDefault="00DA0034">
      <w:r>
        <w:t xml:space="preserve">Mateřská škola Strakonice, </w:t>
      </w:r>
      <w:proofErr w:type="gramStart"/>
      <w:r>
        <w:t>A.B.</w:t>
      </w:r>
      <w:proofErr w:type="gramEnd"/>
      <w:r>
        <w:t xml:space="preserve"> Svojsíka 892</w:t>
      </w:r>
    </w:p>
    <w:p w:rsidR="00DA0034" w:rsidRDefault="00DA0034">
      <w:r>
        <w:t>Mateřská škola Strakonice, Šumavská 264</w:t>
      </w:r>
    </w:p>
    <w:p w:rsidR="00DA0034" w:rsidRDefault="00DA0034">
      <w:r>
        <w:t xml:space="preserve">Základní </w:t>
      </w:r>
      <w:proofErr w:type="gramStart"/>
      <w:r>
        <w:t>škola F.L.</w:t>
      </w:r>
      <w:proofErr w:type="gramEnd"/>
      <w:r>
        <w:t xml:space="preserve"> Čelakovského, Strakonice, Jezerní 1280</w:t>
      </w:r>
    </w:p>
    <w:p w:rsidR="00DA0034" w:rsidRDefault="00DA0034">
      <w:r>
        <w:t>Základní škola Strakonice, Dukelská 166</w:t>
      </w:r>
    </w:p>
    <w:p w:rsidR="00DA0034" w:rsidRDefault="00DA0034">
      <w:r>
        <w:t>Základní škola Strakonice, Krále Jiřího z Poděbrad 882</w:t>
      </w:r>
    </w:p>
    <w:p w:rsidR="00DA0034" w:rsidRDefault="00DA0034">
      <w:r>
        <w:t>Základní škola Povážská Strakonice, Nad Školou 560</w:t>
      </w:r>
    </w:p>
    <w:p w:rsidR="00DA0034" w:rsidRDefault="00DA0034">
      <w:r>
        <w:t>Městské kulturní středisko Strakonice, Mírová ul. 831</w:t>
      </w:r>
    </w:p>
    <w:p w:rsidR="00DA0034" w:rsidRDefault="00DA0034">
      <w:r>
        <w:t>Městský ústav sociálních služeb Strakonice, Jezerní 1281</w:t>
      </w:r>
    </w:p>
    <w:p w:rsidR="00DA0034" w:rsidRDefault="00DA0034">
      <w:r>
        <w:t>Správa tělovýchovných a rekreačních zařízení, Na Křemelce 512</w:t>
      </w:r>
    </w:p>
    <w:p w:rsidR="00DA0034" w:rsidRDefault="00DA0034">
      <w:proofErr w:type="spellStart"/>
      <w:r>
        <w:lastRenderedPageBreak/>
        <w:t>Šmidingerova</w:t>
      </w:r>
      <w:proofErr w:type="spellEnd"/>
      <w:r>
        <w:t xml:space="preserve"> knihovna Strakonice, Zámek 1</w:t>
      </w:r>
    </w:p>
    <w:p w:rsidR="00DA0034" w:rsidRDefault="00DA0034">
      <w:pPr>
        <w:pStyle w:val="Nadpis3"/>
      </w:pPr>
      <w:r>
        <w:t>II. Sepisuje</w:t>
      </w:r>
    </w:p>
    <w:p w:rsidR="00DA0034" w:rsidRDefault="00DA0034">
      <w:r>
        <w:t>protokol o schvalování účetní závěrky příspěvkových organizací za rok 201</w:t>
      </w:r>
      <w:r w:rsidR="003D5588">
        <w:t>6</w:t>
      </w:r>
      <w:r>
        <w:t xml:space="preserve">  dle § 11 vyhlášky 220/2013 Sb.</w:t>
      </w:r>
    </w:p>
    <w:p w:rsidR="00DA0034" w:rsidRDefault="00DA0034"/>
    <w:p w:rsidR="00DA0034" w:rsidRDefault="00DA0034"/>
    <w:p w:rsidR="001C6620" w:rsidRDefault="001C6620" w:rsidP="001C6620">
      <w:pPr>
        <w:pStyle w:val="Nadpis2"/>
      </w:pPr>
      <w:r>
        <w:t xml:space="preserve">4) Odpisové plány příspěvkových organizací </w:t>
      </w:r>
    </w:p>
    <w:p w:rsidR="001C6620" w:rsidRDefault="001C6620" w:rsidP="001C662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C6620" w:rsidRDefault="001C6620" w:rsidP="001C6620">
      <w:r>
        <w:t>RM po projednání</w:t>
      </w:r>
    </w:p>
    <w:p w:rsidR="001C6620" w:rsidRDefault="001C6620" w:rsidP="001C662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573AC6" w:rsidRDefault="00573AC6" w:rsidP="001C6620">
      <w:pPr>
        <w:numPr>
          <w:ilvl w:val="0"/>
          <w:numId w:val="7"/>
        </w:numPr>
      </w:pPr>
      <w:r>
        <w:t>odpisové plány na r. 2017 podle návrhu těchto příspěvkových organizací:</w:t>
      </w:r>
    </w:p>
    <w:p w:rsidR="00573AC6" w:rsidRDefault="00573AC6" w:rsidP="00573AC6">
      <w:pPr>
        <w:numPr>
          <w:ilvl w:val="0"/>
          <w:numId w:val="6"/>
        </w:numPr>
      </w:pPr>
      <w:r>
        <w:t>MŠ U Parku, Plánkova 353, Strakonice</w:t>
      </w:r>
    </w:p>
    <w:p w:rsidR="00573AC6" w:rsidRDefault="00573AC6" w:rsidP="00573AC6">
      <w:pPr>
        <w:numPr>
          <w:ilvl w:val="0"/>
          <w:numId w:val="6"/>
        </w:numPr>
      </w:pPr>
      <w:r>
        <w:t>MŠ Čtyřlístek, Holečkova 410, Strakonice</w:t>
      </w:r>
    </w:p>
    <w:p w:rsidR="00573AC6" w:rsidRDefault="00573AC6" w:rsidP="00573AC6">
      <w:pPr>
        <w:numPr>
          <w:ilvl w:val="0"/>
          <w:numId w:val="6"/>
        </w:numPr>
      </w:pPr>
      <w:r>
        <w:t>MŠ Strakonice, A. B. Svojsíka 892, Strakonice</w:t>
      </w:r>
    </w:p>
    <w:p w:rsidR="00573AC6" w:rsidRDefault="00573AC6" w:rsidP="00573AC6">
      <w:pPr>
        <w:numPr>
          <w:ilvl w:val="0"/>
          <w:numId w:val="6"/>
        </w:numPr>
      </w:pPr>
      <w:r>
        <w:t>MŠ Strakonice, Šumavská 264, Strakonice</w:t>
      </w:r>
    </w:p>
    <w:p w:rsidR="00573AC6" w:rsidRDefault="00573AC6" w:rsidP="00573AC6">
      <w:pPr>
        <w:numPr>
          <w:ilvl w:val="0"/>
          <w:numId w:val="6"/>
        </w:numPr>
      </w:pPr>
      <w:r>
        <w:t>MŠ Strakonice, Lidická 625, Strakonice</w:t>
      </w:r>
    </w:p>
    <w:p w:rsidR="00573AC6" w:rsidRDefault="00573AC6" w:rsidP="00573AC6">
      <w:pPr>
        <w:numPr>
          <w:ilvl w:val="0"/>
          <w:numId w:val="6"/>
        </w:numPr>
      </w:pPr>
      <w:r>
        <w:t>ZŠ Strakonice, Dukelská 166, Strakonice</w:t>
      </w:r>
    </w:p>
    <w:p w:rsidR="00573AC6" w:rsidRDefault="00573AC6" w:rsidP="00573AC6">
      <w:pPr>
        <w:numPr>
          <w:ilvl w:val="0"/>
          <w:numId w:val="6"/>
        </w:numPr>
      </w:pPr>
      <w:r>
        <w:t>ZŠ Strakonice, Krále Jiřího z Poděbrad 882, Strakonice</w:t>
      </w:r>
    </w:p>
    <w:p w:rsidR="00573AC6" w:rsidRDefault="00573AC6" w:rsidP="00573AC6">
      <w:pPr>
        <w:numPr>
          <w:ilvl w:val="0"/>
          <w:numId w:val="6"/>
        </w:numPr>
      </w:pPr>
      <w:r>
        <w:t>ZŠ FLČ, Jezerní 1280, Strakonice</w:t>
      </w:r>
    </w:p>
    <w:p w:rsidR="00573AC6" w:rsidRDefault="00573AC6" w:rsidP="00573AC6">
      <w:pPr>
        <w:numPr>
          <w:ilvl w:val="0"/>
          <w:numId w:val="6"/>
        </w:numPr>
      </w:pPr>
      <w:r>
        <w:t>ZŠ Povážská, Nad Školou 560, Strakonice</w:t>
      </w:r>
    </w:p>
    <w:p w:rsidR="00573AC6" w:rsidRDefault="00573AC6" w:rsidP="00573AC6">
      <w:pPr>
        <w:numPr>
          <w:ilvl w:val="0"/>
          <w:numId w:val="6"/>
        </w:numPr>
      </w:pPr>
      <w:r>
        <w:t>Městské kulturní středisko, Mírová 831, Strakonice</w:t>
      </w:r>
    </w:p>
    <w:p w:rsidR="00573AC6" w:rsidRDefault="00573AC6" w:rsidP="00573AC6">
      <w:pPr>
        <w:numPr>
          <w:ilvl w:val="0"/>
          <w:numId w:val="6"/>
        </w:numPr>
      </w:pPr>
      <w:r>
        <w:t>Městský ústav sociálních služeb, Jezerní 1281, Strakonice</w:t>
      </w:r>
    </w:p>
    <w:p w:rsidR="00573AC6" w:rsidRDefault="00573AC6" w:rsidP="00573AC6">
      <w:pPr>
        <w:numPr>
          <w:ilvl w:val="0"/>
          <w:numId w:val="6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573AC6" w:rsidRDefault="00573AC6" w:rsidP="00573AC6">
      <w:pPr>
        <w:numPr>
          <w:ilvl w:val="0"/>
          <w:numId w:val="6"/>
        </w:numPr>
      </w:pPr>
      <w:proofErr w:type="spellStart"/>
      <w:r>
        <w:t>Šmidingerova</w:t>
      </w:r>
      <w:proofErr w:type="spellEnd"/>
      <w:r>
        <w:t xml:space="preserve"> knihovna, Zámek 1, Strakonice</w:t>
      </w:r>
    </w:p>
    <w:p w:rsidR="00573AC6" w:rsidRDefault="00573AC6" w:rsidP="00573AC6"/>
    <w:p w:rsidR="00573AC6" w:rsidRDefault="00573AC6" w:rsidP="001C6620">
      <w:pPr>
        <w:numPr>
          <w:ilvl w:val="0"/>
          <w:numId w:val="7"/>
        </w:numPr>
      </w:pPr>
      <w:r>
        <w:t>aktualizaci odpisového plánu na r. 2016 příspěvkové organizace ZŠ Strakonice, Dukelská 166, Strakonice.</w:t>
      </w:r>
    </w:p>
    <w:p w:rsidR="00FF6DFF" w:rsidRDefault="00FF6DFF" w:rsidP="00FF6DFF"/>
    <w:p w:rsidR="00A46729" w:rsidRDefault="00A46729" w:rsidP="00FF6DFF"/>
    <w:p w:rsidR="00655FAD" w:rsidRDefault="007F28D2" w:rsidP="00655FAD">
      <w:pPr>
        <w:pStyle w:val="Nadpis2"/>
      </w:pPr>
      <w:r>
        <w:t>5</w:t>
      </w:r>
      <w:r w:rsidR="00655FAD">
        <w:t xml:space="preserve">) Zápisy z jednání finančního výboru </w:t>
      </w:r>
    </w:p>
    <w:p w:rsidR="00655FAD" w:rsidRDefault="00655FAD" w:rsidP="00655FA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55FAD" w:rsidRDefault="00655FAD" w:rsidP="00655FAD">
      <w:r>
        <w:t>RM po projednání</w:t>
      </w:r>
    </w:p>
    <w:p w:rsidR="00655FAD" w:rsidRDefault="00655FAD" w:rsidP="00655FAD">
      <w:pPr>
        <w:pStyle w:val="Nadpis3"/>
      </w:pPr>
      <w:r>
        <w:t>I. FV doporučuje ZM</w:t>
      </w:r>
    </w:p>
    <w:p w:rsidR="00655FAD" w:rsidRPr="00C605E8" w:rsidRDefault="00655FAD" w:rsidP="00655FAD">
      <w:pPr>
        <w:rPr>
          <w:rFonts w:eastAsia="MS Mincho"/>
        </w:rPr>
      </w:pPr>
      <w:r w:rsidRPr="00C605E8">
        <w:rPr>
          <w:rFonts w:eastAsia="MS Mincho"/>
        </w:rPr>
        <w:t>vzít na vědomí Zápis z jednání finančního výboru č. 4/2016 ze dne 20. 09. 2016</w:t>
      </w:r>
      <w:r>
        <w:rPr>
          <w:rFonts w:eastAsia="MS Mincho"/>
        </w:rPr>
        <w:t>,</w:t>
      </w:r>
    </w:p>
    <w:p w:rsidR="00655FAD" w:rsidRDefault="00655FAD" w:rsidP="00655FAD">
      <w:r>
        <w:t>vzít na vědomí Zápis z jednání finančního výboru č. 5/2016 ze dne 07. 11. 2016.</w:t>
      </w:r>
    </w:p>
    <w:p w:rsidR="00655FAD" w:rsidRDefault="00655FAD" w:rsidP="00655FAD">
      <w:pPr>
        <w:rPr>
          <w:i/>
          <w:iCs/>
        </w:rPr>
      </w:pPr>
    </w:p>
    <w:p w:rsidR="007F28D2" w:rsidRDefault="007F28D2" w:rsidP="00655FAD">
      <w:pPr>
        <w:rPr>
          <w:i/>
          <w:iCs/>
        </w:rPr>
      </w:pPr>
    </w:p>
    <w:p w:rsidR="00655FAD" w:rsidRDefault="00655FAD">
      <w:pPr>
        <w:pStyle w:val="TTV"/>
      </w:pPr>
      <w:bookmarkStart w:id="0" w:name="_GoBack"/>
      <w:bookmarkEnd w:id="0"/>
    </w:p>
    <w:sectPr w:rsidR="00655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D51E7"/>
    <w:multiLevelType w:val="hybridMultilevel"/>
    <w:tmpl w:val="8F588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D35BE"/>
    <w:rsid w:val="000E745C"/>
    <w:rsid w:val="0012678A"/>
    <w:rsid w:val="00150690"/>
    <w:rsid w:val="001C6620"/>
    <w:rsid w:val="002214DE"/>
    <w:rsid w:val="002579F3"/>
    <w:rsid w:val="00306EF3"/>
    <w:rsid w:val="003D5588"/>
    <w:rsid w:val="003F3365"/>
    <w:rsid w:val="0040274C"/>
    <w:rsid w:val="0041732E"/>
    <w:rsid w:val="00503FF5"/>
    <w:rsid w:val="00517B9C"/>
    <w:rsid w:val="00573AC6"/>
    <w:rsid w:val="00655FAD"/>
    <w:rsid w:val="00660108"/>
    <w:rsid w:val="007C72B9"/>
    <w:rsid w:val="007F28D2"/>
    <w:rsid w:val="00A46729"/>
    <w:rsid w:val="00A76065"/>
    <w:rsid w:val="00AC20F0"/>
    <w:rsid w:val="00B251D8"/>
    <w:rsid w:val="00C70EEE"/>
    <w:rsid w:val="00C847D6"/>
    <w:rsid w:val="00CD5A15"/>
    <w:rsid w:val="00DA0034"/>
    <w:rsid w:val="00DB2045"/>
    <w:rsid w:val="00E07756"/>
    <w:rsid w:val="00E40B90"/>
    <w:rsid w:val="00E63FF7"/>
    <w:rsid w:val="00E641E3"/>
    <w:rsid w:val="00E71741"/>
    <w:rsid w:val="00E9001D"/>
    <w:rsid w:val="00FD4C46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85593"/>
  <w15:chartTrackingRefBased/>
  <w15:docId w15:val="{193F8AD1-9FCD-4EEF-8ABF-E85B5068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6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E21C-A1CC-4C76-A323-8C72E637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903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3</cp:revision>
  <cp:lastPrinted>2017-03-08T12:25:00Z</cp:lastPrinted>
  <dcterms:created xsi:type="dcterms:W3CDTF">2017-03-08T12:39:00Z</dcterms:created>
  <dcterms:modified xsi:type="dcterms:W3CDTF">2017-03-09T07:03:00Z</dcterms:modified>
</cp:coreProperties>
</file>