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477" w:rsidRDefault="00013477" w:rsidP="0001347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A10ACD">
      <w:pPr>
        <w:pStyle w:val="Nadpis1"/>
      </w:pPr>
      <w:r>
        <w:t>71</w:t>
      </w:r>
      <w:r w:rsidR="00232DB3">
        <w:t>/1</w:t>
      </w:r>
      <w:r w:rsidR="001B3C0B">
        <w:t>b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BE414F">
        <w:t>15</w:t>
      </w:r>
      <w:r w:rsidR="00E96AA9">
        <w:t>.</w:t>
      </w:r>
      <w:r w:rsidR="007B4261">
        <w:t xml:space="preserve"> </w:t>
      </w:r>
      <w:r w:rsidR="00BE414F">
        <w:t>března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50B7" w:rsidRPr="006850B7" w:rsidRDefault="006850B7" w:rsidP="005935B7">
      <w:pPr>
        <w:pStyle w:val="Nadpis2"/>
        <w:jc w:val="both"/>
      </w:pPr>
      <w:r>
        <w:lastRenderedPageBreak/>
        <w:t xml:space="preserve">1) </w:t>
      </w:r>
      <w:r w:rsidRPr="006850B7">
        <w:t>Pan Aleš Kübelbek,– Dražejov, IČ 68535546, DIČ CZ7706291681 - žádost o pronájem pozemku – vyhlášení záměru</w:t>
      </w:r>
    </w:p>
    <w:p w:rsidR="006850B7" w:rsidRPr="006850B7" w:rsidRDefault="006850B7" w:rsidP="006850B7"/>
    <w:p w:rsidR="006850B7" w:rsidRPr="006850B7" w:rsidRDefault="006850B7" w:rsidP="006850B7">
      <w:pPr>
        <w:jc w:val="both"/>
      </w:pPr>
    </w:p>
    <w:p w:rsidR="006850B7" w:rsidRPr="006850B7" w:rsidRDefault="006850B7" w:rsidP="006850B7">
      <w:pPr>
        <w:jc w:val="both"/>
        <w:rPr>
          <w:b/>
          <w:u w:val="single"/>
        </w:rPr>
      </w:pPr>
      <w:r w:rsidRPr="006850B7">
        <w:rPr>
          <w:b/>
          <w:u w:val="single"/>
        </w:rPr>
        <w:t xml:space="preserve">Návrh usnesení: </w:t>
      </w:r>
    </w:p>
    <w:p w:rsidR="006850B7" w:rsidRPr="006850B7" w:rsidRDefault="006850B7" w:rsidP="005935B7">
      <w:r w:rsidRPr="006850B7">
        <w:t>RM po projednání</w:t>
      </w:r>
    </w:p>
    <w:p w:rsidR="006850B7" w:rsidRPr="006850B7" w:rsidRDefault="006850B7" w:rsidP="005935B7">
      <w:pPr>
        <w:pStyle w:val="Nadpis3"/>
      </w:pPr>
      <w:r w:rsidRPr="006850B7">
        <w:t>Souhlasí</w:t>
      </w:r>
    </w:p>
    <w:p w:rsidR="006850B7" w:rsidRDefault="006850B7" w:rsidP="005935B7">
      <w:pPr>
        <w:jc w:val="both"/>
      </w:pPr>
      <w:r w:rsidRPr="006850B7">
        <w:t>s vyhlášením záměru na pronájem části</w:t>
      </w:r>
      <w:r w:rsidR="005935B7">
        <w:t xml:space="preserve"> </w:t>
      </w:r>
      <w:r w:rsidRPr="006850B7">
        <w:t xml:space="preserve"> pozemku p.č. 1321/1 v k.ú.</w:t>
      </w:r>
      <w:r w:rsidR="005935B7">
        <w:t xml:space="preserve"> </w:t>
      </w:r>
      <w:r w:rsidRPr="006850B7">
        <w:t xml:space="preserve"> Strakonice o </w:t>
      </w:r>
      <w:r w:rsidR="005935B7">
        <w:t xml:space="preserve">  </w:t>
      </w:r>
      <w:r w:rsidRPr="006850B7">
        <w:t xml:space="preserve">výměře     cca </w:t>
      </w:r>
      <w:r w:rsidR="00484299">
        <w:t>4</w:t>
      </w:r>
      <w:r w:rsidRPr="006850B7">
        <w:t>0 m</w:t>
      </w:r>
      <w:r w:rsidRPr="006850B7">
        <w:rPr>
          <w:vertAlign w:val="superscript"/>
        </w:rPr>
        <w:t>2</w:t>
      </w:r>
      <w:r w:rsidRPr="006850B7">
        <w:t xml:space="preserve">, za účelem umístění a užívání venkovní předzahrádky k restauraci Sokolovna, v ulici  Na Stáži čp. 340, Strakonice. </w:t>
      </w:r>
    </w:p>
    <w:p w:rsidR="006850B7" w:rsidRDefault="006850B7" w:rsidP="006850B7">
      <w:pPr>
        <w:jc w:val="both"/>
      </w:pPr>
    </w:p>
    <w:p w:rsidR="00355668" w:rsidRDefault="00355668" w:rsidP="006850B7"/>
    <w:p w:rsidR="000B5436" w:rsidRPr="006850B7" w:rsidRDefault="000B5436" w:rsidP="006850B7"/>
    <w:p w:rsidR="00E26ABC" w:rsidRDefault="00E26ABC" w:rsidP="00E26ABC">
      <w:pPr>
        <w:pStyle w:val="Nadpis2"/>
        <w:jc w:val="both"/>
      </w:pPr>
      <w:r>
        <w:t>2) Oprava usnesení č.</w:t>
      </w:r>
      <w:r w:rsidR="002466B4">
        <w:t xml:space="preserve"> </w:t>
      </w:r>
      <w:r>
        <w:t xml:space="preserve">2129/2016 v souvislosti s uzavřením smlouvy č. PI-014330038319/001 o zřízení práva odpovídajícího věcnému břemenu na stavbu „Dražejov – čp. 34 – úprava NN“ </w:t>
      </w:r>
    </w:p>
    <w:p w:rsidR="00E26ABC" w:rsidRDefault="00E26ABC" w:rsidP="00E26ABC">
      <w:pPr>
        <w:jc w:val="both"/>
      </w:pPr>
    </w:p>
    <w:p w:rsidR="00355668" w:rsidRDefault="00355668" w:rsidP="00E26ABC">
      <w:pPr>
        <w:jc w:val="both"/>
      </w:pPr>
    </w:p>
    <w:p w:rsidR="00E26ABC" w:rsidRDefault="00E26ABC" w:rsidP="00E26AB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E26ABC" w:rsidRDefault="00E26ABC" w:rsidP="00E26ABC">
      <w:pPr>
        <w:jc w:val="both"/>
      </w:pPr>
      <w:r>
        <w:t>RM po projednání</w:t>
      </w:r>
    </w:p>
    <w:p w:rsidR="00E26ABC" w:rsidRDefault="00E26ABC" w:rsidP="00E26ABC">
      <w:pPr>
        <w:pStyle w:val="Nadpis3"/>
        <w:jc w:val="both"/>
        <w:rPr>
          <w:color w:val="C0C0C0"/>
        </w:rPr>
      </w:pPr>
      <w:r>
        <w:t xml:space="preserve">I. Souhlasí </w:t>
      </w:r>
    </w:p>
    <w:p w:rsidR="00E26ABC" w:rsidRDefault="00E26ABC" w:rsidP="00E26ABC">
      <w:pPr>
        <w:jc w:val="both"/>
        <w:rPr>
          <w:color w:val="C0C0C0"/>
        </w:rPr>
      </w:pPr>
      <w:r>
        <w:t>s </w:t>
      </w:r>
      <w:r w:rsidR="00355668">
        <w:t xml:space="preserve">opravou usnesení RM č.2129/2016 </w:t>
      </w:r>
      <w:r>
        <w:t>týkajícího se uzavření smlouvy o zřízení práva odpovídajícího věcnému břemenu v souvislosti se stavbou: „Dražejov – čp. 34 – úprava NN“. Energetické zařízení bylo uloženo do pozemku v majetku města Strakonice p.č. KN 1292/7 v k.ú. Dražejov u Strakonic, nikoliv do pozemku p.č. KN 1292/97 v k.ú. Dražejov u Strakonic.</w:t>
      </w:r>
    </w:p>
    <w:p w:rsidR="005935B7" w:rsidRDefault="005935B7" w:rsidP="005935B7">
      <w:pPr>
        <w:rPr>
          <w:rFonts w:eastAsiaTheme="majorEastAsia"/>
          <w:lang w:eastAsia="en-US"/>
        </w:rPr>
      </w:pPr>
    </w:p>
    <w:p w:rsidR="005935B7" w:rsidRDefault="005935B7" w:rsidP="005935B7">
      <w:pPr>
        <w:rPr>
          <w:rFonts w:eastAsiaTheme="majorEastAsia"/>
          <w:lang w:eastAsia="en-US"/>
        </w:rPr>
      </w:pPr>
    </w:p>
    <w:p w:rsidR="00EC406F" w:rsidRDefault="00EC406F" w:rsidP="005935B7">
      <w:pPr>
        <w:rPr>
          <w:rFonts w:eastAsiaTheme="majorEastAsia"/>
          <w:lang w:eastAsia="en-US"/>
        </w:rPr>
      </w:pPr>
    </w:p>
    <w:p w:rsidR="00EC406F" w:rsidRDefault="00EC406F" w:rsidP="005935B7">
      <w:pPr>
        <w:rPr>
          <w:rFonts w:eastAsiaTheme="majorEastAsia"/>
          <w:lang w:eastAsia="en-US"/>
        </w:rPr>
      </w:pPr>
    </w:p>
    <w:p w:rsidR="000B5436" w:rsidRDefault="000B5436" w:rsidP="005935B7">
      <w:pPr>
        <w:rPr>
          <w:rFonts w:eastAsiaTheme="majorEastAsia"/>
          <w:lang w:eastAsia="en-US"/>
        </w:rPr>
      </w:pPr>
    </w:p>
    <w:p w:rsidR="005935B7" w:rsidRPr="005935B7" w:rsidRDefault="005935B7" w:rsidP="005935B7">
      <w:pPr>
        <w:pStyle w:val="Nadpis2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3</w:t>
      </w:r>
      <w:r w:rsidRPr="005935B7">
        <w:rPr>
          <w:rFonts w:eastAsiaTheme="majorEastAsia"/>
          <w:lang w:eastAsia="en-US"/>
        </w:rPr>
        <w:t xml:space="preserve">) GEOSAN GROUP a.s., U Nemocnice 430, 280 02 Kolín, IČ 281 69 522 – žádost o zábor veřejného prostranství – vyhlášení záměru </w:t>
      </w:r>
    </w:p>
    <w:p w:rsidR="00EC406F" w:rsidRDefault="00EC406F" w:rsidP="005935B7">
      <w:pPr>
        <w:jc w:val="both"/>
        <w:rPr>
          <w:b/>
          <w:bCs/>
          <w:u w:val="single"/>
        </w:rPr>
      </w:pPr>
    </w:p>
    <w:p w:rsidR="005935B7" w:rsidRPr="005935B7" w:rsidRDefault="005935B7" w:rsidP="005935B7">
      <w:pPr>
        <w:jc w:val="both"/>
      </w:pPr>
    </w:p>
    <w:p w:rsidR="005935B7" w:rsidRDefault="005935B7" w:rsidP="005935B7">
      <w:pPr>
        <w:rPr>
          <w:i/>
        </w:rPr>
      </w:pPr>
      <w:r w:rsidRPr="00EC406F">
        <w:rPr>
          <w:i/>
        </w:rPr>
        <w:t>Varianta A</w:t>
      </w:r>
    </w:p>
    <w:p w:rsidR="00EC406F" w:rsidRPr="00EC406F" w:rsidRDefault="00EC406F" w:rsidP="005935B7">
      <w:pPr>
        <w:rPr>
          <w:i/>
        </w:rPr>
      </w:pPr>
    </w:p>
    <w:p w:rsidR="005935B7" w:rsidRPr="005935B7" w:rsidRDefault="005935B7" w:rsidP="005935B7">
      <w:pPr>
        <w:pStyle w:val="Nadpis3"/>
      </w:pPr>
      <w:r w:rsidRPr="005935B7">
        <w:t xml:space="preserve">I. Souhlasí </w:t>
      </w:r>
    </w:p>
    <w:p w:rsidR="005935B7" w:rsidRDefault="005935B7" w:rsidP="005935B7">
      <w:pPr>
        <w:jc w:val="both"/>
        <w:rPr>
          <w:rFonts w:eastAsiaTheme="minorHAnsi"/>
          <w:lang w:eastAsia="en-US"/>
        </w:rPr>
      </w:pPr>
      <w:r w:rsidRPr="005935B7">
        <w:rPr>
          <w:rFonts w:eastAsiaTheme="minorHAnsi"/>
          <w:lang w:eastAsia="en-US"/>
        </w:rPr>
        <w:t>s vyhlášením záměru na pronájem  části pozemků  p.č. 679/2, 679/3, 679/11, 679/12, 679/13, 679/19, 679/20 a 679/21</w:t>
      </w:r>
      <w:r w:rsidR="00EC406F"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vše v k.ú. Nové Strakonice</w:t>
      </w:r>
      <w:r w:rsidR="00EC406F"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o výměře cca 2.168 m</w:t>
      </w:r>
      <w:r w:rsidRPr="005935B7">
        <w:rPr>
          <w:rFonts w:eastAsiaTheme="minorHAnsi"/>
          <w:vertAlign w:val="superscript"/>
          <w:lang w:eastAsia="en-US"/>
        </w:rPr>
        <w:t>2</w:t>
      </w:r>
      <w:r w:rsidRPr="005935B7">
        <w:rPr>
          <w:rFonts w:eastAsiaTheme="minorHAnsi"/>
          <w:lang w:eastAsia="en-US"/>
        </w:rPr>
        <w:t xml:space="preserve"> za účelem záboru veřejného prostranství pro stavbu Polyfunkčního domu v ulici Na Ohradě, Strakonice.   </w:t>
      </w:r>
    </w:p>
    <w:p w:rsidR="005935B7" w:rsidRDefault="005935B7" w:rsidP="005935B7">
      <w:pPr>
        <w:jc w:val="both"/>
        <w:rPr>
          <w:rFonts w:eastAsiaTheme="minorHAnsi"/>
          <w:lang w:eastAsia="en-US"/>
        </w:rPr>
      </w:pPr>
    </w:p>
    <w:p w:rsidR="00EC406F" w:rsidRPr="005935B7" w:rsidRDefault="00EC406F" w:rsidP="005935B7">
      <w:pPr>
        <w:jc w:val="both"/>
        <w:rPr>
          <w:rFonts w:eastAsiaTheme="minorHAnsi"/>
          <w:lang w:eastAsia="en-US"/>
        </w:rPr>
      </w:pPr>
    </w:p>
    <w:p w:rsidR="005935B7" w:rsidRDefault="005935B7" w:rsidP="005935B7">
      <w:pPr>
        <w:rPr>
          <w:i/>
        </w:rPr>
      </w:pPr>
      <w:r w:rsidRPr="00EC406F">
        <w:rPr>
          <w:i/>
        </w:rPr>
        <w:t>Varianta B</w:t>
      </w:r>
    </w:p>
    <w:p w:rsidR="00EC406F" w:rsidRPr="00EC406F" w:rsidRDefault="00EC406F" w:rsidP="005935B7">
      <w:pPr>
        <w:rPr>
          <w:i/>
        </w:rPr>
      </w:pPr>
    </w:p>
    <w:p w:rsidR="005935B7" w:rsidRPr="005935B7" w:rsidRDefault="005935B7" w:rsidP="005935B7">
      <w:pPr>
        <w:pStyle w:val="Nadpis3"/>
      </w:pPr>
      <w:r w:rsidRPr="005935B7">
        <w:t xml:space="preserve">I. Nesouhlasí </w:t>
      </w:r>
    </w:p>
    <w:p w:rsidR="005935B7" w:rsidRPr="005935B7" w:rsidRDefault="005935B7" w:rsidP="005935B7">
      <w:pPr>
        <w:jc w:val="both"/>
        <w:rPr>
          <w:rFonts w:eastAsiaTheme="minorHAnsi"/>
          <w:lang w:eastAsia="en-US"/>
        </w:rPr>
      </w:pPr>
      <w:r w:rsidRPr="005935B7">
        <w:rPr>
          <w:rFonts w:eastAsiaTheme="minorHAnsi"/>
          <w:lang w:eastAsia="en-US"/>
        </w:rPr>
        <w:t>s vyhlášením záměru na pronájem části pozemků p.č. 679/2, 679/3, 679/11, 679/12, 679/13, 679/19, 679/20 a 679/21</w:t>
      </w:r>
      <w:r w:rsidR="00EC406F"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vše v k.ú. Nové Strakonice</w:t>
      </w:r>
      <w:r w:rsidR="00EC406F"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o výměře cca 2.168 m</w:t>
      </w:r>
      <w:r w:rsidRPr="005935B7">
        <w:rPr>
          <w:rFonts w:eastAsiaTheme="minorHAnsi"/>
          <w:vertAlign w:val="superscript"/>
          <w:lang w:eastAsia="en-US"/>
        </w:rPr>
        <w:t>2</w:t>
      </w:r>
      <w:r w:rsidRPr="005935B7">
        <w:rPr>
          <w:rFonts w:eastAsiaTheme="minorHAnsi"/>
          <w:lang w:eastAsia="en-US"/>
        </w:rPr>
        <w:t xml:space="preserve">  za účelem záboru veřejného prostranství pro stavbu Polyfunkčního domu v ulici Na Ohradě, Strakonice.   </w:t>
      </w:r>
    </w:p>
    <w:p w:rsidR="000B5436" w:rsidRDefault="000B5436" w:rsidP="005935B7">
      <w:pPr>
        <w:rPr>
          <w:rFonts w:eastAsiaTheme="minorHAnsi"/>
          <w:lang w:eastAsia="en-US"/>
        </w:rPr>
      </w:pPr>
    </w:p>
    <w:p w:rsidR="000B331A" w:rsidRPr="000B331A" w:rsidRDefault="000B331A" w:rsidP="007904A2">
      <w:pPr>
        <w:pStyle w:val="Nadpis2"/>
        <w:jc w:val="both"/>
        <w:rPr>
          <w:szCs w:val="28"/>
        </w:rPr>
      </w:pPr>
      <w:r>
        <w:lastRenderedPageBreak/>
        <w:t>4</w:t>
      </w:r>
      <w:r w:rsidRPr="000B331A">
        <w:t>) Smlouva o vzniku oprávnění k uzavírání obchodů na trhu PXE pro nákup elektrické energie na období 1.1.2018 - 31.12.2020</w:t>
      </w:r>
      <w:r w:rsidRPr="000B331A">
        <w:rPr>
          <w:szCs w:val="28"/>
        </w:rPr>
        <w:t xml:space="preserve"> .</w:t>
      </w:r>
    </w:p>
    <w:p w:rsidR="000B331A" w:rsidRPr="000B331A" w:rsidRDefault="000B331A" w:rsidP="007904A2">
      <w:pPr>
        <w:jc w:val="both"/>
        <w:rPr>
          <w:b/>
          <w:bCs/>
          <w:u w:val="single"/>
        </w:rPr>
      </w:pPr>
    </w:p>
    <w:p w:rsidR="000B331A" w:rsidRPr="000B331A" w:rsidRDefault="000B331A" w:rsidP="007904A2">
      <w:pPr>
        <w:jc w:val="both"/>
        <w:rPr>
          <w:b/>
          <w:bCs/>
          <w:u w:val="single"/>
        </w:rPr>
      </w:pPr>
      <w:r w:rsidRPr="000B331A">
        <w:rPr>
          <w:b/>
          <w:bCs/>
          <w:u w:val="single"/>
        </w:rPr>
        <w:t>Návrh usnesení:</w:t>
      </w:r>
    </w:p>
    <w:p w:rsidR="000B331A" w:rsidRPr="000B331A" w:rsidRDefault="000B331A" w:rsidP="007904A2">
      <w:pPr>
        <w:jc w:val="both"/>
      </w:pPr>
      <w:r w:rsidRPr="000B331A">
        <w:t>RM po projednání</w:t>
      </w:r>
    </w:p>
    <w:p w:rsidR="000B331A" w:rsidRPr="000B331A" w:rsidRDefault="000B331A" w:rsidP="007904A2">
      <w:pPr>
        <w:pStyle w:val="Nadpis3"/>
        <w:jc w:val="both"/>
      </w:pPr>
      <w:r w:rsidRPr="000B331A">
        <w:t>I. Souhlasí</w:t>
      </w:r>
    </w:p>
    <w:p w:rsidR="000B331A" w:rsidRPr="000B331A" w:rsidRDefault="000B331A" w:rsidP="007904A2">
      <w:pPr>
        <w:jc w:val="both"/>
      </w:pPr>
      <w:r w:rsidRPr="000B331A">
        <w:t>s uzavřením Smlouvy o vzniku oprávnění k uzavírání obchodů na trhu Power Exchange Central  Europe  a.s, za účelem realizace nákupu silové elektrické energie v hladině nízkého a vysokého napětí pro odběrná místa Města Strakonice včetně organizací zřizovaných městem a TS Strakonice s.r.o.  na období 1.1.2018 - 31.12.2020</w:t>
      </w:r>
      <w:r w:rsidRPr="000B331A">
        <w:rPr>
          <w:szCs w:val="28"/>
        </w:rPr>
        <w:t>.</w:t>
      </w:r>
    </w:p>
    <w:p w:rsidR="000B331A" w:rsidRPr="000B331A" w:rsidRDefault="000B331A" w:rsidP="007904A2">
      <w:pPr>
        <w:pStyle w:val="Nadpis3"/>
        <w:jc w:val="both"/>
      </w:pPr>
      <w:r w:rsidRPr="000B331A">
        <w:t>II. Souhlasí</w:t>
      </w:r>
    </w:p>
    <w:p w:rsidR="000B331A" w:rsidRPr="000B331A" w:rsidRDefault="000B331A" w:rsidP="007904A2">
      <w:pPr>
        <w:jc w:val="both"/>
      </w:pPr>
      <w:r w:rsidRPr="000B331A">
        <w:t>se zaplacením účastnického poplatku a poplatku za obchodování na trhu Power Exchange Central  Europe  a.s. v celkové výši  195.530,- Kč bez DPH.</w:t>
      </w:r>
    </w:p>
    <w:p w:rsidR="000B331A" w:rsidRPr="000B331A" w:rsidRDefault="000B331A" w:rsidP="007904A2">
      <w:pPr>
        <w:pStyle w:val="Nadpis3"/>
        <w:jc w:val="both"/>
      </w:pPr>
      <w:r w:rsidRPr="000B331A">
        <w:t>III. Souhlasí</w:t>
      </w:r>
    </w:p>
    <w:p w:rsidR="000B331A" w:rsidRPr="000B331A" w:rsidRDefault="000B331A" w:rsidP="007904A2">
      <w:pPr>
        <w:jc w:val="both"/>
      </w:pPr>
      <w:r w:rsidRPr="000B331A">
        <w:t>s udělením plné moci společnosti Power Exchange Central  Europe  a.s. k přípravě a uzavírání burzovních obchodů a k přístupu do Webové aplikace PARC sloužícího na trhu konečných zákazníků k přípravě a uzavírání burzovních obchodů.</w:t>
      </w:r>
    </w:p>
    <w:p w:rsidR="000B331A" w:rsidRPr="000B331A" w:rsidRDefault="000B331A" w:rsidP="007904A2">
      <w:pPr>
        <w:pStyle w:val="Nadpis3"/>
        <w:jc w:val="both"/>
        <w:rPr>
          <w:i/>
          <w:iCs/>
        </w:rPr>
      </w:pPr>
      <w:r w:rsidRPr="000B331A">
        <w:t>IV. Pověřuje</w:t>
      </w:r>
    </w:p>
    <w:p w:rsidR="000B331A" w:rsidRPr="000B331A" w:rsidRDefault="000B331A" w:rsidP="007904A2">
      <w:pPr>
        <w:jc w:val="both"/>
      </w:pPr>
      <w:r w:rsidRPr="000B331A">
        <w:t>starostu podpisem předmětné smlouvy a plné moci</w:t>
      </w:r>
      <w:r w:rsidR="001F4215">
        <w:t>.</w:t>
      </w:r>
    </w:p>
    <w:p w:rsidR="000B331A" w:rsidRPr="000B331A" w:rsidRDefault="000B331A" w:rsidP="007904A2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A1782" w:rsidRPr="000B331A" w:rsidRDefault="009A1782" w:rsidP="000B331A"/>
    <w:p w:rsidR="001F2223" w:rsidRPr="009115B2" w:rsidRDefault="00D0374A" w:rsidP="001F2223">
      <w:pPr>
        <w:pStyle w:val="Nadpis2"/>
        <w:jc w:val="both"/>
        <w:rPr>
          <w:szCs w:val="28"/>
        </w:rPr>
      </w:pPr>
      <w:r w:rsidRPr="009115B2">
        <w:rPr>
          <w:szCs w:val="28"/>
        </w:rPr>
        <w:t>5</w:t>
      </w:r>
      <w:r w:rsidR="001F2223" w:rsidRPr="009115B2">
        <w:rPr>
          <w:szCs w:val="28"/>
        </w:rPr>
        <w:t xml:space="preserve">) Ing. Václav Šedivý,– nabídka pozemků v lokalitě „Průmyslová zóna Hajská“  </w:t>
      </w:r>
    </w:p>
    <w:p w:rsidR="001F2223" w:rsidRPr="009115B2" w:rsidRDefault="001F2223" w:rsidP="001F2223">
      <w:pPr>
        <w:jc w:val="both"/>
        <w:rPr>
          <w:bCs/>
          <w:u w:val="single"/>
        </w:rPr>
      </w:pPr>
    </w:p>
    <w:p w:rsidR="001F2223" w:rsidRPr="009115B2" w:rsidRDefault="001F2223" w:rsidP="00346CC2">
      <w:pPr>
        <w:rPr>
          <w:b/>
          <w:u w:val="single"/>
        </w:rPr>
      </w:pPr>
      <w:r w:rsidRPr="009115B2">
        <w:rPr>
          <w:b/>
          <w:u w:val="single"/>
        </w:rPr>
        <w:t>Návrh usnesení:</w:t>
      </w:r>
    </w:p>
    <w:p w:rsidR="001F2223" w:rsidRPr="009115B2" w:rsidRDefault="001F2223" w:rsidP="00346CC2">
      <w:r w:rsidRPr="009115B2">
        <w:t>RM po projednání</w:t>
      </w:r>
    </w:p>
    <w:p w:rsidR="001F2223" w:rsidRPr="009115B2" w:rsidRDefault="001F2223" w:rsidP="00346CC2">
      <w:pPr>
        <w:rPr>
          <w:b/>
          <w:u w:val="single"/>
        </w:rPr>
      </w:pPr>
      <w:r w:rsidRPr="009115B2">
        <w:rPr>
          <w:b/>
          <w:u w:val="single"/>
        </w:rPr>
        <w:t>Doporučuje ZM</w:t>
      </w:r>
    </w:p>
    <w:p w:rsidR="001F2223" w:rsidRPr="009115B2" w:rsidRDefault="001F2223" w:rsidP="009115B2">
      <w:pPr>
        <w:pStyle w:val="Nadpis3"/>
      </w:pPr>
      <w:r w:rsidRPr="009115B2">
        <w:t>I. Souhlasit</w:t>
      </w:r>
    </w:p>
    <w:p w:rsidR="00346CC2" w:rsidRPr="009115B2" w:rsidRDefault="001F2223" w:rsidP="00346CC2">
      <w:pPr>
        <w:jc w:val="both"/>
      </w:pPr>
      <w:r w:rsidRPr="009115B2">
        <w:t>s výkupem pozemků</w:t>
      </w:r>
      <w:r w:rsidR="00346CC2" w:rsidRPr="009115B2">
        <w:t xml:space="preserve">, a to </w:t>
      </w:r>
      <w:r w:rsidRPr="009115B2">
        <w:t xml:space="preserve"> </w:t>
      </w:r>
      <w:r w:rsidR="007539E2" w:rsidRPr="009115B2">
        <w:t>p.č. 1109/3 o výměře 14 065 m</w:t>
      </w:r>
      <w:r w:rsidR="007539E2" w:rsidRPr="009115B2">
        <w:rPr>
          <w:vertAlign w:val="superscript"/>
        </w:rPr>
        <w:t>2</w:t>
      </w:r>
      <w:r w:rsidR="007539E2" w:rsidRPr="009115B2">
        <w:t>, p.č. 1114/1 o výměře 19 642 m</w:t>
      </w:r>
      <w:r w:rsidR="007539E2" w:rsidRPr="009115B2">
        <w:rPr>
          <w:vertAlign w:val="superscript"/>
        </w:rPr>
        <w:t>2</w:t>
      </w:r>
      <w:r w:rsidR="007539E2" w:rsidRPr="009115B2">
        <w:t>, vše v k.ú. Strakonice</w:t>
      </w:r>
      <w:r w:rsidR="001F4215">
        <w:t>,</w:t>
      </w:r>
      <w:r w:rsidR="007539E2" w:rsidRPr="009115B2">
        <w:t xml:space="preserve"> a </w:t>
      </w:r>
      <w:r w:rsidRPr="009115B2">
        <w:t>p.č. 88/3 o výměře 5 437 m</w:t>
      </w:r>
      <w:r w:rsidRPr="009115B2">
        <w:rPr>
          <w:vertAlign w:val="superscript"/>
        </w:rPr>
        <w:t>2</w:t>
      </w:r>
      <w:r w:rsidRPr="009115B2">
        <w:t xml:space="preserve"> v k.ú. Přední Ptákovice</w:t>
      </w:r>
      <w:r w:rsidR="00932608" w:rsidRPr="009115B2">
        <w:t>, za kupní cenu ve výši ……………….</w:t>
      </w:r>
      <w:r w:rsidRPr="009115B2">
        <w:t>-Kč včetně DPH.</w:t>
      </w:r>
    </w:p>
    <w:p w:rsidR="001F2223" w:rsidRPr="009115B2" w:rsidRDefault="001F2223" w:rsidP="009115B2">
      <w:pPr>
        <w:pStyle w:val="Nadpis3"/>
      </w:pPr>
      <w:r w:rsidRPr="009115B2">
        <w:t xml:space="preserve">II. Pověřit </w:t>
      </w:r>
    </w:p>
    <w:p w:rsidR="001F2223" w:rsidRPr="009115B2" w:rsidRDefault="001F2223" w:rsidP="001F2223">
      <w:r w:rsidRPr="009115B2">
        <w:t>starostu města podpisem kupní smlouvy.</w:t>
      </w:r>
    </w:p>
    <w:p w:rsidR="001F2223" w:rsidRPr="009115B2" w:rsidRDefault="001F2223" w:rsidP="001F2223"/>
    <w:p w:rsidR="000B331A" w:rsidRDefault="000B331A" w:rsidP="000B331A">
      <w:pPr>
        <w:jc w:val="both"/>
      </w:pPr>
    </w:p>
    <w:p w:rsidR="009A1782" w:rsidRPr="001F2223" w:rsidRDefault="009A1782" w:rsidP="000B331A">
      <w:pPr>
        <w:jc w:val="both"/>
      </w:pPr>
    </w:p>
    <w:p w:rsidR="00522068" w:rsidRPr="00CC757F" w:rsidRDefault="00522068" w:rsidP="00522068">
      <w:pPr>
        <w:pStyle w:val="Nadpis2"/>
        <w:jc w:val="both"/>
      </w:pPr>
      <w:r w:rsidRPr="00CC757F">
        <w:t>6) WIP Reklama spol. s r.o., IČ: 005 11 099, DIČ: CZ00511099, se sídlem Školní 3, 370 10 České Budějovice – žádost o uzavření dodatku + revokace usnesení</w:t>
      </w:r>
    </w:p>
    <w:p w:rsidR="00522068" w:rsidRPr="00907995" w:rsidRDefault="00522068" w:rsidP="00522068">
      <w:pPr>
        <w:jc w:val="both"/>
        <w:rPr>
          <w:color w:val="FF0000"/>
        </w:rPr>
      </w:pPr>
    </w:p>
    <w:p w:rsidR="00522068" w:rsidRPr="00522068" w:rsidRDefault="00522068" w:rsidP="00522068">
      <w:pPr>
        <w:rPr>
          <w:b/>
          <w:u w:val="single"/>
        </w:rPr>
      </w:pPr>
      <w:r w:rsidRPr="00522068">
        <w:rPr>
          <w:b/>
          <w:u w:val="single"/>
        </w:rPr>
        <w:t xml:space="preserve">Návrh usnesení: </w:t>
      </w:r>
    </w:p>
    <w:p w:rsidR="00522068" w:rsidRPr="00522068" w:rsidRDefault="00522068" w:rsidP="00522068">
      <w:r w:rsidRPr="00522068">
        <w:t>RM po projednání</w:t>
      </w:r>
    </w:p>
    <w:p w:rsidR="00522068" w:rsidRPr="00522068" w:rsidRDefault="00522068" w:rsidP="00522068">
      <w:pPr>
        <w:pStyle w:val="Nadpis3"/>
      </w:pPr>
      <w:r w:rsidRPr="00522068">
        <w:t xml:space="preserve">I. Revokuje </w:t>
      </w:r>
    </w:p>
    <w:p w:rsidR="00522068" w:rsidRPr="00522068" w:rsidRDefault="00522068" w:rsidP="00522068">
      <w:pPr>
        <w:jc w:val="both"/>
        <w:rPr>
          <w:rFonts w:eastAsiaTheme="minorHAnsi"/>
        </w:rPr>
      </w:pPr>
      <w:r w:rsidRPr="00522068">
        <w:rPr>
          <w:rFonts w:eastAsiaTheme="minorHAnsi"/>
        </w:rPr>
        <w:t>usnesení RM číslo 3104/2017 ze dne 22. února 2017, týkající se ukončení Dodatku číslo 1, číslo 2012-05, uzavřené mezi městem Strakonice a společností WIP Re</w:t>
      </w:r>
      <w:r w:rsidR="001F4215">
        <w:rPr>
          <w:rFonts w:eastAsiaTheme="minorHAnsi"/>
        </w:rPr>
        <w:t>klama spol. s.r.o. Původní Nájemní smlouva, která výkupem pozemku přešla na měs</w:t>
      </w:r>
      <w:r w:rsidR="00F026B3">
        <w:rPr>
          <w:rFonts w:eastAsiaTheme="minorHAnsi"/>
        </w:rPr>
        <w:t>t</w:t>
      </w:r>
      <w:r w:rsidR="001F4215">
        <w:rPr>
          <w:rFonts w:eastAsiaTheme="minorHAnsi"/>
        </w:rPr>
        <w:t xml:space="preserve">o Strakonice, byla </w:t>
      </w:r>
      <w:r w:rsidRPr="00522068">
        <w:rPr>
          <w:rFonts w:eastAsiaTheme="minorHAnsi"/>
        </w:rPr>
        <w:t>uzavřena mezi paní Ladislavou Hůdovou a společností I</w:t>
      </w:r>
      <w:r w:rsidR="00CC757F">
        <w:rPr>
          <w:rFonts w:eastAsiaTheme="minorHAnsi"/>
        </w:rPr>
        <w:t>n</w:t>
      </w:r>
      <w:r w:rsidRPr="00522068">
        <w:rPr>
          <w:rFonts w:eastAsiaTheme="minorHAnsi"/>
        </w:rPr>
        <w:t xml:space="preserve">terplakát.  </w:t>
      </w:r>
    </w:p>
    <w:p w:rsidR="00522068" w:rsidRPr="00522068" w:rsidRDefault="00522068" w:rsidP="00522068">
      <w:pPr>
        <w:pStyle w:val="Nadpis3"/>
        <w:rPr>
          <w:rFonts w:eastAsiaTheme="majorEastAsia"/>
        </w:rPr>
      </w:pPr>
      <w:r w:rsidRPr="00522068">
        <w:rPr>
          <w:rFonts w:eastAsiaTheme="majorEastAsia"/>
        </w:rPr>
        <w:lastRenderedPageBreak/>
        <w:t>II. Souhlasí</w:t>
      </w:r>
    </w:p>
    <w:p w:rsidR="00522068" w:rsidRPr="00522068" w:rsidRDefault="00522068" w:rsidP="00522068">
      <w:pPr>
        <w:jc w:val="both"/>
        <w:rPr>
          <w:rFonts w:eastAsiaTheme="minorHAnsi"/>
        </w:rPr>
      </w:pPr>
      <w:r w:rsidRPr="00522068">
        <w:rPr>
          <w:rFonts w:eastAsiaTheme="minorHAnsi"/>
        </w:rPr>
        <w:t>s uzavřením dodatku k Dodatku číslo 1, číslo 2012-05, uzavřené mezi městem Strakonice a společností WIP Reklama  spol. s.r.o., IČ 00511099, Školní 3, České Budějovice, původní Nájemní smlouva uzavřena mezi paní Ladislavou Hůdovou a společností I</w:t>
      </w:r>
      <w:r w:rsidR="00CC757F">
        <w:rPr>
          <w:rFonts w:eastAsiaTheme="minorHAnsi"/>
        </w:rPr>
        <w:t>n</w:t>
      </w:r>
      <w:r w:rsidRPr="00522068">
        <w:rPr>
          <w:rFonts w:eastAsiaTheme="minorHAnsi"/>
        </w:rPr>
        <w:t>terplakát, jež se bude týkat:</w:t>
      </w:r>
    </w:p>
    <w:p w:rsidR="00522068" w:rsidRPr="00522068" w:rsidRDefault="00522068" w:rsidP="00522068">
      <w:pPr>
        <w:pStyle w:val="Odstavecseseznamem"/>
        <w:numPr>
          <w:ilvl w:val="0"/>
          <w:numId w:val="14"/>
        </w:numPr>
        <w:jc w:val="both"/>
        <w:rPr>
          <w:rFonts w:eastAsiaTheme="minorHAnsi"/>
        </w:rPr>
      </w:pPr>
      <w:r w:rsidRPr="00522068">
        <w:rPr>
          <w:rFonts w:eastAsiaTheme="minorHAnsi"/>
        </w:rPr>
        <w:t>částečné  změny článku II. Předmět nájmu, předmětného Dodatku číslo 1, číslo 2012-05, kdy se vypouští užívání části pozemku p.č. 797/40 v k.ú. Strakonice za účelem umístění 1 ks velkoplošné reklamy</w:t>
      </w:r>
      <w:r w:rsidR="00756380">
        <w:rPr>
          <w:rFonts w:eastAsiaTheme="minorHAnsi"/>
        </w:rPr>
        <w:t>,</w:t>
      </w:r>
      <w:r w:rsidRPr="00522068">
        <w:rPr>
          <w:rFonts w:eastAsiaTheme="minorHAnsi"/>
        </w:rPr>
        <w:t xml:space="preserve"> a to k 28. únoru 2017 (velkoplošný panel odstraněn 23.2.2017) </w:t>
      </w:r>
    </w:p>
    <w:p w:rsidR="00522068" w:rsidRPr="00522068" w:rsidRDefault="00522068" w:rsidP="00522068">
      <w:pPr>
        <w:pStyle w:val="Odstavecseseznamem"/>
        <w:numPr>
          <w:ilvl w:val="0"/>
          <w:numId w:val="14"/>
        </w:numPr>
        <w:jc w:val="both"/>
        <w:rPr>
          <w:rFonts w:eastAsiaTheme="minorHAnsi"/>
        </w:rPr>
      </w:pPr>
      <w:r w:rsidRPr="00522068">
        <w:rPr>
          <w:rFonts w:eastAsiaTheme="minorHAnsi"/>
        </w:rPr>
        <w:t>částečné změny článku III., předmětného Dodatku číslo 1, číslo 2012-05, bod 1. kdy nájemné činí 9.000,- Kč ročně včetně DPH, tj. celkem za 2 plakátovací plochy      18.000,- Kč včetně DPH ročně. Došlo k </w:t>
      </w:r>
      <w:r w:rsidR="00756380">
        <w:rPr>
          <w:rFonts w:eastAsiaTheme="minorHAnsi"/>
        </w:rPr>
        <w:t>v</w:t>
      </w:r>
      <w:r w:rsidRPr="00522068">
        <w:rPr>
          <w:rFonts w:eastAsiaTheme="minorHAnsi"/>
        </w:rPr>
        <w:t>ypuštění 3 kusů plakátovacích ploch</w:t>
      </w:r>
      <w:r w:rsidR="00CC757F">
        <w:rPr>
          <w:rFonts w:eastAsiaTheme="minorHAnsi"/>
        </w:rPr>
        <w:t>, a to k datu 28.2.2017</w:t>
      </w:r>
      <w:r w:rsidRPr="00522068">
        <w:rPr>
          <w:rFonts w:eastAsiaTheme="minorHAnsi"/>
        </w:rPr>
        <w:t xml:space="preserve">. </w:t>
      </w:r>
    </w:p>
    <w:p w:rsidR="00522068" w:rsidRPr="00522068" w:rsidRDefault="00522068" w:rsidP="00522068">
      <w:pPr>
        <w:pStyle w:val="Odstavecseseznamem"/>
        <w:numPr>
          <w:ilvl w:val="0"/>
          <w:numId w:val="14"/>
        </w:numPr>
        <w:jc w:val="both"/>
        <w:rPr>
          <w:rFonts w:eastAsiaTheme="minorHAnsi"/>
        </w:rPr>
      </w:pPr>
      <w:r w:rsidRPr="00522068">
        <w:rPr>
          <w:rFonts w:eastAsiaTheme="minorHAnsi"/>
        </w:rPr>
        <w:t xml:space="preserve">po dobu nemožnosti užívání části pozemku p.č. 797/2 v k.ú. Strakonice z důvodu  </w:t>
      </w:r>
      <w:r w:rsidRPr="00522068">
        <w:t xml:space="preserve">stavby silnice „Strakonice I/22“, s odpuštěním nájemného za 2 kusy plakátovacích ploch. Odstranění velkoplošných reklam a jejich následného umístění bude s dostatečným časovým předstihem písemně nahlášeno na majetkový a finanční odbor MěÚ Strakonice. Po tuto dobu nebude placeno nájemné. </w:t>
      </w:r>
    </w:p>
    <w:p w:rsidR="00522068" w:rsidRPr="00522068" w:rsidRDefault="00522068" w:rsidP="00522068">
      <w:pPr>
        <w:pStyle w:val="Odstavecseseznamem"/>
        <w:numPr>
          <w:ilvl w:val="0"/>
          <w:numId w:val="14"/>
        </w:numPr>
        <w:jc w:val="both"/>
        <w:rPr>
          <w:rFonts w:eastAsiaTheme="minorHAnsi"/>
        </w:rPr>
      </w:pPr>
      <w:r w:rsidRPr="00522068">
        <w:t xml:space="preserve">nájemce, tj. společnost WIP Reklama spol. s r.o. poskytne pronajímateli, tj. Městu Strakonice, jako pronajímateli předmětné části pozemku,  </w:t>
      </w:r>
      <w:r w:rsidRPr="00522068">
        <w:rPr>
          <w:b/>
          <w:sz w:val="28"/>
          <w:szCs w:val="28"/>
        </w:rPr>
        <w:t>bezplatně,</w:t>
      </w:r>
      <w:r w:rsidRPr="00522068">
        <w:t xml:space="preserve">  propagaci kulturních a sportovních akcí pořádaných městem Strakonice nebo jeho řízenými organizacemi, na předmětných reklamních nosičích o velikosti 5,1 x 2,4 m – </w:t>
      </w:r>
      <w:r w:rsidRPr="00522068">
        <w:rPr>
          <w:b/>
          <w:sz w:val="28"/>
          <w:szCs w:val="28"/>
        </w:rPr>
        <w:t>2 kusy</w:t>
      </w:r>
      <w:r w:rsidRPr="00522068">
        <w:t xml:space="preserve">  v majetku společnosti a to po dobu …………………</w:t>
      </w:r>
      <w:r w:rsidRPr="00522068">
        <w:rPr>
          <w:b/>
          <w:sz w:val="28"/>
          <w:szCs w:val="28"/>
        </w:rPr>
        <w:t>měsíců. Umístění bude ze strany Města Strakonice nahlášeno kdy …………..</w:t>
      </w:r>
    </w:p>
    <w:p w:rsidR="00522068" w:rsidRPr="00522068" w:rsidRDefault="00522068" w:rsidP="00522068">
      <w:pPr>
        <w:pStyle w:val="Nadpis3"/>
        <w:rPr>
          <w:rFonts w:eastAsiaTheme="minorHAnsi"/>
        </w:rPr>
      </w:pPr>
      <w:r w:rsidRPr="00522068">
        <w:rPr>
          <w:rFonts w:eastAsiaTheme="minorHAnsi"/>
        </w:rPr>
        <w:t>III. Pověřuje</w:t>
      </w:r>
    </w:p>
    <w:p w:rsidR="00BF409D" w:rsidRDefault="00522068" w:rsidP="00522068">
      <w:pPr>
        <w:rPr>
          <w:rFonts w:eastAsiaTheme="minorHAnsi"/>
        </w:rPr>
      </w:pPr>
      <w:r w:rsidRPr="00522068">
        <w:rPr>
          <w:rFonts w:eastAsiaTheme="minorHAnsi"/>
        </w:rPr>
        <w:t>starostu města podpisem předmětné smlouvy</w:t>
      </w:r>
      <w:r>
        <w:rPr>
          <w:rFonts w:eastAsiaTheme="minorHAnsi"/>
        </w:rPr>
        <w:t>.</w:t>
      </w:r>
    </w:p>
    <w:p w:rsidR="00522068" w:rsidRDefault="00522068" w:rsidP="00522068">
      <w:pPr>
        <w:rPr>
          <w:rFonts w:eastAsiaTheme="minorHAnsi"/>
        </w:rPr>
      </w:pPr>
    </w:p>
    <w:p w:rsidR="009279BA" w:rsidRDefault="009279BA" w:rsidP="00522068">
      <w:pPr>
        <w:rPr>
          <w:rFonts w:eastAsiaTheme="minorHAnsi"/>
        </w:rPr>
      </w:pPr>
    </w:p>
    <w:p w:rsidR="009279BA" w:rsidRPr="00122A7B" w:rsidRDefault="009279BA" w:rsidP="009279BA">
      <w:pPr>
        <w:pStyle w:val="Nadpis2"/>
        <w:jc w:val="both"/>
        <w:rPr>
          <w:szCs w:val="28"/>
        </w:rPr>
      </w:pPr>
      <w:r>
        <w:rPr>
          <w:szCs w:val="28"/>
        </w:rPr>
        <w:t xml:space="preserve">7) </w:t>
      </w:r>
      <w:r w:rsidRPr="00122A7B">
        <w:rPr>
          <w:szCs w:val="28"/>
        </w:rPr>
        <w:t>Žádost o pronájem nebytových prostorů v objektu Na Dubovci 140</w:t>
      </w:r>
      <w:r w:rsidR="001F4215">
        <w:rPr>
          <w:szCs w:val="28"/>
        </w:rPr>
        <w:t>,</w:t>
      </w:r>
      <w:r w:rsidRPr="00122A7B">
        <w:rPr>
          <w:szCs w:val="28"/>
        </w:rPr>
        <w:t xml:space="preserve"> v části obce Strakonice II </w:t>
      </w:r>
      <w:r>
        <w:rPr>
          <w:szCs w:val="28"/>
        </w:rPr>
        <w:t>– vyhlášení záměru</w:t>
      </w:r>
    </w:p>
    <w:p w:rsidR="009279BA" w:rsidRDefault="009279BA" w:rsidP="009279BA"/>
    <w:p w:rsidR="009279BA" w:rsidRDefault="009279BA" w:rsidP="009279B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279BA" w:rsidRDefault="009279BA" w:rsidP="009279BA">
      <w:pPr>
        <w:jc w:val="both"/>
      </w:pPr>
      <w:r>
        <w:t>RM po projednání</w:t>
      </w:r>
    </w:p>
    <w:p w:rsidR="009279BA" w:rsidRDefault="009279BA" w:rsidP="009279BA">
      <w:pPr>
        <w:pStyle w:val="Nadpis3"/>
        <w:jc w:val="both"/>
      </w:pPr>
      <w:r>
        <w:t>Souhlasí</w:t>
      </w:r>
    </w:p>
    <w:p w:rsidR="009279BA" w:rsidRPr="007F7F50" w:rsidRDefault="009279BA" w:rsidP="009279BA">
      <w:pPr>
        <w:jc w:val="both"/>
      </w:pPr>
      <w:r w:rsidRPr="007F7F50">
        <w:t xml:space="preserve">s vyhlášením záměru na pronájem nebytových prostorů v objektu  Na Dubovci 140, na poz. p.č. st. 15/8 v k.ú. Nové Strakonice, v části obce Strakonice II (Přádelna), konkrétně se jedná </w:t>
      </w:r>
      <w:r w:rsidR="00F026B3">
        <w:t xml:space="preserve">             </w:t>
      </w:r>
      <w:r w:rsidRPr="007F7F50">
        <w:t>o prostory bývalé jídelny v I. nadz. podlaží administrativní budovy o celkové výměře nebytových prostorů 120  m</w:t>
      </w:r>
      <w:r w:rsidRPr="007F7F50">
        <w:rPr>
          <w:vertAlign w:val="superscript"/>
        </w:rPr>
        <w:t>2</w:t>
      </w:r>
      <w:r w:rsidRPr="007F7F50">
        <w:t>, č. vstupních  dveří 24, sestávající z bývalé jídelny o výměře</w:t>
      </w:r>
      <w:r w:rsidR="00F026B3">
        <w:t xml:space="preserve">        </w:t>
      </w:r>
      <w:r w:rsidRPr="007F7F50">
        <w:t xml:space="preserve"> 60 m</w:t>
      </w:r>
      <w:r w:rsidRPr="007F7F50">
        <w:rPr>
          <w:vertAlign w:val="superscript"/>
        </w:rPr>
        <w:t>2</w:t>
      </w:r>
      <w:r w:rsidRPr="007F7F50">
        <w:t>, kuchyňky s kanceláří o výměře 30 m</w:t>
      </w:r>
      <w:r w:rsidRPr="007F7F50">
        <w:rPr>
          <w:vertAlign w:val="superscript"/>
        </w:rPr>
        <w:t>2</w:t>
      </w:r>
      <w:r w:rsidRPr="007F7F50">
        <w:t xml:space="preserve"> a kanceláře o výměře 30 m</w:t>
      </w:r>
      <w:r w:rsidRPr="007F7F50">
        <w:rPr>
          <w:vertAlign w:val="superscript"/>
        </w:rPr>
        <w:t>2</w:t>
      </w:r>
      <w:r w:rsidRPr="007F7F50">
        <w:t xml:space="preserve">.  </w:t>
      </w:r>
    </w:p>
    <w:p w:rsidR="009279BA" w:rsidRDefault="009279BA" w:rsidP="009279BA">
      <w:pPr>
        <w:jc w:val="both"/>
      </w:pPr>
    </w:p>
    <w:p w:rsidR="009279BA" w:rsidRDefault="009279BA" w:rsidP="009279BA">
      <w:pPr>
        <w:jc w:val="both"/>
      </w:pPr>
    </w:p>
    <w:p w:rsidR="00F026B3" w:rsidRDefault="00F026B3" w:rsidP="009279BA">
      <w:pPr>
        <w:jc w:val="both"/>
      </w:pPr>
    </w:p>
    <w:p w:rsidR="009279BA" w:rsidRPr="0020426B" w:rsidRDefault="009279BA" w:rsidP="009279BA">
      <w:pPr>
        <w:pStyle w:val="Nadpis2"/>
        <w:jc w:val="both"/>
        <w:rPr>
          <w:szCs w:val="28"/>
        </w:rPr>
      </w:pPr>
      <w:r>
        <w:rPr>
          <w:szCs w:val="28"/>
        </w:rPr>
        <w:t xml:space="preserve">8) </w:t>
      </w:r>
      <w:r w:rsidRPr="0020426B">
        <w:rPr>
          <w:szCs w:val="28"/>
        </w:rPr>
        <w:t xml:space="preserve">Žádost o </w:t>
      </w:r>
      <w:r>
        <w:rPr>
          <w:szCs w:val="28"/>
        </w:rPr>
        <w:t xml:space="preserve">výpůjčku </w:t>
      </w:r>
      <w:r w:rsidRPr="0020426B">
        <w:rPr>
          <w:szCs w:val="28"/>
        </w:rPr>
        <w:t>nebytových prostorů v</w:t>
      </w:r>
      <w:r>
        <w:rPr>
          <w:szCs w:val="28"/>
        </w:rPr>
        <w:t> </w:t>
      </w:r>
      <w:r w:rsidRPr="0020426B">
        <w:rPr>
          <w:szCs w:val="28"/>
        </w:rPr>
        <w:t>objektu</w:t>
      </w:r>
      <w:r>
        <w:rPr>
          <w:szCs w:val="28"/>
        </w:rPr>
        <w:t xml:space="preserve"> bývalé ZŠ na Podsrpu + zahrady přilehlé k objektu – vyhlášení záměru</w:t>
      </w:r>
    </w:p>
    <w:p w:rsidR="009279BA" w:rsidRDefault="009279BA" w:rsidP="009279BA">
      <w:pPr>
        <w:jc w:val="both"/>
      </w:pPr>
    </w:p>
    <w:p w:rsidR="009279BA" w:rsidRDefault="009279BA" w:rsidP="009279BA">
      <w:pPr>
        <w:jc w:val="both"/>
      </w:pPr>
    </w:p>
    <w:p w:rsidR="009279BA" w:rsidRDefault="009279BA" w:rsidP="009279B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279BA" w:rsidRDefault="009279BA" w:rsidP="009279BA">
      <w:pPr>
        <w:jc w:val="both"/>
      </w:pPr>
      <w:r>
        <w:t>RM po projednání</w:t>
      </w:r>
    </w:p>
    <w:p w:rsidR="009279BA" w:rsidRPr="00D0374A" w:rsidRDefault="009279BA" w:rsidP="009279BA">
      <w:pPr>
        <w:pStyle w:val="Nadpis3"/>
        <w:jc w:val="both"/>
      </w:pPr>
      <w:r w:rsidRPr="00D0374A">
        <w:lastRenderedPageBreak/>
        <w:t>Souhlasí</w:t>
      </w:r>
    </w:p>
    <w:p w:rsidR="009279BA" w:rsidRPr="00674784" w:rsidRDefault="009279BA" w:rsidP="009279BA">
      <w:pPr>
        <w:jc w:val="both"/>
        <w:rPr>
          <w:rFonts w:ascii="Segoe UI" w:hAnsi="Segoe UI" w:cs="Segoe UI"/>
        </w:rPr>
      </w:pPr>
      <w:r>
        <w:rPr>
          <w:iCs/>
        </w:rPr>
        <w:t xml:space="preserve">s vyhlášením záměru na výpůjčku nebytových prostorů v objektu  </w:t>
      </w:r>
      <w:r w:rsidRPr="00674784">
        <w:rPr>
          <w:bCs/>
        </w:rPr>
        <w:t>bývalé školy na Podsrpu – budovy čp. 30 v části obce Přední Ptákovice, postavené na st. parc.č. 34</w:t>
      </w:r>
      <w:r>
        <w:rPr>
          <w:bCs/>
        </w:rPr>
        <w:t xml:space="preserve">, konkrétně učebny </w:t>
      </w:r>
      <w:r w:rsidR="00D0374A">
        <w:rPr>
          <w:bCs/>
        </w:rPr>
        <w:t xml:space="preserve">        </w:t>
      </w:r>
      <w:r>
        <w:rPr>
          <w:bCs/>
        </w:rPr>
        <w:t>o výměře 54 m</w:t>
      </w:r>
      <w:r w:rsidRPr="00DE403E">
        <w:rPr>
          <w:bCs/>
          <w:vertAlign w:val="superscript"/>
        </w:rPr>
        <w:t>2</w:t>
      </w:r>
      <w:r>
        <w:rPr>
          <w:bCs/>
        </w:rPr>
        <w:t xml:space="preserve">  v I. poschodí objektu </w:t>
      </w:r>
      <w:r w:rsidRPr="00674784">
        <w:rPr>
          <w:bCs/>
        </w:rPr>
        <w:t xml:space="preserve"> a </w:t>
      </w:r>
      <w:r>
        <w:rPr>
          <w:bCs/>
        </w:rPr>
        <w:t xml:space="preserve"> pozemku </w:t>
      </w:r>
      <w:r w:rsidRPr="00674784">
        <w:rPr>
          <w:bCs/>
        </w:rPr>
        <w:t>parc. č. 181/2 o výměře 1042 m</w:t>
      </w:r>
      <w:r w:rsidRPr="00674784">
        <w:rPr>
          <w:bCs/>
          <w:vertAlign w:val="superscript"/>
        </w:rPr>
        <w:t>2</w:t>
      </w:r>
      <w:r w:rsidRPr="00674784">
        <w:rPr>
          <w:bCs/>
        </w:rPr>
        <w:t xml:space="preserve"> – zahrada, vše</w:t>
      </w:r>
      <w:r>
        <w:rPr>
          <w:bCs/>
        </w:rPr>
        <w:t xml:space="preserve"> </w:t>
      </w:r>
      <w:r w:rsidRPr="00674784">
        <w:rPr>
          <w:bCs/>
        </w:rPr>
        <w:t>v kat. území Přední Ptákovice.</w:t>
      </w:r>
    </w:p>
    <w:p w:rsidR="009279BA" w:rsidRDefault="009279BA" w:rsidP="00522068"/>
    <w:p w:rsidR="00410105" w:rsidRDefault="00410105" w:rsidP="00522068"/>
    <w:p w:rsidR="00410105" w:rsidRPr="00410105" w:rsidRDefault="00410105" w:rsidP="00410105">
      <w:pPr>
        <w:pStyle w:val="Nadpis2"/>
        <w:jc w:val="both"/>
      </w:pPr>
      <w:r>
        <w:t>9</w:t>
      </w:r>
      <w:r w:rsidRPr="00410105">
        <w:t>) Stavba I/22 Strakonice (Severní dopravní půloblouk) – schvalování podzhotovitelů stavby</w:t>
      </w:r>
    </w:p>
    <w:p w:rsidR="00410105" w:rsidRPr="00410105" w:rsidRDefault="00410105" w:rsidP="00410105">
      <w:pPr>
        <w:spacing w:after="120"/>
        <w:jc w:val="both"/>
      </w:pPr>
    </w:p>
    <w:p w:rsidR="00410105" w:rsidRDefault="00410105" w:rsidP="00410105">
      <w:pPr>
        <w:widowControl w:val="0"/>
        <w:overflowPunct w:val="0"/>
        <w:rPr>
          <w:bCs/>
          <w:i/>
          <w:iCs/>
        </w:rPr>
      </w:pPr>
    </w:p>
    <w:p w:rsidR="00410105" w:rsidRPr="00410105" w:rsidRDefault="00410105" w:rsidP="00410105">
      <w:pPr>
        <w:jc w:val="both"/>
        <w:rPr>
          <w:b/>
          <w:u w:val="single"/>
        </w:rPr>
      </w:pPr>
      <w:r w:rsidRPr="00410105">
        <w:rPr>
          <w:b/>
          <w:u w:val="single"/>
        </w:rPr>
        <w:t xml:space="preserve">Návrh usnesení: </w:t>
      </w:r>
    </w:p>
    <w:p w:rsidR="00410105" w:rsidRPr="00410105" w:rsidRDefault="00410105" w:rsidP="00410105">
      <w:pPr>
        <w:jc w:val="both"/>
      </w:pPr>
      <w:r w:rsidRPr="00410105">
        <w:t>RM po projednání</w:t>
      </w:r>
    </w:p>
    <w:p w:rsidR="00410105" w:rsidRPr="00410105" w:rsidRDefault="00410105" w:rsidP="00410105">
      <w:pPr>
        <w:pStyle w:val="Nadpis3"/>
      </w:pPr>
      <w:r w:rsidRPr="00410105">
        <w:t xml:space="preserve">I. Pověřuje </w:t>
      </w:r>
    </w:p>
    <w:p w:rsidR="00410105" w:rsidRPr="00410105" w:rsidRDefault="00410105" w:rsidP="00410105">
      <w:pPr>
        <w:spacing w:after="120"/>
        <w:jc w:val="both"/>
        <w:rPr>
          <w:bCs/>
          <w:szCs w:val="26"/>
        </w:rPr>
      </w:pPr>
      <w:r w:rsidRPr="00410105">
        <w:t xml:space="preserve">schvalováním podzhotovitelů </w:t>
      </w:r>
      <w:r w:rsidRPr="00410105">
        <w:rPr>
          <w:bCs/>
          <w:szCs w:val="26"/>
        </w:rPr>
        <w:t>stavby „I/22 Strakonice“</w:t>
      </w:r>
      <w:r w:rsidRPr="00410105">
        <w:t xml:space="preserve"> za město Strakonice </w:t>
      </w:r>
      <w:r w:rsidRPr="00410105">
        <w:rPr>
          <w:bCs/>
          <w:szCs w:val="26"/>
        </w:rPr>
        <w:t>starostu Mgr. Břetislava Hrdličku a místostarostu Milana Jungvirta</w:t>
      </w:r>
      <w:r w:rsidR="00907995">
        <w:rPr>
          <w:bCs/>
          <w:szCs w:val="26"/>
        </w:rPr>
        <w:t xml:space="preserve"> (postačí schválení buď panem starostou nebo panem místostarostou)</w:t>
      </w:r>
      <w:r w:rsidRPr="00410105">
        <w:rPr>
          <w:bCs/>
          <w:szCs w:val="26"/>
        </w:rPr>
        <w:t>, na základě předchozího souhlasného vyjádření správce stavby a souhlasu ŘSD ČR.</w:t>
      </w:r>
    </w:p>
    <w:p w:rsidR="00410105" w:rsidRDefault="00410105" w:rsidP="00522068"/>
    <w:p w:rsidR="003239BC" w:rsidRDefault="003239BC" w:rsidP="00522068"/>
    <w:p w:rsidR="003239BC" w:rsidRPr="003239BC" w:rsidRDefault="003239BC" w:rsidP="003239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10</w:t>
      </w:r>
      <w:r w:rsidRPr="003239BC">
        <w:rPr>
          <w:b/>
          <w:sz w:val="28"/>
          <w:szCs w:val="28"/>
          <w:u w:val="single"/>
        </w:rPr>
        <w:t>) St</w:t>
      </w:r>
      <w:r w:rsidRPr="003239BC">
        <w:rPr>
          <w:b/>
          <w:bCs/>
          <w:sz w:val="28"/>
          <w:szCs w:val="28"/>
          <w:u w:val="single"/>
        </w:rPr>
        <w:t>avební úpravy č.p. 137, ulice Na Stráži, Strakonice – kompletní zateplení budovy</w:t>
      </w:r>
      <w:r w:rsidRPr="003239BC">
        <w:rPr>
          <w:b/>
          <w:bCs/>
          <w:sz w:val="28"/>
          <w:szCs w:val="28"/>
        </w:rPr>
        <w:t>“</w:t>
      </w:r>
      <w:r w:rsidRPr="003239BC">
        <w:rPr>
          <w:b/>
          <w:sz w:val="28"/>
          <w:szCs w:val="28"/>
        </w:rPr>
        <w:t xml:space="preserve">  </w:t>
      </w:r>
    </w:p>
    <w:p w:rsidR="003239BC" w:rsidRPr="003239BC" w:rsidRDefault="003239BC" w:rsidP="00040B68"/>
    <w:p w:rsidR="003239BC" w:rsidRPr="003239BC" w:rsidRDefault="003239BC" w:rsidP="003239BC">
      <w:pPr>
        <w:rPr>
          <w:b/>
          <w:bCs/>
          <w:u w:val="single"/>
        </w:rPr>
      </w:pPr>
      <w:r w:rsidRPr="003239BC">
        <w:rPr>
          <w:b/>
          <w:bCs/>
          <w:u w:val="single"/>
        </w:rPr>
        <w:t>Návrh usnesení:</w:t>
      </w:r>
    </w:p>
    <w:p w:rsidR="003239BC" w:rsidRPr="003239BC" w:rsidRDefault="003239BC" w:rsidP="003239BC">
      <w:pPr>
        <w:suppressAutoHyphens/>
        <w:overflowPunct w:val="0"/>
        <w:autoSpaceDE w:val="0"/>
        <w:jc w:val="both"/>
        <w:rPr>
          <w:bCs/>
          <w:szCs w:val="20"/>
          <w:lang w:eastAsia="zh-CN"/>
        </w:rPr>
      </w:pPr>
      <w:r w:rsidRPr="003239BC">
        <w:rPr>
          <w:bCs/>
          <w:szCs w:val="20"/>
          <w:lang w:eastAsia="zh-CN"/>
        </w:rPr>
        <w:t>RM po projednání</w:t>
      </w:r>
    </w:p>
    <w:p w:rsidR="003239BC" w:rsidRPr="003239BC" w:rsidRDefault="003239BC" w:rsidP="003239BC">
      <w:pPr>
        <w:keepNext/>
        <w:outlineLvl w:val="2"/>
        <w:rPr>
          <w:szCs w:val="26"/>
        </w:rPr>
      </w:pPr>
      <w:r w:rsidRPr="003239BC">
        <w:rPr>
          <w:b/>
          <w:bCs/>
          <w:szCs w:val="26"/>
          <w:u w:val="single"/>
        </w:rPr>
        <w:t>I. Souhlasí</w:t>
      </w:r>
    </w:p>
    <w:p w:rsidR="003239BC" w:rsidRPr="003239BC" w:rsidRDefault="003239BC" w:rsidP="003E32F8">
      <w:pPr>
        <w:jc w:val="both"/>
        <w:rPr>
          <w:rFonts w:eastAsia="Calibri"/>
          <w:lang w:eastAsia="en-US"/>
        </w:rPr>
      </w:pPr>
      <w:r w:rsidRPr="003239BC">
        <w:t xml:space="preserve">s vyhodnocením výběrového řízení veřejné zakázky „Stavební  úpravy č.p. 137, ulice Na Stráži, Strakonice – kompletní zateplení budovy“.  </w:t>
      </w:r>
    </w:p>
    <w:p w:rsidR="003239BC" w:rsidRPr="003239BC" w:rsidRDefault="003239BC" w:rsidP="003E32F8">
      <w:pPr>
        <w:jc w:val="both"/>
      </w:pPr>
      <w:r w:rsidRPr="003239BC">
        <w:t xml:space="preserve">            </w:t>
      </w:r>
    </w:p>
    <w:p w:rsidR="003239BC" w:rsidRPr="003239BC" w:rsidRDefault="003239BC" w:rsidP="003239BC">
      <w:pPr>
        <w:jc w:val="both"/>
      </w:pPr>
      <w:r w:rsidRPr="003239BC">
        <w:t>Nejvýhodnější nabídka je nabídka uchazeče  ŠVEC s.r.o.</w:t>
      </w:r>
      <w:r w:rsidR="003E32F8">
        <w:t>,</w:t>
      </w:r>
      <w:r w:rsidRPr="003239BC">
        <w:t xml:space="preserve"> </w:t>
      </w:r>
      <w:r w:rsidR="003E32F8">
        <w:t>Malé Nepodřice 76, 397 01 Dobev</w:t>
      </w:r>
      <w:r w:rsidRPr="003239BC">
        <w:t>,</w:t>
      </w:r>
    </w:p>
    <w:p w:rsidR="003239BC" w:rsidRPr="003239BC" w:rsidRDefault="003239BC" w:rsidP="003239BC">
      <w:pPr>
        <w:jc w:val="both"/>
        <w:rPr>
          <w:szCs w:val="20"/>
        </w:rPr>
      </w:pPr>
      <w:r w:rsidRPr="003239BC">
        <w:t xml:space="preserve">IČ: 26111586, </w:t>
      </w:r>
      <w:r w:rsidR="00040B68">
        <w:t xml:space="preserve">s </w:t>
      </w:r>
      <w:r w:rsidRPr="003239BC">
        <w:t>nabídkovou cenou 4 600 774,81Kč bez DPH, celkem</w:t>
      </w:r>
      <w:r w:rsidR="00040B68">
        <w:t>,</w:t>
      </w:r>
      <w:r w:rsidRPr="003239BC">
        <w:t xml:space="preserve"> včetně DPH </w:t>
      </w:r>
      <w:r w:rsidRPr="003239BC">
        <w:rPr>
          <w:bCs/>
        </w:rPr>
        <w:t>5.566.938,00 Kč</w:t>
      </w:r>
      <w:r w:rsidRPr="003239BC">
        <w:t>.</w:t>
      </w:r>
    </w:p>
    <w:p w:rsidR="003239BC" w:rsidRPr="003239BC" w:rsidRDefault="003239BC" w:rsidP="003239BC">
      <w:pPr>
        <w:tabs>
          <w:tab w:val="left" w:pos="708"/>
          <w:tab w:val="center" w:pos="4536"/>
          <w:tab w:val="right" w:pos="9072"/>
        </w:tabs>
        <w:rPr>
          <w:szCs w:val="20"/>
        </w:rPr>
      </w:pPr>
    </w:p>
    <w:p w:rsidR="003239BC" w:rsidRPr="003239BC" w:rsidRDefault="003239BC" w:rsidP="003239BC">
      <w:r w:rsidRPr="003239BC">
        <w:rPr>
          <w:bCs/>
        </w:rPr>
        <w:t>Na 2. místě se umístila nabídka uchazeče</w:t>
      </w:r>
      <w:r w:rsidRPr="003239BC">
        <w:t xml:space="preserve"> </w:t>
      </w:r>
      <w:r w:rsidRPr="003239BC">
        <w:rPr>
          <w:noProof/>
        </w:rPr>
        <w:t>HMpro cz s.r.o.</w:t>
      </w:r>
      <w:r w:rsidRPr="003239BC">
        <w:rPr>
          <w:szCs w:val="20"/>
        </w:rPr>
        <w:t xml:space="preserve">, </w:t>
      </w:r>
      <w:r w:rsidRPr="003239BC">
        <w:rPr>
          <w:noProof/>
        </w:rPr>
        <w:t>Černokostelecká 938/8</w:t>
      </w:r>
      <w:r w:rsidRPr="003239BC">
        <w:t xml:space="preserve"> </w:t>
      </w:r>
      <w:r w:rsidR="00082707">
        <w:t xml:space="preserve">, Strašnice, </w:t>
      </w:r>
      <w:r w:rsidRPr="003239BC">
        <w:rPr>
          <w:noProof/>
        </w:rPr>
        <w:t xml:space="preserve">100 00 </w:t>
      </w:r>
      <w:r w:rsidR="00040B68">
        <w:rPr>
          <w:noProof/>
        </w:rPr>
        <w:t xml:space="preserve">  </w:t>
      </w:r>
      <w:r w:rsidRPr="003239BC">
        <w:rPr>
          <w:noProof/>
        </w:rPr>
        <w:t>Praha 10</w:t>
      </w:r>
      <w:r w:rsidRPr="003239BC">
        <w:t>,</w:t>
      </w:r>
      <w:r w:rsidR="00040B68">
        <w:t xml:space="preserve"> </w:t>
      </w:r>
      <w:r w:rsidRPr="003239BC">
        <w:t xml:space="preserve">IČ: </w:t>
      </w:r>
      <w:r w:rsidRPr="003239BC">
        <w:rPr>
          <w:noProof/>
        </w:rPr>
        <w:t>24801224</w:t>
      </w:r>
      <w:r w:rsidRPr="003239BC">
        <w:rPr>
          <w:bCs/>
        </w:rPr>
        <w:t xml:space="preserve"> </w:t>
      </w:r>
      <w:r w:rsidRPr="003239BC">
        <w:t>s nabídkovou cenou  4 854 195,11</w:t>
      </w:r>
      <w:r w:rsidRPr="003239BC">
        <w:rPr>
          <w:szCs w:val="20"/>
        </w:rPr>
        <w:t xml:space="preserve">Kč </w:t>
      </w:r>
      <w:r w:rsidRPr="003239BC">
        <w:rPr>
          <w:bCs/>
          <w:i/>
          <w:iCs/>
          <w:szCs w:val="20"/>
        </w:rPr>
        <w:t xml:space="preserve"> </w:t>
      </w:r>
      <w:r w:rsidRPr="003239BC">
        <w:t xml:space="preserve"> Kč bez DPH, celkem včetně DPH </w:t>
      </w:r>
      <w:r w:rsidRPr="003239BC">
        <w:rPr>
          <w:bCs/>
        </w:rPr>
        <w:t>5 873 576,08</w:t>
      </w:r>
      <w:r w:rsidRPr="003239BC">
        <w:t xml:space="preserve">Kč. </w:t>
      </w:r>
    </w:p>
    <w:p w:rsidR="003239BC" w:rsidRPr="003239BC" w:rsidRDefault="003239BC" w:rsidP="003239BC">
      <w:pPr>
        <w:tabs>
          <w:tab w:val="left" w:pos="708"/>
          <w:tab w:val="center" w:pos="4536"/>
          <w:tab w:val="right" w:pos="9072"/>
        </w:tabs>
        <w:ind w:left="360" w:hanging="360"/>
        <w:jc w:val="both"/>
        <w:rPr>
          <w:szCs w:val="20"/>
        </w:rPr>
      </w:pPr>
    </w:p>
    <w:p w:rsidR="003239BC" w:rsidRPr="003239BC" w:rsidRDefault="003239BC" w:rsidP="003239BC">
      <w:r w:rsidRPr="003239BC">
        <w:rPr>
          <w:bCs/>
          <w:szCs w:val="20"/>
        </w:rPr>
        <w:t xml:space="preserve">Na 3. místě se umístila nabídka uchazeče   </w:t>
      </w:r>
      <w:r w:rsidRPr="003239BC">
        <w:rPr>
          <w:noProof/>
        </w:rPr>
        <w:t>SALVETE spol. s r.o.</w:t>
      </w:r>
      <w:r w:rsidRPr="003239BC">
        <w:rPr>
          <w:bCs/>
          <w:szCs w:val="20"/>
        </w:rPr>
        <w:t xml:space="preserve">   </w:t>
      </w:r>
      <w:r w:rsidRPr="003239BC">
        <w:rPr>
          <w:noProof/>
        </w:rPr>
        <w:t xml:space="preserve">Písecká 506, </w:t>
      </w:r>
      <w:r w:rsidRPr="003239BC">
        <w:t xml:space="preserve"> </w:t>
      </w:r>
      <w:r w:rsidRPr="003239BC">
        <w:rPr>
          <w:noProof/>
        </w:rPr>
        <w:t>386 01 Strakonice,</w:t>
      </w:r>
      <w:r w:rsidRPr="003239BC">
        <w:t xml:space="preserve"> IČ</w:t>
      </w:r>
      <w:r w:rsidR="00082707">
        <w:t>:</w:t>
      </w:r>
      <w:r w:rsidRPr="003239BC">
        <w:t xml:space="preserve"> 45023786 </w:t>
      </w:r>
      <w:r w:rsidRPr="003239BC">
        <w:rPr>
          <w:szCs w:val="21"/>
        </w:rPr>
        <w:t>,</w:t>
      </w:r>
      <w:r w:rsidRPr="003239BC">
        <w:rPr>
          <w:bCs/>
          <w:szCs w:val="20"/>
        </w:rPr>
        <w:t>s nabídkovou cenou 4 871.722,-</w:t>
      </w:r>
      <w:r w:rsidRPr="003239BC">
        <w:rPr>
          <w:bCs/>
        </w:rPr>
        <w:t xml:space="preserve"> </w:t>
      </w:r>
      <w:r w:rsidRPr="003239BC">
        <w:rPr>
          <w:bCs/>
          <w:szCs w:val="20"/>
        </w:rPr>
        <w:t>Kč bez DPH, celkem včetně DPH  5 894 784,- Kč.</w:t>
      </w:r>
    </w:p>
    <w:p w:rsidR="003239BC" w:rsidRPr="003239BC" w:rsidRDefault="003239BC" w:rsidP="003239BC">
      <w:pPr>
        <w:widowControl w:val="0"/>
        <w:autoSpaceDE w:val="0"/>
        <w:autoSpaceDN w:val="0"/>
        <w:adjustRightInd w:val="0"/>
        <w:jc w:val="both"/>
        <w:rPr>
          <w:bCs/>
          <w:sz w:val="22"/>
        </w:rPr>
      </w:pPr>
    </w:p>
    <w:p w:rsidR="003239BC" w:rsidRPr="003239BC" w:rsidRDefault="003239BC" w:rsidP="003239BC">
      <w:pPr>
        <w:keepNext/>
        <w:outlineLvl w:val="2"/>
        <w:rPr>
          <w:b/>
          <w:bCs/>
          <w:szCs w:val="26"/>
          <w:u w:val="single"/>
        </w:rPr>
      </w:pPr>
      <w:r w:rsidRPr="003239BC">
        <w:rPr>
          <w:b/>
          <w:bCs/>
          <w:szCs w:val="26"/>
          <w:u w:val="single"/>
        </w:rPr>
        <w:t>II. Souhlasí</w:t>
      </w:r>
    </w:p>
    <w:p w:rsidR="003239BC" w:rsidRPr="003239BC" w:rsidRDefault="003239BC" w:rsidP="003239BC">
      <w:pPr>
        <w:jc w:val="both"/>
      </w:pPr>
      <w:r w:rsidRPr="003239BC">
        <w:t xml:space="preserve">s uzavřením smlouvy o dílo s uchazečem </w:t>
      </w:r>
      <w:r w:rsidR="003E32F8" w:rsidRPr="003239BC">
        <w:t>ŠVEC s.r.o.</w:t>
      </w:r>
      <w:r w:rsidR="003E32F8">
        <w:t>,</w:t>
      </w:r>
      <w:r w:rsidR="003E32F8" w:rsidRPr="003239BC">
        <w:t xml:space="preserve"> </w:t>
      </w:r>
      <w:r w:rsidR="003E32F8">
        <w:t>Malé Nepodřice 76, 397 01 Dobev</w:t>
      </w:r>
      <w:r w:rsidRPr="003239BC">
        <w:t>,</w:t>
      </w:r>
    </w:p>
    <w:p w:rsidR="003239BC" w:rsidRPr="003239BC" w:rsidRDefault="003239BC" w:rsidP="00B45330">
      <w:pPr>
        <w:jc w:val="both"/>
        <w:rPr>
          <w:rFonts w:eastAsia="Calibri"/>
          <w:lang w:eastAsia="en-US"/>
        </w:rPr>
      </w:pPr>
      <w:r w:rsidRPr="003239BC">
        <w:t xml:space="preserve">IČ: 26111586, </w:t>
      </w:r>
      <w:r w:rsidR="00082707">
        <w:t xml:space="preserve">s </w:t>
      </w:r>
      <w:r w:rsidRPr="003239BC">
        <w:t xml:space="preserve">nabídkovou cenou 4 600 774,81Kč bez DPH, celkem včetně DPH 5.566.938,00 Kč, termín plnění 15 týdnů od uzavření smlouvy o dílo, jejímž předmětem je realizace na stavby „Stavební úpravy č.p. 137 , ulice Na Stráži, Strakonice – kompletní zateplení budovy“  </w:t>
      </w:r>
    </w:p>
    <w:p w:rsidR="003239BC" w:rsidRPr="003239BC" w:rsidRDefault="003239BC" w:rsidP="003239BC">
      <w:pPr>
        <w:tabs>
          <w:tab w:val="left" w:pos="708"/>
          <w:tab w:val="center" w:pos="4536"/>
          <w:tab w:val="right" w:pos="9072"/>
        </w:tabs>
        <w:jc w:val="both"/>
        <w:rPr>
          <w:szCs w:val="20"/>
        </w:rPr>
      </w:pPr>
    </w:p>
    <w:p w:rsidR="003239BC" w:rsidRDefault="003239BC" w:rsidP="003239BC">
      <w:pPr>
        <w:keepNext/>
        <w:jc w:val="both"/>
        <w:outlineLvl w:val="2"/>
        <w:rPr>
          <w:b/>
          <w:bCs/>
          <w:szCs w:val="26"/>
          <w:u w:val="single"/>
        </w:rPr>
      </w:pPr>
      <w:r w:rsidRPr="003239BC">
        <w:rPr>
          <w:b/>
          <w:bCs/>
          <w:szCs w:val="26"/>
          <w:u w:val="single"/>
        </w:rPr>
        <w:lastRenderedPageBreak/>
        <w:t>III. Pověřuje</w:t>
      </w:r>
    </w:p>
    <w:p w:rsidR="003239BC" w:rsidRPr="003239BC" w:rsidRDefault="003239BC" w:rsidP="00B45330">
      <w:pPr>
        <w:rPr>
          <w:rFonts w:eastAsia="Calibri"/>
          <w:bCs/>
          <w:lang w:eastAsia="en-US"/>
        </w:rPr>
      </w:pPr>
      <w:r w:rsidRPr="00B45330">
        <w:t xml:space="preserve">starostu města podpisem příslušné smlouvy </w:t>
      </w:r>
      <w:r w:rsidR="00082707" w:rsidRPr="00B45330">
        <w:t>na realizaci akce</w:t>
      </w:r>
      <w:r w:rsidRPr="00B45330">
        <w:t xml:space="preserve">„ Stavební  úpravy č.p. 137 , ulice </w:t>
      </w:r>
      <w:r w:rsidRPr="003239BC">
        <w:rPr>
          <w:bCs/>
        </w:rPr>
        <w:t>Na Stráži, Strakonice – kompletní zateplení budovy“</w:t>
      </w:r>
      <w:r w:rsidRPr="003239BC">
        <w:t xml:space="preserve">  </w:t>
      </w:r>
    </w:p>
    <w:p w:rsidR="003239BC" w:rsidRPr="003239BC" w:rsidRDefault="003239BC" w:rsidP="00B45330">
      <w:pPr>
        <w:rPr>
          <w:rFonts w:eastAsia="Calibri"/>
          <w:bCs/>
          <w:lang w:eastAsia="en-US"/>
        </w:rPr>
      </w:pPr>
    </w:p>
    <w:p w:rsidR="003239BC" w:rsidRPr="003239BC" w:rsidRDefault="003239BC" w:rsidP="003239BC">
      <w:bookmarkStart w:id="0" w:name="_GoBack"/>
      <w:bookmarkEnd w:id="0"/>
    </w:p>
    <w:p w:rsidR="003239BC" w:rsidRPr="001F2223" w:rsidRDefault="003239BC" w:rsidP="00522068"/>
    <w:sectPr w:rsidR="003239BC" w:rsidRPr="001F2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13477">
      <w:rPr>
        <w:rStyle w:val="slostrnky"/>
        <w:noProof/>
      </w:rPr>
      <w:t>6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3477"/>
    <w:rsid w:val="0003103C"/>
    <w:rsid w:val="000319AB"/>
    <w:rsid w:val="00033315"/>
    <w:rsid w:val="00033D3D"/>
    <w:rsid w:val="00033D9E"/>
    <w:rsid w:val="00040B68"/>
    <w:rsid w:val="00066847"/>
    <w:rsid w:val="0007712A"/>
    <w:rsid w:val="00082707"/>
    <w:rsid w:val="000864D6"/>
    <w:rsid w:val="000A59E6"/>
    <w:rsid w:val="000B1C5D"/>
    <w:rsid w:val="000B331A"/>
    <w:rsid w:val="000B4937"/>
    <w:rsid w:val="000B5436"/>
    <w:rsid w:val="000C6808"/>
    <w:rsid w:val="000D1D3A"/>
    <w:rsid w:val="000F2712"/>
    <w:rsid w:val="00112354"/>
    <w:rsid w:val="001131BD"/>
    <w:rsid w:val="001171FE"/>
    <w:rsid w:val="00126341"/>
    <w:rsid w:val="0013383A"/>
    <w:rsid w:val="00140853"/>
    <w:rsid w:val="00145E8F"/>
    <w:rsid w:val="00152E54"/>
    <w:rsid w:val="00155945"/>
    <w:rsid w:val="00157CDD"/>
    <w:rsid w:val="001A178C"/>
    <w:rsid w:val="001A1D0B"/>
    <w:rsid w:val="001B0338"/>
    <w:rsid w:val="001B3C0B"/>
    <w:rsid w:val="001B476B"/>
    <w:rsid w:val="001C6192"/>
    <w:rsid w:val="001D0782"/>
    <w:rsid w:val="001D2FBA"/>
    <w:rsid w:val="001D73B9"/>
    <w:rsid w:val="001D7B1E"/>
    <w:rsid w:val="001E33CC"/>
    <w:rsid w:val="001F0587"/>
    <w:rsid w:val="001F09ED"/>
    <w:rsid w:val="001F2223"/>
    <w:rsid w:val="001F4215"/>
    <w:rsid w:val="00205844"/>
    <w:rsid w:val="00206C4A"/>
    <w:rsid w:val="002267A5"/>
    <w:rsid w:val="00226977"/>
    <w:rsid w:val="0023271E"/>
    <w:rsid w:val="00232DB3"/>
    <w:rsid w:val="002466B4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A5A5B"/>
    <w:rsid w:val="002B43CC"/>
    <w:rsid w:val="002C32EE"/>
    <w:rsid w:val="002E2819"/>
    <w:rsid w:val="002F7F32"/>
    <w:rsid w:val="00301382"/>
    <w:rsid w:val="00320AFC"/>
    <w:rsid w:val="003239BC"/>
    <w:rsid w:val="00327ACA"/>
    <w:rsid w:val="0033534C"/>
    <w:rsid w:val="00346CC2"/>
    <w:rsid w:val="0035222E"/>
    <w:rsid w:val="00355668"/>
    <w:rsid w:val="00362828"/>
    <w:rsid w:val="00364486"/>
    <w:rsid w:val="003A6565"/>
    <w:rsid w:val="003C0A17"/>
    <w:rsid w:val="003D3014"/>
    <w:rsid w:val="003E24E4"/>
    <w:rsid w:val="003E317F"/>
    <w:rsid w:val="003E32F8"/>
    <w:rsid w:val="003F4447"/>
    <w:rsid w:val="00410105"/>
    <w:rsid w:val="00421683"/>
    <w:rsid w:val="00432775"/>
    <w:rsid w:val="00451795"/>
    <w:rsid w:val="004533C4"/>
    <w:rsid w:val="00462A50"/>
    <w:rsid w:val="00471F1F"/>
    <w:rsid w:val="00477C6D"/>
    <w:rsid w:val="00482C3A"/>
    <w:rsid w:val="00484299"/>
    <w:rsid w:val="00484EC2"/>
    <w:rsid w:val="004855D2"/>
    <w:rsid w:val="004A1737"/>
    <w:rsid w:val="004A1781"/>
    <w:rsid w:val="004B0EDB"/>
    <w:rsid w:val="004B2ACE"/>
    <w:rsid w:val="004B4421"/>
    <w:rsid w:val="004B5518"/>
    <w:rsid w:val="004C4476"/>
    <w:rsid w:val="004C5CA2"/>
    <w:rsid w:val="004D2A6C"/>
    <w:rsid w:val="004D3079"/>
    <w:rsid w:val="004E3305"/>
    <w:rsid w:val="00511C1D"/>
    <w:rsid w:val="00522068"/>
    <w:rsid w:val="00534E73"/>
    <w:rsid w:val="00535532"/>
    <w:rsid w:val="00543B54"/>
    <w:rsid w:val="00551001"/>
    <w:rsid w:val="005537C7"/>
    <w:rsid w:val="00565406"/>
    <w:rsid w:val="00586730"/>
    <w:rsid w:val="00590253"/>
    <w:rsid w:val="00593337"/>
    <w:rsid w:val="005935B7"/>
    <w:rsid w:val="00595A47"/>
    <w:rsid w:val="005B298E"/>
    <w:rsid w:val="005C3341"/>
    <w:rsid w:val="005C47AC"/>
    <w:rsid w:val="005C6C90"/>
    <w:rsid w:val="005F2365"/>
    <w:rsid w:val="005F64D2"/>
    <w:rsid w:val="00601008"/>
    <w:rsid w:val="0062743C"/>
    <w:rsid w:val="0063014F"/>
    <w:rsid w:val="006351DB"/>
    <w:rsid w:val="00636E73"/>
    <w:rsid w:val="00640A14"/>
    <w:rsid w:val="006522F2"/>
    <w:rsid w:val="00662CBF"/>
    <w:rsid w:val="00663059"/>
    <w:rsid w:val="00674B05"/>
    <w:rsid w:val="00684400"/>
    <w:rsid w:val="006850B7"/>
    <w:rsid w:val="006B1FE2"/>
    <w:rsid w:val="006C43E5"/>
    <w:rsid w:val="006C75D0"/>
    <w:rsid w:val="006F0854"/>
    <w:rsid w:val="00702052"/>
    <w:rsid w:val="007051ED"/>
    <w:rsid w:val="00710447"/>
    <w:rsid w:val="00713DE8"/>
    <w:rsid w:val="007314E4"/>
    <w:rsid w:val="007539E2"/>
    <w:rsid w:val="00754581"/>
    <w:rsid w:val="00756380"/>
    <w:rsid w:val="00762D0C"/>
    <w:rsid w:val="00763C28"/>
    <w:rsid w:val="007648FA"/>
    <w:rsid w:val="0077338D"/>
    <w:rsid w:val="00783462"/>
    <w:rsid w:val="007904A2"/>
    <w:rsid w:val="00797440"/>
    <w:rsid w:val="007A3AB3"/>
    <w:rsid w:val="007B0A79"/>
    <w:rsid w:val="007B4261"/>
    <w:rsid w:val="007B434B"/>
    <w:rsid w:val="007E0B8D"/>
    <w:rsid w:val="007F0821"/>
    <w:rsid w:val="007F374F"/>
    <w:rsid w:val="00802EC9"/>
    <w:rsid w:val="00804896"/>
    <w:rsid w:val="00805932"/>
    <w:rsid w:val="00812705"/>
    <w:rsid w:val="0081454D"/>
    <w:rsid w:val="0081565B"/>
    <w:rsid w:val="00824951"/>
    <w:rsid w:val="008301DD"/>
    <w:rsid w:val="00833BB4"/>
    <w:rsid w:val="008353C2"/>
    <w:rsid w:val="00846EE7"/>
    <w:rsid w:val="00853433"/>
    <w:rsid w:val="00855D51"/>
    <w:rsid w:val="00867BDB"/>
    <w:rsid w:val="00876BF6"/>
    <w:rsid w:val="00887F3C"/>
    <w:rsid w:val="008A3D8D"/>
    <w:rsid w:val="008A63DC"/>
    <w:rsid w:val="008B071B"/>
    <w:rsid w:val="008B4372"/>
    <w:rsid w:val="008E1069"/>
    <w:rsid w:val="008E1D74"/>
    <w:rsid w:val="008E1E65"/>
    <w:rsid w:val="008E23F8"/>
    <w:rsid w:val="00900146"/>
    <w:rsid w:val="00901AD8"/>
    <w:rsid w:val="00907995"/>
    <w:rsid w:val="009115B2"/>
    <w:rsid w:val="009279BA"/>
    <w:rsid w:val="00932608"/>
    <w:rsid w:val="00952076"/>
    <w:rsid w:val="00980959"/>
    <w:rsid w:val="009848EA"/>
    <w:rsid w:val="00986AA6"/>
    <w:rsid w:val="00991FF0"/>
    <w:rsid w:val="009A1782"/>
    <w:rsid w:val="009B72DC"/>
    <w:rsid w:val="009B7E60"/>
    <w:rsid w:val="009C0996"/>
    <w:rsid w:val="00A10ACD"/>
    <w:rsid w:val="00A2133D"/>
    <w:rsid w:val="00A2413E"/>
    <w:rsid w:val="00A30889"/>
    <w:rsid w:val="00A309F8"/>
    <w:rsid w:val="00A32749"/>
    <w:rsid w:val="00A43621"/>
    <w:rsid w:val="00A5063D"/>
    <w:rsid w:val="00A54975"/>
    <w:rsid w:val="00A609B8"/>
    <w:rsid w:val="00A61364"/>
    <w:rsid w:val="00A71BDF"/>
    <w:rsid w:val="00A74E26"/>
    <w:rsid w:val="00A76242"/>
    <w:rsid w:val="00A777E8"/>
    <w:rsid w:val="00A842F8"/>
    <w:rsid w:val="00A9509D"/>
    <w:rsid w:val="00AB0C23"/>
    <w:rsid w:val="00AC168A"/>
    <w:rsid w:val="00AE33F5"/>
    <w:rsid w:val="00AE3C28"/>
    <w:rsid w:val="00AF70B9"/>
    <w:rsid w:val="00B3397D"/>
    <w:rsid w:val="00B339DA"/>
    <w:rsid w:val="00B368BF"/>
    <w:rsid w:val="00B45330"/>
    <w:rsid w:val="00B47933"/>
    <w:rsid w:val="00B6133F"/>
    <w:rsid w:val="00B62F16"/>
    <w:rsid w:val="00B63CBA"/>
    <w:rsid w:val="00B65108"/>
    <w:rsid w:val="00B666B0"/>
    <w:rsid w:val="00B71A21"/>
    <w:rsid w:val="00B8570B"/>
    <w:rsid w:val="00B96DAC"/>
    <w:rsid w:val="00BA71B2"/>
    <w:rsid w:val="00BB00FE"/>
    <w:rsid w:val="00BC25FC"/>
    <w:rsid w:val="00BD3794"/>
    <w:rsid w:val="00BD505A"/>
    <w:rsid w:val="00BE0064"/>
    <w:rsid w:val="00BE3897"/>
    <w:rsid w:val="00BE414F"/>
    <w:rsid w:val="00BF20C7"/>
    <w:rsid w:val="00BF409D"/>
    <w:rsid w:val="00C06295"/>
    <w:rsid w:val="00C46E7E"/>
    <w:rsid w:val="00C734AA"/>
    <w:rsid w:val="00C74B66"/>
    <w:rsid w:val="00C8159D"/>
    <w:rsid w:val="00C862F1"/>
    <w:rsid w:val="00C92528"/>
    <w:rsid w:val="00C941BA"/>
    <w:rsid w:val="00C9586A"/>
    <w:rsid w:val="00CA73BB"/>
    <w:rsid w:val="00CB074A"/>
    <w:rsid w:val="00CC757F"/>
    <w:rsid w:val="00CF0E97"/>
    <w:rsid w:val="00D0374A"/>
    <w:rsid w:val="00D26C79"/>
    <w:rsid w:val="00D43051"/>
    <w:rsid w:val="00D5221F"/>
    <w:rsid w:val="00D57A7C"/>
    <w:rsid w:val="00D706D7"/>
    <w:rsid w:val="00D82777"/>
    <w:rsid w:val="00D832DC"/>
    <w:rsid w:val="00D877B0"/>
    <w:rsid w:val="00DB2D85"/>
    <w:rsid w:val="00DE6652"/>
    <w:rsid w:val="00DE7017"/>
    <w:rsid w:val="00DF64FB"/>
    <w:rsid w:val="00E13232"/>
    <w:rsid w:val="00E2091B"/>
    <w:rsid w:val="00E26ABC"/>
    <w:rsid w:val="00E2776A"/>
    <w:rsid w:val="00E35207"/>
    <w:rsid w:val="00E45770"/>
    <w:rsid w:val="00E51F7C"/>
    <w:rsid w:val="00E74D84"/>
    <w:rsid w:val="00E82C0A"/>
    <w:rsid w:val="00E940F1"/>
    <w:rsid w:val="00E94A2B"/>
    <w:rsid w:val="00E96AA9"/>
    <w:rsid w:val="00EA4B42"/>
    <w:rsid w:val="00EB56F6"/>
    <w:rsid w:val="00EC406F"/>
    <w:rsid w:val="00EC577B"/>
    <w:rsid w:val="00EF0150"/>
    <w:rsid w:val="00F0150E"/>
    <w:rsid w:val="00F026B3"/>
    <w:rsid w:val="00F35784"/>
    <w:rsid w:val="00F42235"/>
    <w:rsid w:val="00F424D4"/>
    <w:rsid w:val="00F50380"/>
    <w:rsid w:val="00F6455E"/>
    <w:rsid w:val="00FA044B"/>
    <w:rsid w:val="00FB5771"/>
    <w:rsid w:val="00FB793B"/>
    <w:rsid w:val="00FC0532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1247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5</cp:revision>
  <cp:lastPrinted>2017-02-01T08:10:00Z</cp:lastPrinted>
  <dcterms:created xsi:type="dcterms:W3CDTF">2017-03-15T12:48:00Z</dcterms:created>
  <dcterms:modified xsi:type="dcterms:W3CDTF">2017-03-16T11:07:00Z</dcterms:modified>
</cp:coreProperties>
</file>