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E41" w:rsidRDefault="008D5E41" w:rsidP="008D5E41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D5E41" w:rsidRDefault="008D5E41" w:rsidP="008D5E4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D85298" w:rsidRDefault="00F06AE1">
      <w:pPr>
        <w:pStyle w:val="Nadpis1"/>
      </w:pPr>
      <w:r>
        <w:t>17</w:t>
      </w:r>
      <w:r w:rsidR="00D85298">
        <w:t>/0</w:t>
      </w:r>
      <w:r w:rsidR="00945E19">
        <w:t xml:space="preserve">3 </w:t>
      </w:r>
      <w:r w:rsidR="00D85298">
        <w:t xml:space="preserve"> finanční odbor</w:t>
      </w:r>
      <w:r>
        <w:t>, FV, KV</w:t>
      </w:r>
    </w:p>
    <w:p w:rsidR="00B2511B" w:rsidRPr="00B2511B" w:rsidRDefault="00B2511B" w:rsidP="00B2511B"/>
    <w:p w:rsidR="00D85298" w:rsidRDefault="00D8529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85298" w:rsidRDefault="00D8529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85298" w:rsidRDefault="00D85298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D85298" w:rsidRDefault="00D8529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85298" w:rsidRDefault="00D8529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85298" w:rsidRDefault="00D8529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85298" w:rsidRDefault="00D8529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85298" w:rsidRDefault="00D8529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85298" w:rsidRDefault="00D852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D85298" w:rsidRDefault="00D85298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D85298" w:rsidRDefault="00D85298">
      <w:pPr>
        <w:widowControl w:val="0"/>
        <w:autoSpaceDE w:val="0"/>
        <w:autoSpaceDN w:val="0"/>
        <w:adjustRightInd w:val="0"/>
        <w:rPr>
          <w:u w:val="single"/>
        </w:rPr>
      </w:pPr>
    </w:p>
    <w:p w:rsidR="00D85298" w:rsidRDefault="00D85298">
      <w:pPr>
        <w:widowControl w:val="0"/>
        <w:autoSpaceDE w:val="0"/>
        <w:autoSpaceDN w:val="0"/>
        <w:adjustRightInd w:val="0"/>
        <w:rPr>
          <w:u w:val="single"/>
        </w:rPr>
      </w:pPr>
    </w:p>
    <w:p w:rsidR="00360153" w:rsidRDefault="00360153" w:rsidP="0036015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60153" w:rsidRPr="001C6620" w:rsidRDefault="00360153" w:rsidP="00360153">
      <w:r w:rsidRPr="001C6620">
        <w:t xml:space="preserve">1) Rozpočtová opatření  č.  </w:t>
      </w:r>
      <w:r w:rsidR="00823238">
        <w:t>11</w:t>
      </w:r>
      <w:r w:rsidRPr="001C6620">
        <w:t xml:space="preserve"> </w:t>
      </w:r>
      <w:r w:rsidR="00D01C14">
        <w:t>–</w:t>
      </w:r>
      <w:r w:rsidRPr="001C6620">
        <w:t xml:space="preserve"> </w:t>
      </w:r>
      <w:r>
        <w:t>14</w:t>
      </w:r>
      <w:r w:rsidR="00D01C14">
        <w:t>, 18, 19</w:t>
      </w:r>
    </w:p>
    <w:p w:rsidR="00360153" w:rsidRPr="001C6620" w:rsidRDefault="00360153" w:rsidP="00360153"/>
    <w:p w:rsidR="00360153" w:rsidRDefault="00360153" w:rsidP="00360153">
      <w:r>
        <w:t>2) Smlouva o poskytnutí dotace – JHK</w:t>
      </w:r>
    </w:p>
    <w:p w:rsidR="00360153" w:rsidRDefault="00360153" w:rsidP="00360153"/>
    <w:p w:rsidR="00360153" w:rsidRDefault="00360153" w:rsidP="00360153">
      <w:r>
        <w:t>3) Zřizovací listina MěKS – Dodatek č. 7</w:t>
      </w:r>
    </w:p>
    <w:p w:rsidR="00D85298" w:rsidRDefault="00D85298">
      <w:pPr>
        <w:widowControl w:val="0"/>
        <w:autoSpaceDE w:val="0"/>
        <w:autoSpaceDN w:val="0"/>
        <w:adjustRightInd w:val="0"/>
        <w:rPr>
          <w:u w:val="single"/>
        </w:rPr>
      </w:pPr>
    </w:p>
    <w:p w:rsidR="00360153" w:rsidRPr="00360153" w:rsidRDefault="00360153">
      <w:pPr>
        <w:widowControl w:val="0"/>
        <w:autoSpaceDE w:val="0"/>
        <w:autoSpaceDN w:val="0"/>
        <w:adjustRightInd w:val="0"/>
      </w:pPr>
      <w:r w:rsidRPr="00360153">
        <w:t>4) Zápisy z jednání FV</w:t>
      </w:r>
    </w:p>
    <w:p w:rsidR="00360153" w:rsidRPr="00360153" w:rsidRDefault="00360153">
      <w:pPr>
        <w:widowControl w:val="0"/>
        <w:autoSpaceDE w:val="0"/>
        <w:autoSpaceDN w:val="0"/>
        <w:adjustRightInd w:val="0"/>
      </w:pPr>
    </w:p>
    <w:p w:rsidR="00360153" w:rsidRPr="00360153" w:rsidRDefault="00360153">
      <w:pPr>
        <w:widowControl w:val="0"/>
        <w:autoSpaceDE w:val="0"/>
        <w:autoSpaceDN w:val="0"/>
        <w:adjustRightInd w:val="0"/>
      </w:pPr>
      <w:r w:rsidRPr="00360153">
        <w:t>5) Zápis z jednání KV</w:t>
      </w:r>
    </w:p>
    <w:p w:rsidR="00D85298" w:rsidRPr="00360153" w:rsidRDefault="00D85298">
      <w:pPr>
        <w:widowControl w:val="0"/>
        <w:autoSpaceDE w:val="0"/>
        <w:autoSpaceDN w:val="0"/>
        <w:adjustRightInd w:val="0"/>
      </w:pPr>
    </w:p>
    <w:p w:rsidR="00D85298" w:rsidRPr="00F06AE1" w:rsidRDefault="00D85298">
      <w:pPr>
        <w:jc w:val="center"/>
      </w:pPr>
    </w:p>
    <w:p w:rsidR="00D85298" w:rsidRPr="00F06AE1" w:rsidRDefault="00D85298">
      <w:pPr>
        <w:widowControl w:val="0"/>
        <w:autoSpaceDE w:val="0"/>
        <w:autoSpaceDN w:val="0"/>
        <w:adjustRightInd w:val="0"/>
      </w:pPr>
    </w:p>
    <w:p w:rsidR="00D85298" w:rsidRDefault="00D85298">
      <w:pPr>
        <w:widowControl w:val="0"/>
        <w:autoSpaceDE w:val="0"/>
        <w:autoSpaceDN w:val="0"/>
        <w:adjustRightInd w:val="0"/>
        <w:rPr>
          <w:u w:val="single"/>
        </w:rPr>
      </w:pPr>
    </w:p>
    <w:p w:rsidR="00D85298" w:rsidRDefault="00D85298">
      <w:pPr>
        <w:widowControl w:val="0"/>
        <w:autoSpaceDE w:val="0"/>
        <w:autoSpaceDN w:val="0"/>
        <w:adjustRightInd w:val="0"/>
        <w:rPr>
          <w:u w:val="single"/>
        </w:rPr>
      </w:pPr>
    </w:p>
    <w:p w:rsidR="00D85298" w:rsidRDefault="00D85298">
      <w:pPr>
        <w:widowControl w:val="0"/>
        <w:autoSpaceDE w:val="0"/>
        <w:autoSpaceDN w:val="0"/>
        <w:adjustRightInd w:val="0"/>
        <w:rPr>
          <w:u w:val="single"/>
        </w:rPr>
      </w:pPr>
    </w:p>
    <w:p w:rsidR="00D85298" w:rsidRDefault="00D85298">
      <w:pPr>
        <w:widowControl w:val="0"/>
        <w:autoSpaceDE w:val="0"/>
        <w:autoSpaceDN w:val="0"/>
        <w:adjustRightInd w:val="0"/>
        <w:rPr>
          <w:u w:val="single"/>
        </w:rPr>
      </w:pPr>
    </w:p>
    <w:p w:rsidR="00D85298" w:rsidRDefault="00D8529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F06AE1">
        <w:t>19</w:t>
      </w:r>
      <w:r>
        <w:t xml:space="preserve">. </w:t>
      </w:r>
      <w:r w:rsidR="00F06AE1">
        <w:t>dubna</w:t>
      </w:r>
      <w:r>
        <w:t xml:space="preserve"> 201</w:t>
      </w:r>
      <w:r w:rsidR="004B6F40">
        <w:t>7</w:t>
      </w: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D85298" w:rsidRDefault="00D85298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F06AE1">
        <w:t xml:space="preserve"> v</w:t>
      </w:r>
      <w:r>
        <w:t>edoucí finančního odboru</w:t>
      </w:r>
    </w:p>
    <w:p w:rsidR="00F06AE1" w:rsidRDefault="00F06AE1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FV</w:t>
      </w:r>
    </w:p>
    <w:p w:rsidR="00F06AE1" w:rsidRDefault="00F06AE1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Josef </w:t>
      </w:r>
      <w:proofErr w:type="spellStart"/>
      <w:r>
        <w:t>Eigner</w:t>
      </w:r>
      <w:proofErr w:type="spellEnd"/>
      <w:r>
        <w:t>, předseda KV</w:t>
      </w:r>
    </w:p>
    <w:p w:rsidR="00D85298" w:rsidRDefault="00D85298">
      <w:pPr>
        <w:pStyle w:val="Nadpis2"/>
        <w:jc w:val="left"/>
      </w:pPr>
      <w:r>
        <w:lastRenderedPageBreak/>
        <w:t>Rozpočtov</w:t>
      </w:r>
      <w:r w:rsidR="00873883">
        <w:t>á</w:t>
      </w:r>
      <w:r>
        <w:t xml:space="preserve"> opatření č. </w:t>
      </w:r>
      <w:r w:rsidR="00873883">
        <w:t xml:space="preserve">11 </w:t>
      </w:r>
      <w:r w:rsidR="00037A35">
        <w:t>–</w:t>
      </w:r>
      <w:r w:rsidR="00873883">
        <w:t xml:space="preserve"> 14</w:t>
      </w:r>
      <w:r w:rsidR="00037A35">
        <w:t>, 18, 19</w:t>
      </w:r>
    </w:p>
    <w:p w:rsidR="00D85298" w:rsidRDefault="00D85298">
      <w:pPr>
        <w:widowControl w:val="0"/>
        <w:autoSpaceDE w:val="0"/>
        <w:autoSpaceDN w:val="0"/>
        <w:adjustRightInd w:val="0"/>
        <w:jc w:val="both"/>
      </w:pPr>
    </w:p>
    <w:p w:rsidR="009D2A59" w:rsidRDefault="009D2A59" w:rsidP="009D2A59">
      <w:pPr>
        <w:jc w:val="both"/>
        <w:rPr>
          <w:i/>
          <w:iCs/>
        </w:rPr>
      </w:pPr>
      <w:r>
        <w:rPr>
          <w:i/>
          <w:iCs/>
        </w:rPr>
        <w:t xml:space="preserve">RM doporučuje svým usnesením ze dne </w:t>
      </w:r>
      <w:r w:rsidR="00873883">
        <w:rPr>
          <w:i/>
          <w:iCs/>
        </w:rPr>
        <w:t>29</w:t>
      </w:r>
      <w:r>
        <w:rPr>
          <w:i/>
          <w:iCs/>
        </w:rPr>
        <w:t xml:space="preserve">. </w:t>
      </w:r>
      <w:r w:rsidR="00873883">
        <w:rPr>
          <w:i/>
          <w:iCs/>
        </w:rPr>
        <w:t>3</w:t>
      </w:r>
      <w:r>
        <w:rPr>
          <w:i/>
          <w:iCs/>
        </w:rPr>
        <w:t>. 2017</w:t>
      </w:r>
      <w:r w:rsidR="000A25D0">
        <w:rPr>
          <w:i/>
          <w:iCs/>
        </w:rPr>
        <w:t xml:space="preserve"> a 12. 4. 2017</w:t>
      </w:r>
      <w:r>
        <w:rPr>
          <w:i/>
          <w:iCs/>
        </w:rPr>
        <w:t xml:space="preserve"> přijmout </w:t>
      </w:r>
      <w:r w:rsidR="00873883">
        <w:rPr>
          <w:i/>
          <w:iCs/>
        </w:rPr>
        <w:t xml:space="preserve">ZM </w:t>
      </w:r>
      <w:r>
        <w:rPr>
          <w:i/>
          <w:iCs/>
        </w:rPr>
        <w:t>níže uvedené usnesení:</w:t>
      </w:r>
    </w:p>
    <w:p w:rsidR="00D85298" w:rsidRDefault="00D85298"/>
    <w:p w:rsidR="00D85298" w:rsidRDefault="00D8529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85298" w:rsidRDefault="00D85298">
      <w:pPr>
        <w:rPr>
          <w:b/>
          <w:bCs/>
          <w:u w:val="single"/>
        </w:rPr>
      </w:pPr>
    </w:p>
    <w:p w:rsidR="00D85298" w:rsidRDefault="00D85298">
      <w:r>
        <w:t>ZM po projednání</w:t>
      </w:r>
    </w:p>
    <w:p w:rsidR="00D85298" w:rsidRDefault="00D85298"/>
    <w:p w:rsidR="00D85298" w:rsidRDefault="00D85298">
      <w:pPr>
        <w:pStyle w:val="Nadpis3"/>
      </w:pPr>
      <w:r>
        <w:t>I. Schvaluje</w:t>
      </w:r>
    </w:p>
    <w:p w:rsidR="009D2A59" w:rsidRPr="009D2A59" w:rsidRDefault="009D2A59" w:rsidP="009D2A59"/>
    <w:p w:rsidR="00175354" w:rsidRDefault="00175354" w:rsidP="00175354">
      <w:pPr>
        <w:rPr>
          <w:b/>
          <w:bCs/>
        </w:rPr>
      </w:pPr>
      <w:r>
        <w:rPr>
          <w:b/>
          <w:bCs/>
        </w:rPr>
        <w:t xml:space="preserve">RO  č. 11  </w:t>
      </w:r>
      <w:r w:rsidR="00732E9B">
        <w:rPr>
          <w:b/>
          <w:bCs/>
        </w:rPr>
        <w:t xml:space="preserve">ve výši  </w:t>
      </w:r>
      <w:r>
        <w:rPr>
          <w:b/>
          <w:bCs/>
        </w:rPr>
        <w:t>713 000,- Kč</w:t>
      </w:r>
    </w:p>
    <w:p w:rsidR="009D6834" w:rsidRDefault="00175354" w:rsidP="009D6834">
      <w:pPr>
        <w:jc w:val="both"/>
      </w:pPr>
      <w:r>
        <w:t xml:space="preserve">Příspěvek ZŠ F. L. Čelakovského, Jezerní 1280 na pořízení elektrických spotřebičů do školní jídelny. </w:t>
      </w:r>
      <w:r w:rsidR="009D6834">
        <w:t xml:space="preserve">Jídelna byla do provozu uvedena v roce 1994, veškeré strojové vybavení bylo dodáno jako součást stavby. Od listopadu 2016 se v jídelně vaří i pro domov </w:t>
      </w:r>
      <w:r w:rsidR="000A25D0">
        <w:t>pro seniory</w:t>
      </w:r>
      <w:r w:rsidR="009D6834">
        <w:t>, kde v současné době probíhá rekonstrukce kuchyně</w:t>
      </w:r>
      <w:r w:rsidR="00793483">
        <w:t>, s</w:t>
      </w:r>
      <w:r w:rsidR="009D6834">
        <w:t xml:space="preserve">potřebiče jsou tedy používány několikrát za den, včetně víkendů. Zařízení je zastaralé, opravy ve většině </w:t>
      </w:r>
      <w:proofErr w:type="gramStart"/>
      <w:r w:rsidR="009D6834">
        <w:t>případech</w:t>
      </w:r>
      <w:proofErr w:type="gramEnd"/>
      <w:r w:rsidR="009D6834">
        <w:t xml:space="preserve"> nerentabilní. Jedná se o následující vybavení:</w:t>
      </w:r>
    </w:p>
    <w:p w:rsidR="00175354" w:rsidRDefault="00175354" w:rsidP="00175354">
      <w:pPr>
        <w:pStyle w:val="Odstavecseseznamem"/>
        <w:numPr>
          <w:ilvl w:val="0"/>
          <w:numId w:val="3"/>
        </w:numPr>
        <w:jc w:val="both"/>
      </w:pPr>
      <w:r>
        <w:t>škrabka na brambory – cca 35 000,- Kč (rozbitý motor a převodovka – neopravitelné)</w:t>
      </w:r>
    </w:p>
    <w:p w:rsidR="00175354" w:rsidRDefault="00175354" w:rsidP="00175354">
      <w:pPr>
        <w:pStyle w:val="Odstavecseseznamem"/>
        <w:numPr>
          <w:ilvl w:val="0"/>
          <w:numId w:val="3"/>
        </w:numPr>
        <w:jc w:val="both"/>
      </w:pPr>
      <w:r>
        <w:t>kotel malý – cca 140 000,- Kč (prasklý plášť, samovolně vytéká voda)</w:t>
      </w:r>
    </w:p>
    <w:p w:rsidR="00175354" w:rsidRDefault="00175354" w:rsidP="00175354">
      <w:pPr>
        <w:pStyle w:val="Odstavecseseznamem"/>
        <w:numPr>
          <w:ilvl w:val="0"/>
          <w:numId w:val="3"/>
        </w:numPr>
        <w:jc w:val="both"/>
      </w:pPr>
      <w:r>
        <w:t>kotel velký – cca 160 000,- Kč (popraskané sváry)</w:t>
      </w:r>
    </w:p>
    <w:p w:rsidR="00175354" w:rsidRDefault="00175354" w:rsidP="00175354">
      <w:pPr>
        <w:pStyle w:val="Odstavecseseznamem"/>
        <w:numPr>
          <w:ilvl w:val="0"/>
          <w:numId w:val="3"/>
        </w:numPr>
        <w:jc w:val="both"/>
      </w:pPr>
      <w:r>
        <w:t>myčka nádobí – cca 350 000,- Kč (špatný stav, nevyhovující)</w:t>
      </w:r>
    </w:p>
    <w:p w:rsidR="00175354" w:rsidRDefault="00175354" w:rsidP="00175354">
      <w:pPr>
        <w:pStyle w:val="Odstavecseseznamem"/>
        <w:numPr>
          <w:ilvl w:val="0"/>
          <w:numId w:val="3"/>
        </w:numPr>
        <w:jc w:val="both"/>
      </w:pPr>
      <w:proofErr w:type="spellStart"/>
      <w:r>
        <w:t>konvektomat</w:t>
      </w:r>
      <w:proofErr w:type="spellEnd"/>
      <w:r>
        <w:t xml:space="preserve"> velký – cca 380 000,- Kč (současný stav nedostačuje kapacitně)</w:t>
      </w:r>
    </w:p>
    <w:p w:rsidR="00175354" w:rsidRDefault="00175354" w:rsidP="009D6834">
      <w:pPr>
        <w:jc w:val="both"/>
      </w:pPr>
      <w:r>
        <w:t xml:space="preserve">Celková výše prostředků na zařízení činí 1 065 000 Kč, jeho pořízení bude kryto zapojením </w:t>
      </w:r>
    </w:p>
    <w:p w:rsidR="00175354" w:rsidRDefault="00175354" w:rsidP="009D6834">
      <w:pPr>
        <w:jc w:val="both"/>
      </w:pPr>
      <w:r>
        <w:t>investičního fondu</w:t>
      </w:r>
      <w:r w:rsidR="00793483">
        <w:t xml:space="preserve"> organizace </w:t>
      </w:r>
      <w:r>
        <w:t>ve výši 112 000,- Kč, odpisy organizace roku 2017 ve výši 240 000,- Kč, investičním příspěvkem zřizovatele ve výši 678 000,- Kč a příspěvkem zřizovatele na provoz ve výši 35 000,- Kč. Rozpočtové opatření bude kryto vratkami příspěvkových organizací města do rozpočtu zřizovatele ve výši nedočerpaných účelových prostředků za rok 2016.</w:t>
      </w:r>
    </w:p>
    <w:p w:rsidR="00175354" w:rsidRDefault="00793483" w:rsidP="00175354">
      <w:pPr>
        <w:pStyle w:val="Zkladntext"/>
      </w:pPr>
      <w:r>
        <w:t xml:space="preserve"> </w:t>
      </w:r>
      <w:r w:rsidR="00175354"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3"/>
        <w:gridCol w:w="90"/>
        <w:gridCol w:w="1028"/>
        <w:gridCol w:w="941"/>
        <w:gridCol w:w="743"/>
        <w:gridCol w:w="665"/>
        <w:gridCol w:w="991"/>
        <w:gridCol w:w="1009"/>
      </w:tblGrid>
      <w:tr w:rsidR="00175354" w:rsidTr="00FB76FD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22.3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175354" w:rsidTr="00FB76FD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 xml:space="preserve">ZŠ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F.L.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Čelakovského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– investiční příspěvek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678,0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678,0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678,0</w:t>
            </w: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 xml:space="preserve">ZŠ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F.L.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Čelakovského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– příspěvek provoz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5 595,0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5 630,0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5 630,0</w:t>
            </w: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175354" w:rsidTr="00FB76FD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175354" w:rsidRDefault="00175354" w:rsidP="00175354">
      <w:pPr>
        <w:widowControl w:val="0"/>
        <w:autoSpaceDE w:val="0"/>
        <w:autoSpaceDN w:val="0"/>
        <w:adjustRightInd w:val="0"/>
        <w:jc w:val="both"/>
      </w:pPr>
    </w:p>
    <w:p w:rsidR="00175354" w:rsidRDefault="00175354" w:rsidP="00175354">
      <w:pPr>
        <w:pStyle w:val="Zkladntext2"/>
      </w:pPr>
      <w:r>
        <w:t>RO  č. 12  ve výši  1 900 000,- Kč</w:t>
      </w:r>
    </w:p>
    <w:p w:rsidR="00175354" w:rsidRDefault="00175354" w:rsidP="00175354">
      <w:pPr>
        <w:jc w:val="both"/>
      </w:pPr>
      <w:r>
        <w:t xml:space="preserve">Investiční příspěvek příspěvkové organizaci STARZ Strakonice na </w:t>
      </w:r>
      <w:r w:rsidRPr="00E7692E">
        <w:t>vybudování vířivky</w:t>
      </w:r>
      <w:r>
        <w:t xml:space="preserve"> v objektu krytého bazénu. Realizací akce dojde k širšímu </w:t>
      </w:r>
      <w:r w:rsidRPr="00E7692E">
        <w:t xml:space="preserve"> využívání</w:t>
      </w:r>
      <w:r>
        <w:t xml:space="preserve"> </w:t>
      </w:r>
      <w:r w:rsidRPr="00E7692E">
        <w:t xml:space="preserve"> sportovního </w:t>
      </w:r>
      <w:r>
        <w:t xml:space="preserve"> </w:t>
      </w:r>
      <w:r w:rsidRPr="00E7692E">
        <w:t xml:space="preserve">krytého bazénu </w:t>
      </w:r>
      <w:r>
        <w:t xml:space="preserve"> </w:t>
      </w:r>
      <w:r w:rsidRPr="00E7692E">
        <w:t>k  zdravotní zábavné  aktivitě</w:t>
      </w:r>
      <w:r>
        <w:t xml:space="preserve">.  Na projekt je již </w:t>
      </w:r>
      <w:r w:rsidRPr="00E7692E">
        <w:t>schválen</w:t>
      </w:r>
      <w:r>
        <w:t>á</w:t>
      </w:r>
      <w:r w:rsidRPr="00E7692E">
        <w:t xml:space="preserve">   projektov</w:t>
      </w:r>
      <w:r>
        <w:t>á</w:t>
      </w:r>
      <w:r w:rsidRPr="00E7692E">
        <w:t xml:space="preserve">   dokumentac</w:t>
      </w:r>
      <w:r>
        <w:t xml:space="preserve">e, </w:t>
      </w:r>
      <w:r w:rsidRPr="00E7692E">
        <w:t xml:space="preserve"> </w:t>
      </w:r>
      <w:r>
        <w:t xml:space="preserve">   </w:t>
      </w:r>
      <w:r w:rsidRPr="00E7692E">
        <w:t>provedené</w:t>
      </w:r>
      <w:r>
        <w:t xml:space="preserve"> </w:t>
      </w:r>
      <w:r w:rsidRPr="00E7692E">
        <w:t>výběrové  řízení</w:t>
      </w:r>
      <w:r>
        <w:t xml:space="preserve"> </w:t>
      </w:r>
      <w:r w:rsidRPr="00E7692E">
        <w:t xml:space="preserve"> </w:t>
      </w:r>
      <w:r>
        <w:t xml:space="preserve"> </w:t>
      </w:r>
      <w:r w:rsidRPr="00E7692E">
        <w:t xml:space="preserve">na  </w:t>
      </w:r>
      <w:r>
        <w:t xml:space="preserve"> </w:t>
      </w:r>
      <w:r w:rsidRPr="00E7692E">
        <w:t>dodavatele</w:t>
      </w:r>
      <w:r>
        <w:t xml:space="preserve">. Realizace akce proběhne v </w:t>
      </w:r>
      <w:r w:rsidRPr="00E7692E">
        <w:t>období</w:t>
      </w:r>
      <w:r>
        <w:t xml:space="preserve"> </w:t>
      </w:r>
      <w:r w:rsidRPr="00E7692E">
        <w:t xml:space="preserve"> odstávky krytého bazénu</w:t>
      </w:r>
      <w:r>
        <w:t>,</w:t>
      </w:r>
      <w:r w:rsidRPr="00E7692E">
        <w:t xml:space="preserve">  tj.</w:t>
      </w:r>
      <w:r>
        <w:t xml:space="preserve"> v</w:t>
      </w:r>
      <w:r w:rsidRPr="00E7692E">
        <w:t xml:space="preserve"> červen</w:t>
      </w:r>
      <w:r>
        <w:t xml:space="preserve">ci </w:t>
      </w:r>
      <w:r w:rsidRPr="00E7692E">
        <w:t xml:space="preserve"> a </w:t>
      </w:r>
      <w:r>
        <w:t xml:space="preserve"> </w:t>
      </w:r>
      <w:r w:rsidRPr="00E7692E">
        <w:t>srp</w:t>
      </w:r>
      <w:r>
        <w:t>nu</w:t>
      </w:r>
      <w:r w:rsidRPr="00E7692E">
        <w:t xml:space="preserve"> </w:t>
      </w:r>
      <w:r>
        <w:t xml:space="preserve"> </w:t>
      </w:r>
      <w:r w:rsidRPr="00E7692E">
        <w:t xml:space="preserve">tak,  </w:t>
      </w:r>
      <w:r>
        <w:t xml:space="preserve"> a</w:t>
      </w:r>
      <w:r w:rsidRPr="00E7692E">
        <w:t>by  od září 2017</w:t>
      </w:r>
      <w:r>
        <w:t xml:space="preserve">  bylo  zázemí s vířivkou</w:t>
      </w:r>
      <w:r w:rsidRPr="00E7692E">
        <w:t xml:space="preserve"> již v provozu pro veřejnost.</w:t>
      </w:r>
      <w:r>
        <w:t xml:space="preserve"> Rozpočtové opatření bude kryto použitím prostředků minulých let.</w:t>
      </w:r>
    </w:p>
    <w:p w:rsidR="00175354" w:rsidRDefault="00175354" w:rsidP="00175354">
      <w:pPr>
        <w:pStyle w:val="Zkladntext"/>
      </w:pPr>
    </w:p>
    <w:p w:rsidR="00175354" w:rsidRDefault="00175354" w:rsidP="00175354">
      <w:pPr>
        <w:pStyle w:val="Zkladntext"/>
      </w:pPr>
      <w:r>
        <w:lastRenderedPageBreak/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1"/>
        <w:gridCol w:w="142"/>
        <w:gridCol w:w="1028"/>
        <w:gridCol w:w="941"/>
        <w:gridCol w:w="743"/>
        <w:gridCol w:w="665"/>
        <w:gridCol w:w="991"/>
        <w:gridCol w:w="1009"/>
      </w:tblGrid>
      <w:tr w:rsidR="00175354" w:rsidTr="00FB76FD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22.3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175354" w:rsidTr="00FB76FD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STARZ – investiční příspěvek - vířivka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-1 900,0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175354" w:rsidTr="00FB76FD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175354" w:rsidRDefault="00175354" w:rsidP="00175354">
      <w:pPr>
        <w:widowControl w:val="0"/>
        <w:autoSpaceDE w:val="0"/>
        <w:autoSpaceDN w:val="0"/>
        <w:adjustRightInd w:val="0"/>
        <w:jc w:val="both"/>
      </w:pPr>
    </w:p>
    <w:p w:rsidR="00175354" w:rsidRDefault="00175354" w:rsidP="00175354">
      <w:pPr>
        <w:pStyle w:val="Zkladntext2"/>
      </w:pPr>
      <w:r>
        <w:t>RO  č. 13  ve výši  13 700 400,- Kč</w:t>
      </w:r>
    </w:p>
    <w:p w:rsidR="00175354" w:rsidRDefault="00175354" w:rsidP="00175354">
      <w:pPr>
        <w:jc w:val="both"/>
      </w:pPr>
      <w:r>
        <w:t xml:space="preserve">Navýšení rozpočtu majetkového odboru na položce výkupy pozemků. Finanční prostředky budou použity na výkup pozemků v lokalitě „Průmyslová zóna </w:t>
      </w:r>
      <w:proofErr w:type="spellStart"/>
      <w:r>
        <w:t>Hajská</w:t>
      </w:r>
      <w:proofErr w:type="spellEnd"/>
      <w:r>
        <w:t>“ za kupní cenu ve výši 350,- Kč za m</w:t>
      </w:r>
      <w:r w:rsidRPr="00F81FDE">
        <w:rPr>
          <w:vertAlign w:val="superscript"/>
        </w:rPr>
        <w:t>2</w:t>
      </w:r>
      <w:r w:rsidR="000A25D0">
        <w:rPr>
          <w:vertAlign w:val="superscript"/>
        </w:rPr>
        <w:t>.</w:t>
      </w:r>
      <w:r>
        <w:t>. Vykoupením pozemků by se vytvořila ucelená plocha ve vlastnictví města, se kterou by již město mělo možnost pracovat jako s průmyslovou zónou, vyřešením vlastnických vztahů by lokalita byla zajímavá i pro případné investory. Rozpočtové opatření bude kryto použitím prostředků minulých let.</w:t>
      </w:r>
    </w:p>
    <w:p w:rsidR="00175354" w:rsidRDefault="00793483" w:rsidP="00175354">
      <w:pPr>
        <w:pStyle w:val="Zkladntext"/>
      </w:pPr>
      <w:r>
        <w:t xml:space="preserve"> </w:t>
      </w:r>
      <w:r w:rsidR="00175354"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1"/>
        <w:gridCol w:w="138"/>
        <w:gridCol w:w="1028"/>
        <w:gridCol w:w="941"/>
        <w:gridCol w:w="791"/>
        <w:gridCol w:w="731"/>
        <w:gridCol w:w="991"/>
        <w:gridCol w:w="1009"/>
      </w:tblGrid>
      <w:tr w:rsidR="00175354" w:rsidTr="00FB76FD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22.3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175354" w:rsidTr="00FB76FD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výkupy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6 355,0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13 700,4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20 055,4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1 877,2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20 055,4</w:t>
            </w: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-13 700,4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175354" w:rsidTr="00FB76FD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13 700,4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13 700,4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175354" w:rsidRDefault="00175354" w:rsidP="00175354"/>
    <w:p w:rsidR="00175354" w:rsidRDefault="00175354" w:rsidP="00175354">
      <w:pPr>
        <w:pStyle w:val="Zkladntext2"/>
      </w:pPr>
      <w:r>
        <w:t>RO  č. 14  ve výši  1 700 000,- Kč</w:t>
      </w:r>
    </w:p>
    <w:p w:rsidR="00175354" w:rsidRPr="003D7F2A" w:rsidRDefault="00175354" w:rsidP="00175354">
      <w:pPr>
        <w:pStyle w:val="Zkladntext2"/>
        <w:rPr>
          <w:b w:val="0"/>
        </w:rPr>
      </w:pPr>
      <w:r>
        <w:rPr>
          <w:b w:val="0"/>
        </w:rPr>
        <w:t xml:space="preserve">Přesun finančních prostředků v rámci majetkového odboru z akce „Kanalizační sběrač Volyňská“, která se nebude v letošním roce realizovat, na akci „Rekonstrukce sociálního zařízení ZŠ Dukelská, Strakonice“. Finanční prostředky budou použity na kompletní rekonstrukci sociálního zařízení pro chlapce a dívky ve dvou podlažích, kde se nachází I. stupeň základní školy a jídelna, rekonstrukcí dojde ke zvýšení kapacity sociálního zařízení. </w:t>
      </w:r>
    </w:p>
    <w:p w:rsidR="00175354" w:rsidRDefault="00175354" w:rsidP="00175354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32"/>
        <w:gridCol w:w="1111"/>
        <w:gridCol w:w="941"/>
        <w:gridCol w:w="743"/>
        <w:gridCol w:w="731"/>
        <w:gridCol w:w="991"/>
        <w:gridCol w:w="1009"/>
      </w:tblGrid>
      <w:tr w:rsidR="00175354" w:rsidTr="00FB76FD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22.3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175354" w:rsidTr="00FB76FD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Rekonstrukce sociál. zař. ZŠ Dukelská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Maj-Volyňská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35 000,0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-1 700,0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33 300,0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175354" w:rsidTr="00FB76FD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175354" w:rsidTr="00FB76F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-1 700,0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175354" w:rsidRDefault="00175354" w:rsidP="00175354"/>
    <w:p w:rsidR="00D01C14" w:rsidRDefault="00D01C14" w:rsidP="00175354">
      <w:pPr>
        <w:rPr>
          <w:b/>
        </w:rPr>
      </w:pPr>
    </w:p>
    <w:p w:rsidR="000A25D0" w:rsidRDefault="000A25D0" w:rsidP="00175354">
      <w:pPr>
        <w:rPr>
          <w:b/>
        </w:rPr>
      </w:pPr>
    </w:p>
    <w:p w:rsidR="00D01C14" w:rsidRDefault="00D01C14" w:rsidP="00175354">
      <w:pPr>
        <w:rPr>
          <w:b/>
        </w:rPr>
      </w:pPr>
    </w:p>
    <w:p w:rsidR="00D01C14" w:rsidRDefault="00D01C14" w:rsidP="00175354">
      <w:pPr>
        <w:rPr>
          <w:b/>
        </w:rPr>
      </w:pPr>
    </w:p>
    <w:p w:rsidR="00D01C14" w:rsidRDefault="00D01C14" w:rsidP="00D01C14">
      <w:pPr>
        <w:pStyle w:val="Zkladntext2"/>
      </w:pPr>
      <w:r>
        <w:lastRenderedPageBreak/>
        <w:t>RO  č. 18  ve výši  292 000,- Kč</w:t>
      </w:r>
    </w:p>
    <w:p w:rsidR="00D01C14" w:rsidRDefault="00D01C14" w:rsidP="00D01C14">
      <w:pPr>
        <w:jc w:val="both"/>
      </w:pPr>
      <w:r>
        <w:t>Investiční příspěvek příspěvkové organizaci ZŠ Dukelská, Strakonice na dofinancování projektu „Sportujeme rádi, protože nás to baví“. Cílem projektu je kompletní rekonstrukce gymnastického sálu, který je v současné době v nevyhovujícím stavu. Celkový rozpočet projektu je 998 000,- Kč, na akci je poskytnuta dotace z Jihočeského kraje ve výši 496 000,- Kč. Spolufinancování projektu ve výši 502 000,- Kč bude zajištěno částečně použitím investičního fondu organizace (210 000,- Kč), částečně investičním příspěvkem zřizovatele (292 000,- Kč).</w:t>
      </w:r>
      <w:r w:rsidRPr="00E7692E">
        <w:t xml:space="preserve"> </w:t>
      </w:r>
      <w:r>
        <w:t>Rozpočtové opatření bude kryto vratkami příspěvkových organizací města do rozpočtu zřizovatele ve výši nedočerpaných účelových prostředků za rok 2016.</w:t>
      </w:r>
    </w:p>
    <w:p w:rsidR="00D01C14" w:rsidRDefault="00D01C14" w:rsidP="00D01C14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2"/>
        <w:gridCol w:w="171"/>
        <w:gridCol w:w="1028"/>
        <w:gridCol w:w="951"/>
        <w:gridCol w:w="743"/>
        <w:gridCol w:w="665"/>
        <w:gridCol w:w="991"/>
        <w:gridCol w:w="1009"/>
      </w:tblGrid>
      <w:tr w:rsidR="00D01C14" w:rsidTr="00E26A2A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 projednání RM 12. 4.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4.4.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D01C14" w:rsidTr="00E26A2A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ZŠ Dukelská – Sportujeme rádi, protože ….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496,,0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292,0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788,0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788,0</w:t>
            </w:r>
          </w:p>
        </w:tc>
      </w:tr>
      <w:tr w:rsidR="00D01C14" w:rsidTr="00E26A2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1 124,0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427559">
              <w:rPr>
                <w:rFonts w:ascii="Arial" w:eastAsia="Arial Unicode MS" w:hAnsi="Arial"/>
                <w:sz w:val="18"/>
                <w:szCs w:val="18"/>
              </w:rPr>
              <w:t>1 446,5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D01C14" w:rsidTr="00E26A2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01C14" w:rsidTr="00E26A2A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D01C14" w:rsidTr="00E26A2A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1321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292,0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01C14" w:rsidTr="00E26A2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292,0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D01C14" w:rsidRDefault="00D01C14" w:rsidP="00D01C14">
      <w:pPr>
        <w:pStyle w:val="Zkladntext2"/>
      </w:pPr>
    </w:p>
    <w:p w:rsidR="00D01C14" w:rsidRDefault="00D01C14" w:rsidP="00D01C14">
      <w:pPr>
        <w:pStyle w:val="Zkladntext2"/>
      </w:pPr>
      <w:r>
        <w:t>RO  č. 19  ve výši  408 000,- Kč</w:t>
      </w:r>
    </w:p>
    <w:p w:rsidR="00D01C14" w:rsidRDefault="00D01C14" w:rsidP="00D01C14">
      <w:pPr>
        <w:jc w:val="both"/>
      </w:pPr>
      <w:r>
        <w:t xml:space="preserve">Investiční příspěvek příspěvkové organizaci ZŠ Dukelská, Strakonice na realizaci hřiště pro školní družinu. Jde o </w:t>
      </w:r>
      <w:proofErr w:type="spellStart"/>
      <w:r>
        <w:t>víceetapový</w:t>
      </w:r>
      <w:proofErr w:type="spellEnd"/>
      <w:r>
        <w:t xml:space="preserve"> projekt. 1. část byla realizována v loňském roce (bylo vybudováno hřiště s pevným povrchem s několika herními prvky). Letos budou finanční prostředky použity na vybudování hřiště s pevným povrchem o velikosti 100 m</w:t>
      </w:r>
      <w:r w:rsidRPr="009F303D">
        <w:rPr>
          <w:vertAlign w:val="superscript"/>
        </w:rPr>
        <w:t>2</w:t>
      </w:r>
      <w:r>
        <w:t>, kde bude umístěn basketbalový koš, branka na házenou a mobiliář. Rozpočtové opatření bude kryto vratkami příspěvkových organizací města do rozpočtu zřizovatele ve výši nedočerpaných účelových prostředků za rok 2016.</w:t>
      </w:r>
    </w:p>
    <w:p w:rsidR="00D01C14" w:rsidRDefault="00D01C14" w:rsidP="00D01C14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2"/>
        <w:gridCol w:w="171"/>
        <w:gridCol w:w="1028"/>
        <w:gridCol w:w="951"/>
        <w:gridCol w:w="743"/>
        <w:gridCol w:w="665"/>
        <w:gridCol w:w="991"/>
        <w:gridCol w:w="1009"/>
      </w:tblGrid>
      <w:tr w:rsidR="00D01C14" w:rsidTr="00E26A2A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 projednání ZM 19. 4.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4.4.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D01C14" w:rsidTr="00E26A2A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ZŠ Dukelská – hřiště pro školní družinu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292,0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700,0</w:t>
            </w:r>
          </w:p>
        </w:tc>
      </w:tr>
      <w:tr w:rsidR="00D01C14" w:rsidTr="00E26A2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1 124,0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1 532,0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427559">
              <w:rPr>
                <w:rFonts w:ascii="Arial" w:eastAsia="Arial Unicode MS" w:hAnsi="Arial"/>
                <w:sz w:val="18"/>
                <w:szCs w:val="18"/>
              </w:rPr>
              <w:t>1 446,5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D01C14" w:rsidTr="00E26A2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01C14" w:rsidTr="00E26A2A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D01C14" w:rsidTr="00E26A2A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1321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01C14" w:rsidTr="00E26A2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01C14" w:rsidRDefault="00D01C14" w:rsidP="00E26A2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D01C14" w:rsidRDefault="00D01C14" w:rsidP="00D01C14"/>
    <w:p w:rsidR="000A25D0" w:rsidRDefault="000A25D0" w:rsidP="00175354">
      <w:pPr>
        <w:rPr>
          <w:b/>
        </w:rPr>
      </w:pPr>
    </w:p>
    <w:p w:rsidR="00F62EDD" w:rsidRDefault="00F62EDD" w:rsidP="00175354"/>
    <w:p w:rsidR="00F62EDD" w:rsidRDefault="00F62EDD" w:rsidP="00175354"/>
    <w:p w:rsidR="00BE48E8" w:rsidRDefault="00BE48E8" w:rsidP="00175354"/>
    <w:p w:rsidR="00BE48E8" w:rsidRDefault="00BE48E8" w:rsidP="00175354"/>
    <w:p w:rsidR="00BE48E8" w:rsidRDefault="00BE48E8" w:rsidP="00175354"/>
    <w:p w:rsidR="00BE48E8" w:rsidRDefault="00BE48E8" w:rsidP="00175354"/>
    <w:p w:rsidR="00F62EDD" w:rsidRDefault="00F62EDD" w:rsidP="00175354"/>
    <w:p w:rsidR="000A25D0" w:rsidRDefault="000A25D0" w:rsidP="00175354"/>
    <w:p w:rsidR="00175354" w:rsidRPr="00374188" w:rsidRDefault="00175354" w:rsidP="00374188">
      <w:pPr>
        <w:pStyle w:val="Nadpis3"/>
      </w:pPr>
      <w:r>
        <w:lastRenderedPageBreak/>
        <w:t xml:space="preserve">II. </w:t>
      </w:r>
      <w:r w:rsidR="00374188" w:rsidRPr="00374188">
        <w:t>Bere na vědomí</w:t>
      </w:r>
      <w:r w:rsidRPr="00193D01">
        <w:t xml:space="preserve"> </w:t>
      </w:r>
    </w:p>
    <w:p w:rsidR="00175354" w:rsidRDefault="00175354" w:rsidP="00175354">
      <w:pPr>
        <w:jc w:val="both"/>
      </w:pPr>
      <w:r>
        <w:t>úpravu rozpočtu města na rok 2017 v souladu s novelizovanou rozpočtovou skladbou (Vyhláška č.463/2016 Sb., účinná ode dne 1. ledna 2017). Při provádění této úpravy nejde o změnu rozpočtu, pouze o změnu čísla položky či paragrafu.</w:t>
      </w:r>
    </w:p>
    <w:p w:rsidR="00175354" w:rsidRDefault="00175354" w:rsidP="00175354">
      <w:pPr>
        <w:pStyle w:val="Zkladntext2"/>
        <w:rPr>
          <w:b w:val="0"/>
        </w:rPr>
      </w:pP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7"/>
        <w:gridCol w:w="25"/>
        <w:gridCol w:w="1024"/>
        <w:gridCol w:w="1079"/>
        <w:gridCol w:w="1134"/>
        <w:gridCol w:w="1134"/>
      </w:tblGrid>
      <w:tr w:rsidR="00175354" w:rsidTr="00FB76F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účel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5354" w:rsidRDefault="00175354" w:rsidP="00FB76FD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org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354" w:rsidRDefault="00175354" w:rsidP="00FB76FD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paragraf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354" w:rsidRDefault="00175354" w:rsidP="00FB76FD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výdaje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příjmy</w:t>
            </w:r>
          </w:p>
        </w:tc>
      </w:tr>
      <w:tr w:rsidR="00175354" w:rsidTr="00FB76F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Daně, poplatky a jiná plnění v oblasti hazardních her – po novele rozpočtové skladby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0,5,6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138x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10 000 000</w:t>
            </w:r>
          </w:p>
        </w:tc>
      </w:tr>
      <w:tr w:rsidR="00175354" w:rsidTr="00FB76F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Odvod z loterií, VHP a jiných podobných her – schváleno v rozpočtu města na rok 2017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1351,1355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-10 000 000</w:t>
            </w:r>
          </w:p>
        </w:tc>
      </w:tr>
      <w:tr w:rsidR="00175354" w:rsidTr="00FB76FD">
        <w:trPr>
          <w:trHeight w:val="10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Dopravní obslužnost (MHD – provoz) – po novele rozpočtové skladby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600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2292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6 900 000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175354" w:rsidTr="00FB76FD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5354" w:rsidRDefault="00175354" w:rsidP="00FB76F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Dopravní obslužnost (MHD – provoz) - schváleno v rozpočtu města na rok 2017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600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2221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-6 900 000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5354" w:rsidRDefault="00175354" w:rsidP="00FB76FD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175354" w:rsidRDefault="00175354" w:rsidP="00175354"/>
    <w:p w:rsidR="00175354" w:rsidRDefault="00175354" w:rsidP="004B6F40">
      <w:pPr>
        <w:pStyle w:val="Zkladntext2"/>
      </w:pPr>
    </w:p>
    <w:p w:rsidR="00D85298" w:rsidRDefault="00D85298">
      <w:pPr>
        <w:pStyle w:val="Nadpis3"/>
      </w:pPr>
      <w:r>
        <w:t>I</w:t>
      </w:r>
      <w:r w:rsidR="00175354">
        <w:t>I</w:t>
      </w:r>
      <w:r>
        <w:t>I. Bere na vědomí</w:t>
      </w:r>
    </w:p>
    <w:p w:rsidR="00D85298" w:rsidRDefault="00D85298">
      <w:r>
        <w:t>Přehled rozpočtových opatření za rok 201</w:t>
      </w:r>
      <w:r w:rsidR="004B6F40">
        <w:t>7</w:t>
      </w:r>
      <w:r>
        <w:t>.</w:t>
      </w:r>
    </w:p>
    <w:p w:rsidR="00D85298" w:rsidRDefault="00D85298">
      <w:pPr>
        <w:rPr>
          <w:b/>
        </w:rPr>
      </w:pPr>
    </w:p>
    <w:p w:rsidR="009D2A59" w:rsidRDefault="009D2A59" w:rsidP="009D2A59"/>
    <w:p w:rsidR="00395BC5" w:rsidRDefault="00395BC5" w:rsidP="009D2A59"/>
    <w:p w:rsidR="000A25D0" w:rsidRDefault="000A25D0" w:rsidP="009D2A59"/>
    <w:p w:rsidR="00374188" w:rsidRDefault="00374188" w:rsidP="009D2A59"/>
    <w:p w:rsidR="00374188" w:rsidRDefault="00374188" w:rsidP="00395BC5">
      <w:pPr>
        <w:pStyle w:val="Nadpis2"/>
        <w:jc w:val="left"/>
      </w:pPr>
      <w:r>
        <w:t>2) Smlouva o poskytnutí dotace – JHK</w:t>
      </w:r>
    </w:p>
    <w:p w:rsidR="00374188" w:rsidRDefault="00374188" w:rsidP="00374188"/>
    <w:p w:rsidR="00395BC5" w:rsidRDefault="00395BC5" w:rsidP="00395BC5">
      <w:pPr>
        <w:jc w:val="both"/>
        <w:rPr>
          <w:i/>
          <w:iCs/>
        </w:rPr>
      </w:pPr>
      <w:r>
        <w:rPr>
          <w:i/>
          <w:iCs/>
        </w:rPr>
        <w:t xml:space="preserve">RM doporučuje svým usnesením č. </w:t>
      </w:r>
      <w:r w:rsidR="00D01C14" w:rsidRPr="00D01C14">
        <w:rPr>
          <w:i/>
          <w:iCs/>
        </w:rPr>
        <w:t>3297</w:t>
      </w:r>
      <w:r w:rsidRPr="00D01C14">
        <w:rPr>
          <w:i/>
          <w:iCs/>
        </w:rPr>
        <w:t>/2017</w:t>
      </w:r>
      <w:r>
        <w:rPr>
          <w:i/>
          <w:iCs/>
        </w:rPr>
        <w:t xml:space="preserve"> ze dne 29. 3. 2017 přijmout ZM níže uvedené usnesení:</w:t>
      </w:r>
    </w:p>
    <w:p w:rsidR="00395BC5" w:rsidRDefault="00395BC5" w:rsidP="00395BC5"/>
    <w:p w:rsidR="00374188" w:rsidRDefault="00374188" w:rsidP="0037418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95BC5" w:rsidRDefault="00395BC5" w:rsidP="00374188">
      <w:pPr>
        <w:rPr>
          <w:b/>
          <w:bCs/>
          <w:u w:val="single"/>
        </w:rPr>
      </w:pPr>
    </w:p>
    <w:p w:rsidR="00374188" w:rsidRDefault="00395BC5" w:rsidP="00374188">
      <w:r>
        <w:t>Z</w:t>
      </w:r>
      <w:r w:rsidR="00374188">
        <w:t>M po projednání</w:t>
      </w:r>
    </w:p>
    <w:p w:rsidR="00374188" w:rsidRDefault="00374188" w:rsidP="00374188"/>
    <w:p w:rsidR="00374188" w:rsidRDefault="00374188" w:rsidP="00374188">
      <w:pPr>
        <w:pStyle w:val="Nadpis3"/>
      </w:pPr>
      <w:r>
        <w:t xml:space="preserve">I. </w:t>
      </w:r>
      <w:r w:rsidR="00395BC5">
        <w:t>Souhlasí</w:t>
      </w:r>
    </w:p>
    <w:p w:rsidR="00374188" w:rsidRDefault="00374188" w:rsidP="00374188">
      <w:pPr>
        <w:pStyle w:val="TTV"/>
        <w:jc w:val="both"/>
      </w:pPr>
      <w:r>
        <w:t>s uzavřením Smlouvy o poskytnutí dotace v předloženém znění mezi městem Strakonice jako poskytovatelem a Jihočeskou hospodářskou komorou, IČ 48208248, se sídlem Husova 9, 370 01  České Budějovice jako příjemcem, ve výši 70 000,- Kč na podporu podnikatelského prostředí na Strakonicku. Dotace nebude poskytnuta na hospodářskou činnost organizace  (poskytnutí dotace schváleno v rozpočtu města Strakonice na rok 2017, usnesení č.</w:t>
      </w:r>
      <w:r w:rsidR="00395BC5">
        <w:t> 438/ZM/2016</w:t>
      </w:r>
      <w:r>
        <w:t xml:space="preserve"> ze dne 14. 12. 2016).</w:t>
      </w:r>
    </w:p>
    <w:p w:rsidR="00395BC5" w:rsidRDefault="00395BC5" w:rsidP="00374188">
      <w:pPr>
        <w:pStyle w:val="TTV"/>
        <w:jc w:val="both"/>
      </w:pPr>
    </w:p>
    <w:p w:rsidR="00374188" w:rsidRDefault="00374188" w:rsidP="00374188">
      <w:pPr>
        <w:pStyle w:val="Nadpis3"/>
      </w:pPr>
      <w:r>
        <w:t xml:space="preserve">II. </w:t>
      </w:r>
      <w:r w:rsidR="00395BC5">
        <w:t>Pověřuje</w:t>
      </w:r>
    </w:p>
    <w:p w:rsidR="00374188" w:rsidRDefault="00374188" w:rsidP="00395BC5">
      <w:pPr>
        <w:pStyle w:val="Zkladntext"/>
        <w:jc w:val="both"/>
      </w:pPr>
      <w:r>
        <w:t xml:space="preserve">starostu města podpisem uvedené Smlouvy o poskytnutí dotace Jihočeské hospodářské </w:t>
      </w:r>
      <w:r w:rsidR="00395BC5">
        <w:t>k</w:t>
      </w:r>
      <w:r>
        <w:t>omoře IČ 48208248, se sídlem Husova 9, 370 01  České Budějovice.</w:t>
      </w:r>
    </w:p>
    <w:p w:rsidR="00823238" w:rsidRDefault="00823238" w:rsidP="00374188">
      <w:pPr>
        <w:pStyle w:val="TTV"/>
        <w:jc w:val="both"/>
      </w:pPr>
    </w:p>
    <w:p w:rsidR="00374188" w:rsidRDefault="00374188" w:rsidP="00374188">
      <w:pPr>
        <w:pStyle w:val="TTV"/>
        <w:jc w:val="both"/>
      </w:pPr>
    </w:p>
    <w:p w:rsidR="00395BC5" w:rsidRDefault="00395BC5" w:rsidP="00395BC5">
      <w:pPr>
        <w:pStyle w:val="TTV"/>
      </w:pPr>
    </w:p>
    <w:p w:rsidR="000A25D0" w:rsidRDefault="000A25D0" w:rsidP="00395BC5">
      <w:pPr>
        <w:pStyle w:val="TTV"/>
      </w:pPr>
    </w:p>
    <w:p w:rsidR="000A25D0" w:rsidRDefault="000A25D0" w:rsidP="00395BC5">
      <w:pPr>
        <w:pStyle w:val="TTV"/>
      </w:pPr>
    </w:p>
    <w:p w:rsidR="000A25D0" w:rsidRDefault="000A25D0" w:rsidP="00395BC5">
      <w:pPr>
        <w:pStyle w:val="TTV"/>
      </w:pPr>
    </w:p>
    <w:p w:rsidR="000A25D0" w:rsidRDefault="000A25D0" w:rsidP="00395BC5">
      <w:pPr>
        <w:pStyle w:val="TTV"/>
      </w:pPr>
    </w:p>
    <w:p w:rsidR="000A25D0" w:rsidRDefault="000A25D0" w:rsidP="00395BC5">
      <w:pPr>
        <w:pStyle w:val="TTV"/>
      </w:pPr>
    </w:p>
    <w:p w:rsidR="000A25D0" w:rsidRDefault="000A25D0" w:rsidP="00395BC5">
      <w:pPr>
        <w:pStyle w:val="TTV"/>
      </w:pPr>
    </w:p>
    <w:p w:rsidR="00374188" w:rsidRDefault="00374188" w:rsidP="00395BC5">
      <w:pPr>
        <w:pStyle w:val="Nadpis2"/>
        <w:jc w:val="left"/>
      </w:pPr>
      <w:r>
        <w:t>3) Zřizovací listina MěKS – Dodatek č. 7</w:t>
      </w:r>
    </w:p>
    <w:p w:rsidR="00374188" w:rsidRDefault="00374188" w:rsidP="00374188"/>
    <w:p w:rsidR="00395BC5" w:rsidRDefault="00395BC5" w:rsidP="00395BC5">
      <w:pPr>
        <w:jc w:val="both"/>
        <w:rPr>
          <w:i/>
          <w:iCs/>
        </w:rPr>
      </w:pPr>
      <w:r>
        <w:rPr>
          <w:i/>
          <w:iCs/>
        </w:rPr>
        <w:t xml:space="preserve">RM doporučuje svým usnesením č. </w:t>
      </w:r>
      <w:r w:rsidR="00D01C14">
        <w:rPr>
          <w:i/>
          <w:iCs/>
        </w:rPr>
        <w:t>3298</w:t>
      </w:r>
      <w:r w:rsidRPr="00D01C14">
        <w:rPr>
          <w:i/>
          <w:iCs/>
        </w:rPr>
        <w:t>/2017</w:t>
      </w:r>
      <w:r>
        <w:rPr>
          <w:i/>
          <w:iCs/>
        </w:rPr>
        <w:t xml:space="preserve"> ze dne 29. 3. 2017 přijmout ZM níže uvedené usnesení:</w:t>
      </w:r>
    </w:p>
    <w:p w:rsidR="00374188" w:rsidRPr="00C52020" w:rsidRDefault="00374188" w:rsidP="00374188">
      <w:pPr>
        <w:rPr>
          <w:bCs/>
          <w:i/>
          <w:u w:val="single"/>
        </w:rPr>
      </w:pPr>
    </w:p>
    <w:p w:rsidR="00374188" w:rsidRDefault="00374188" w:rsidP="0037418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95BC5" w:rsidRDefault="00395BC5" w:rsidP="00374188">
      <w:pPr>
        <w:rPr>
          <w:b/>
          <w:bCs/>
          <w:u w:val="single"/>
        </w:rPr>
      </w:pPr>
    </w:p>
    <w:p w:rsidR="00374188" w:rsidRDefault="00395BC5" w:rsidP="00374188">
      <w:r>
        <w:t>Z</w:t>
      </w:r>
      <w:r w:rsidR="00374188">
        <w:t>M po projednání</w:t>
      </w:r>
    </w:p>
    <w:p w:rsidR="00374188" w:rsidRDefault="00374188" w:rsidP="00374188"/>
    <w:p w:rsidR="00374188" w:rsidRDefault="00374188" w:rsidP="00374188">
      <w:pPr>
        <w:pStyle w:val="Nadpis3"/>
      </w:pPr>
      <w:r>
        <w:t xml:space="preserve">I. </w:t>
      </w:r>
      <w:r w:rsidR="00395BC5">
        <w:t>Schvaluje</w:t>
      </w:r>
    </w:p>
    <w:p w:rsidR="00374188" w:rsidRDefault="00374188" w:rsidP="00374188">
      <w:pPr>
        <w:jc w:val="both"/>
      </w:pPr>
      <w:r>
        <w:t>dodatek č. 7 ke zřizovací listině příspěvkové organizace Městské kulturní středisko, Mírová</w:t>
      </w:r>
      <w:r w:rsidR="00395BC5">
        <w:t> 831</w:t>
      </w:r>
      <w:r>
        <w:t xml:space="preserve">, Strakonice, jehož předmětem je doplnění předmětu činnosti příspěvkové organizace o činnost </w:t>
      </w:r>
      <w:r w:rsidRPr="00395BC5">
        <w:rPr>
          <w:b/>
        </w:rPr>
        <w:t>provozování infocentra</w:t>
      </w:r>
      <w:r>
        <w:t xml:space="preserve">. </w:t>
      </w:r>
    </w:p>
    <w:p w:rsidR="00374188" w:rsidRDefault="00374188" w:rsidP="00374188">
      <w:pPr>
        <w:pStyle w:val="Zkladntext"/>
      </w:pPr>
    </w:p>
    <w:p w:rsidR="000A25D0" w:rsidRDefault="000A25D0" w:rsidP="009D2A59"/>
    <w:p w:rsidR="000A25D0" w:rsidRDefault="000A25D0" w:rsidP="009D2A59"/>
    <w:p w:rsidR="00AE7F8F" w:rsidRDefault="00AE7F8F" w:rsidP="009D2A59"/>
    <w:p w:rsidR="00AE7F8F" w:rsidRDefault="00AE7F8F" w:rsidP="00AE7F8F">
      <w:pPr>
        <w:pStyle w:val="Nadpis2"/>
        <w:jc w:val="left"/>
      </w:pPr>
      <w:r>
        <w:t xml:space="preserve">4) Zápisy z jednání finančního výboru </w:t>
      </w:r>
    </w:p>
    <w:p w:rsidR="00AE7F8F" w:rsidRDefault="00AE7F8F" w:rsidP="00AE7F8F"/>
    <w:p w:rsidR="00AE7F8F" w:rsidRDefault="00AE7F8F" w:rsidP="00AE7F8F">
      <w:pPr>
        <w:rPr>
          <w:i/>
          <w:iCs/>
        </w:rPr>
      </w:pPr>
      <w:r>
        <w:rPr>
          <w:i/>
          <w:iCs/>
        </w:rPr>
        <w:t>Finanční výbor (Ing. J. Moučka) a RM svým usnesením č. 3200/2017 ze dne 15. 3. 2017 doporučuje ZM přijmout níže uvedené usnesení:</w:t>
      </w:r>
    </w:p>
    <w:p w:rsidR="00AE7F8F" w:rsidRDefault="00AE7F8F" w:rsidP="00AE7F8F"/>
    <w:p w:rsidR="00AE7F8F" w:rsidRDefault="00AE7F8F" w:rsidP="00AE7F8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E7F8F" w:rsidRDefault="00AE7F8F" w:rsidP="00AE7F8F">
      <w:pPr>
        <w:rPr>
          <w:b/>
          <w:bCs/>
          <w:u w:val="single"/>
        </w:rPr>
      </w:pPr>
    </w:p>
    <w:p w:rsidR="00AE7F8F" w:rsidRDefault="00AE7F8F" w:rsidP="00AE7F8F">
      <w:r>
        <w:t>ZM po projednání</w:t>
      </w:r>
    </w:p>
    <w:p w:rsidR="00AE7F8F" w:rsidRDefault="00AE7F8F" w:rsidP="00AE7F8F"/>
    <w:p w:rsidR="00AE7F8F" w:rsidRDefault="00AE7F8F" w:rsidP="00AE7F8F">
      <w:pPr>
        <w:pStyle w:val="Nadpis3"/>
      </w:pPr>
      <w:r>
        <w:t>I. Bere na vědomí</w:t>
      </w:r>
    </w:p>
    <w:p w:rsidR="00AE7F8F" w:rsidRPr="00AE7F8F" w:rsidRDefault="00AE7F8F" w:rsidP="00AE7F8F">
      <w:pPr>
        <w:pStyle w:val="Odstavecseseznamem"/>
        <w:numPr>
          <w:ilvl w:val="0"/>
          <w:numId w:val="4"/>
        </w:numPr>
        <w:rPr>
          <w:rFonts w:eastAsia="MS Mincho"/>
        </w:rPr>
      </w:pPr>
      <w:r w:rsidRPr="00AE7F8F">
        <w:rPr>
          <w:rFonts w:eastAsia="MS Mincho"/>
        </w:rPr>
        <w:t xml:space="preserve">Zápis z jednání finančního výboru č. </w:t>
      </w:r>
      <w:r>
        <w:rPr>
          <w:rFonts w:eastAsia="MS Mincho"/>
        </w:rPr>
        <w:t>6</w:t>
      </w:r>
      <w:r w:rsidRPr="00AE7F8F">
        <w:rPr>
          <w:rFonts w:eastAsia="MS Mincho"/>
        </w:rPr>
        <w:t xml:space="preserve">/2016 ze dne </w:t>
      </w:r>
      <w:r>
        <w:rPr>
          <w:rFonts w:eastAsia="MS Mincho"/>
        </w:rPr>
        <w:t>5. 12. 2016</w:t>
      </w:r>
    </w:p>
    <w:p w:rsidR="00AE7F8F" w:rsidRDefault="00AE7F8F" w:rsidP="00AE7F8F">
      <w:pPr>
        <w:pStyle w:val="Odstavecseseznamem"/>
        <w:numPr>
          <w:ilvl w:val="0"/>
          <w:numId w:val="4"/>
        </w:numPr>
      </w:pPr>
      <w:r>
        <w:t>Zápis z jednání finančního výboru č. 1/2017 ze dne 6. 3. 2017</w:t>
      </w:r>
    </w:p>
    <w:p w:rsidR="00AE7F8F" w:rsidRDefault="00AE7F8F" w:rsidP="00AE7F8F">
      <w:pPr>
        <w:rPr>
          <w:i/>
          <w:iCs/>
        </w:rPr>
      </w:pPr>
    </w:p>
    <w:p w:rsidR="00AE7F8F" w:rsidRDefault="00AE7F8F" w:rsidP="00AE7F8F">
      <w:pPr>
        <w:rPr>
          <w:i/>
          <w:iCs/>
        </w:rPr>
      </w:pPr>
    </w:p>
    <w:p w:rsidR="000A25D0" w:rsidRDefault="000A25D0" w:rsidP="00AE7F8F">
      <w:pPr>
        <w:rPr>
          <w:i/>
          <w:iCs/>
        </w:rPr>
      </w:pPr>
    </w:p>
    <w:p w:rsidR="00AE7F8F" w:rsidRDefault="00AE7F8F" w:rsidP="009D2A59"/>
    <w:p w:rsidR="00AE7F8F" w:rsidRDefault="00AE7F8F" w:rsidP="00AE7F8F">
      <w:pPr>
        <w:pStyle w:val="Nadpis2"/>
        <w:jc w:val="left"/>
      </w:pPr>
      <w:r>
        <w:t xml:space="preserve">5) Zápis z jednání kontrolního výboru </w:t>
      </w:r>
    </w:p>
    <w:p w:rsidR="00AE7F8F" w:rsidRDefault="00AE7F8F" w:rsidP="00AE7F8F"/>
    <w:p w:rsidR="00AE7F8F" w:rsidRDefault="00AE7F8F" w:rsidP="00AE7F8F">
      <w:pPr>
        <w:rPr>
          <w:i/>
          <w:iCs/>
        </w:rPr>
      </w:pPr>
      <w:r>
        <w:rPr>
          <w:i/>
          <w:iCs/>
        </w:rPr>
        <w:t xml:space="preserve">Kontrolní výbor (p. J. </w:t>
      </w:r>
      <w:proofErr w:type="spellStart"/>
      <w:r>
        <w:rPr>
          <w:i/>
          <w:iCs/>
        </w:rPr>
        <w:t>Eigner</w:t>
      </w:r>
      <w:proofErr w:type="spellEnd"/>
      <w:r>
        <w:rPr>
          <w:i/>
          <w:iCs/>
        </w:rPr>
        <w:t xml:space="preserve">) a RM svým usnesením </w:t>
      </w:r>
      <w:r w:rsidRPr="00D01C14">
        <w:rPr>
          <w:i/>
          <w:iCs/>
        </w:rPr>
        <w:t>č. 3</w:t>
      </w:r>
      <w:r w:rsidR="00D01C14">
        <w:rPr>
          <w:i/>
          <w:iCs/>
        </w:rPr>
        <w:t>3</w:t>
      </w:r>
      <w:r w:rsidRPr="00D01C14">
        <w:rPr>
          <w:i/>
          <w:iCs/>
        </w:rPr>
        <w:t>00/2017</w:t>
      </w:r>
      <w:r>
        <w:rPr>
          <w:i/>
          <w:iCs/>
        </w:rPr>
        <w:t xml:space="preserve"> ze dne 29. 3. 2017 doporučuje ZM přijmout níže uvedené usnesení:</w:t>
      </w:r>
    </w:p>
    <w:p w:rsidR="00AE7F8F" w:rsidRDefault="00AE7F8F" w:rsidP="00AE7F8F"/>
    <w:p w:rsidR="00AE7F8F" w:rsidRDefault="00AE7F8F" w:rsidP="00AE7F8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E7F8F" w:rsidRDefault="00AE7F8F" w:rsidP="00AE7F8F">
      <w:pPr>
        <w:rPr>
          <w:b/>
          <w:bCs/>
          <w:u w:val="single"/>
        </w:rPr>
      </w:pPr>
    </w:p>
    <w:p w:rsidR="00AE7F8F" w:rsidRDefault="00AE7F8F" w:rsidP="00AE7F8F">
      <w:r>
        <w:t>ZM po projednání</w:t>
      </w:r>
    </w:p>
    <w:p w:rsidR="00AE7F8F" w:rsidRDefault="00AE7F8F" w:rsidP="00AE7F8F"/>
    <w:p w:rsidR="00AE7F8F" w:rsidRDefault="00AE7F8F" w:rsidP="00AE7F8F">
      <w:pPr>
        <w:pStyle w:val="Nadpis3"/>
      </w:pPr>
      <w:r>
        <w:t>I. Bere na vědomí</w:t>
      </w:r>
    </w:p>
    <w:p w:rsidR="00AE7F8F" w:rsidRPr="00AE7F8F" w:rsidRDefault="00AE7F8F" w:rsidP="00AE7F8F">
      <w:pPr>
        <w:pStyle w:val="Odstavecseseznamem"/>
        <w:numPr>
          <w:ilvl w:val="0"/>
          <w:numId w:val="4"/>
        </w:numPr>
        <w:rPr>
          <w:rFonts w:eastAsia="MS Mincho"/>
        </w:rPr>
      </w:pPr>
      <w:r w:rsidRPr="00AE7F8F">
        <w:rPr>
          <w:rFonts w:eastAsia="MS Mincho"/>
        </w:rPr>
        <w:t xml:space="preserve">Zápis z jednání </w:t>
      </w:r>
      <w:r>
        <w:rPr>
          <w:rFonts w:eastAsia="MS Mincho"/>
        </w:rPr>
        <w:t>kontrolního</w:t>
      </w:r>
      <w:r w:rsidRPr="00AE7F8F">
        <w:rPr>
          <w:rFonts w:eastAsia="MS Mincho"/>
        </w:rPr>
        <w:t xml:space="preserve"> výboru č. </w:t>
      </w:r>
      <w:r>
        <w:rPr>
          <w:rFonts w:eastAsia="MS Mincho"/>
        </w:rPr>
        <w:t>12</w:t>
      </w:r>
      <w:r w:rsidRPr="00AE7F8F">
        <w:rPr>
          <w:rFonts w:eastAsia="MS Mincho"/>
        </w:rPr>
        <w:t xml:space="preserve"> ze dne </w:t>
      </w:r>
      <w:r>
        <w:rPr>
          <w:rFonts w:eastAsia="MS Mincho"/>
        </w:rPr>
        <w:t>21. 3. 2017</w:t>
      </w:r>
    </w:p>
    <w:p w:rsidR="00AE7F8F" w:rsidRDefault="00AE7F8F" w:rsidP="00AE7F8F">
      <w:pPr>
        <w:rPr>
          <w:i/>
          <w:iCs/>
        </w:rPr>
      </w:pPr>
    </w:p>
    <w:p w:rsidR="00AE7F8F" w:rsidRDefault="00AE7F8F" w:rsidP="00AE7F8F">
      <w:bookmarkStart w:id="0" w:name="_GoBack"/>
      <w:bookmarkEnd w:id="0"/>
    </w:p>
    <w:p w:rsidR="00AE7F8F" w:rsidRDefault="00AE7F8F" w:rsidP="009D2A59"/>
    <w:sectPr w:rsidR="00AE7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94817"/>
    <w:multiLevelType w:val="hybridMultilevel"/>
    <w:tmpl w:val="6DC21168"/>
    <w:lvl w:ilvl="0" w:tplc="0AB060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A5836"/>
    <w:multiLevelType w:val="hybridMultilevel"/>
    <w:tmpl w:val="49C69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87B30"/>
    <w:multiLevelType w:val="hybridMultilevel"/>
    <w:tmpl w:val="A0D232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F40"/>
    <w:rsid w:val="00037A35"/>
    <w:rsid w:val="000A25D0"/>
    <w:rsid w:val="00175354"/>
    <w:rsid w:val="001D1F18"/>
    <w:rsid w:val="002C0B80"/>
    <w:rsid w:val="00360153"/>
    <w:rsid w:val="00374188"/>
    <w:rsid w:val="00395BC5"/>
    <w:rsid w:val="004B6F40"/>
    <w:rsid w:val="00732E9B"/>
    <w:rsid w:val="00793483"/>
    <w:rsid w:val="00823238"/>
    <w:rsid w:val="00873883"/>
    <w:rsid w:val="008D5E41"/>
    <w:rsid w:val="00945E19"/>
    <w:rsid w:val="009C7ABA"/>
    <w:rsid w:val="009D2A59"/>
    <w:rsid w:val="009D6834"/>
    <w:rsid w:val="00A90BE5"/>
    <w:rsid w:val="00AE020D"/>
    <w:rsid w:val="00AE7F8F"/>
    <w:rsid w:val="00B2511B"/>
    <w:rsid w:val="00BE48E8"/>
    <w:rsid w:val="00CE422E"/>
    <w:rsid w:val="00D01C14"/>
    <w:rsid w:val="00D85298"/>
    <w:rsid w:val="00F06AE1"/>
    <w:rsid w:val="00F6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CAA0E-9525-4AB6-B3CD-45D73241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1C14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B6F40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4B6F40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51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511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06AE1"/>
    <w:pPr>
      <w:ind w:left="720"/>
      <w:contextualSpacing/>
    </w:pPr>
  </w:style>
  <w:style w:type="character" w:customStyle="1" w:styleId="Zkladntext2Char">
    <w:name w:val="Základní text 2 Char"/>
    <w:basedOn w:val="Standardnpsmoodstavce"/>
    <w:link w:val="Zkladntext2"/>
    <w:semiHidden/>
    <w:rsid w:val="00175354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F3A4F-22F8-4E0F-AC97-047CDEB4A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6</Pages>
  <Words>1488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Jankovcová</dc:creator>
  <cp:keywords/>
  <cp:lastModifiedBy>Eva Mácková</cp:lastModifiedBy>
  <cp:revision>18</cp:revision>
  <cp:lastPrinted>2017-04-07T07:33:00Z</cp:lastPrinted>
  <dcterms:created xsi:type="dcterms:W3CDTF">2017-03-28T08:31:00Z</dcterms:created>
  <dcterms:modified xsi:type="dcterms:W3CDTF">2017-04-10T11:26:00Z</dcterms:modified>
</cp:coreProperties>
</file>