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DC" w:rsidRDefault="00BD24DC" w:rsidP="00BD24D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A0034" w:rsidRDefault="000E745C">
      <w:pPr>
        <w:pStyle w:val="Nadpis1"/>
      </w:pPr>
      <w:r>
        <w:t>7</w:t>
      </w:r>
      <w:r w:rsidR="00E753B7">
        <w:t>4</w:t>
      </w:r>
      <w:r w:rsidR="00DA0034">
        <w:t>/</w:t>
      </w:r>
      <w:r w:rsidR="00E753B7">
        <w:t xml:space="preserve">10  </w:t>
      </w:r>
      <w:r w:rsidR="0002099A">
        <w:t xml:space="preserve">a) </w:t>
      </w:r>
      <w:r w:rsidR="00E753B7">
        <w:t xml:space="preserve"> na stůl    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5476A" w:rsidRDefault="00DA0034" w:rsidP="0018486D">
      <w:pPr>
        <w:pStyle w:val="Odstavecseseznamem"/>
        <w:numPr>
          <w:ilvl w:val="0"/>
          <w:numId w:val="14"/>
        </w:numPr>
        <w:jc w:val="both"/>
      </w:pPr>
      <w:r w:rsidRPr="001C6620">
        <w:t>Rozpočtov</w:t>
      </w:r>
      <w:r w:rsidR="009E014F">
        <w:t>é</w:t>
      </w:r>
      <w:r w:rsidRPr="001C6620">
        <w:t xml:space="preserve"> opatření  č.  </w:t>
      </w:r>
      <w:r w:rsidR="00E753B7">
        <w:t>2</w:t>
      </w:r>
      <w:r w:rsidR="009E014F">
        <w:t>9</w:t>
      </w:r>
      <w:r w:rsidR="00B5476A">
        <w:t>,  Darovací smlouva</w:t>
      </w:r>
    </w:p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753B7">
        <w:t>26</w:t>
      </w:r>
      <w:r>
        <w:t xml:space="preserve">. </w:t>
      </w:r>
      <w:r w:rsidR="00D52F1F">
        <w:t>dubna</w:t>
      </w:r>
      <w:r>
        <w:t xml:space="preserve"> 201</w:t>
      </w:r>
      <w:r w:rsidR="00150690">
        <w:t>7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A909CF" w:rsidRDefault="00A909CF">
      <w:pPr>
        <w:pStyle w:val="Nadpis2"/>
      </w:pPr>
    </w:p>
    <w:p w:rsidR="00D52F1F" w:rsidRDefault="00D52F1F" w:rsidP="00C52AC5">
      <w:bookmarkStart w:id="0" w:name="_GoBack"/>
      <w:bookmarkEnd w:id="0"/>
    </w:p>
    <w:p w:rsidR="00D52F1F" w:rsidRDefault="00D52F1F" w:rsidP="00C52AC5"/>
    <w:p w:rsidR="00DA0034" w:rsidRDefault="00DA0034">
      <w:pPr>
        <w:pStyle w:val="Nadpis2"/>
      </w:pPr>
      <w:r>
        <w:t>1) Rozpočtov</w:t>
      </w:r>
      <w:r w:rsidR="00C224CE">
        <w:t>é</w:t>
      </w:r>
      <w:r>
        <w:t xml:space="preserve"> opatření č. </w:t>
      </w:r>
      <w:r w:rsidR="00E753B7">
        <w:t>2</w:t>
      </w:r>
      <w:r w:rsidR="00C224CE">
        <w:t>9</w:t>
      </w:r>
    </w:p>
    <w:p w:rsidR="00DA0034" w:rsidRDefault="00DA0034"/>
    <w:p w:rsidR="00DA0034" w:rsidRDefault="00DA003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C224CE" w:rsidRDefault="00C224CE">
      <w:pPr>
        <w:rPr>
          <w:i/>
          <w:iCs/>
        </w:rPr>
      </w:pPr>
    </w:p>
    <w:p w:rsidR="00B5476A" w:rsidRDefault="00B5476A">
      <w:pPr>
        <w:rPr>
          <w:i/>
          <w:iCs/>
        </w:rPr>
      </w:pPr>
    </w:p>
    <w:p w:rsidR="00B5476A" w:rsidRDefault="00B5476A" w:rsidP="00B5476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5476A" w:rsidRDefault="00B5476A" w:rsidP="00B5476A">
      <w:r>
        <w:t>RM po projednání</w:t>
      </w:r>
    </w:p>
    <w:p w:rsidR="00B5476A" w:rsidRDefault="00B5476A">
      <w:pPr>
        <w:rPr>
          <w:iCs/>
        </w:rPr>
      </w:pPr>
    </w:p>
    <w:p w:rsidR="00B5476A" w:rsidRPr="005E29AE" w:rsidRDefault="00B5476A" w:rsidP="00B5476A">
      <w:pPr>
        <w:pStyle w:val="Nadpis3"/>
        <w:rPr>
          <w:snapToGrid w:val="0"/>
        </w:rPr>
      </w:pPr>
      <w:r>
        <w:rPr>
          <w:snapToGrid w:val="0"/>
        </w:rPr>
        <w:t>I</w:t>
      </w:r>
      <w:r w:rsidRPr="005E29AE">
        <w:rPr>
          <w:snapToGrid w:val="0"/>
        </w:rPr>
        <w:t xml:space="preserve">. </w:t>
      </w:r>
      <w:r>
        <w:rPr>
          <w:snapToGrid w:val="0"/>
        </w:rPr>
        <w:t>Schvaluje</w:t>
      </w:r>
    </w:p>
    <w:p w:rsidR="00C224CE" w:rsidRDefault="00C224CE" w:rsidP="00C224CE">
      <w:pPr>
        <w:pStyle w:val="Zkladntext2"/>
      </w:pPr>
      <w:r>
        <w:t>RO  č. 29  ve výši  50 000,- Kč</w:t>
      </w:r>
    </w:p>
    <w:p w:rsidR="00C224CE" w:rsidRDefault="00C224CE" w:rsidP="00C224CE">
      <w:pPr>
        <w:widowControl w:val="0"/>
        <w:autoSpaceDE w:val="0"/>
        <w:autoSpaceDN w:val="0"/>
        <w:adjustRightInd w:val="0"/>
        <w:jc w:val="both"/>
      </w:pPr>
      <w:r>
        <w:t>Poskytnutí finančního daru Římskokatolické farnosti Strakonice, Bavorova 30, IČ 65016963   na podporu služby, která b</w:t>
      </w:r>
      <w:r w:rsidR="00CB1690">
        <w:t>ude</w:t>
      </w:r>
      <w:r>
        <w:t xml:space="preserve"> zajišťova</w:t>
      </w:r>
      <w:r w:rsidR="00CB1690">
        <w:t>t dohled a poskytnutí informac</w:t>
      </w:r>
      <w:r w:rsidR="00447EC7">
        <w:t>í</w:t>
      </w:r>
      <w:r w:rsidR="00CB1690">
        <w:t xml:space="preserve"> obyvatelům a návštěvníkům Strakonic </w:t>
      </w:r>
      <w:r>
        <w:t xml:space="preserve">v otevřeném kostele </w:t>
      </w:r>
      <w:r w:rsidR="00CB1690">
        <w:t xml:space="preserve">sv. Markéty ve Strakonicích. </w:t>
      </w:r>
      <w:r w:rsidR="00447EC7">
        <w:t>Uvedené činnosti by v období červen – září 2017 zajišťovali studenti.</w:t>
      </w:r>
      <w:r>
        <w:t xml:space="preserve"> Rozpočtové opatření bude kryto použitím prostředků minulých let.</w:t>
      </w:r>
    </w:p>
    <w:p w:rsidR="00B5476A" w:rsidRDefault="00B5476A" w:rsidP="00B5476A">
      <w:r>
        <w:t>Rozpočtová skladba:</w:t>
      </w:r>
      <w:r>
        <w:tab/>
        <w:t>výdaje:</w:t>
      </w:r>
      <w:r>
        <w:tab/>
      </w:r>
      <w:r>
        <w:tab/>
      </w:r>
      <w:r>
        <w:tab/>
        <w:t>600 – 2143 – 5223</w:t>
      </w:r>
    </w:p>
    <w:p w:rsidR="00B5476A" w:rsidRDefault="00B5476A" w:rsidP="00B5476A">
      <w:r>
        <w:tab/>
      </w:r>
      <w:r>
        <w:tab/>
      </w:r>
      <w:r>
        <w:tab/>
        <w:t xml:space="preserve">financování:   </w:t>
      </w:r>
      <w:r>
        <w:tab/>
        <w:t xml:space="preserve">           </w:t>
      </w:r>
      <w:r>
        <w:tab/>
        <w:t xml:space="preserve">                      8115</w:t>
      </w:r>
    </w:p>
    <w:p w:rsidR="00B5476A" w:rsidRDefault="00B5476A" w:rsidP="00C224CE">
      <w:pPr>
        <w:widowControl w:val="0"/>
        <w:autoSpaceDE w:val="0"/>
        <w:autoSpaceDN w:val="0"/>
        <w:adjustRightInd w:val="0"/>
        <w:jc w:val="both"/>
      </w:pPr>
    </w:p>
    <w:p w:rsidR="00C224CE" w:rsidRDefault="00C224CE">
      <w:pPr>
        <w:rPr>
          <w:i/>
          <w:iCs/>
        </w:rPr>
      </w:pPr>
    </w:p>
    <w:p w:rsidR="00C224CE" w:rsidRPr="005E29AE" w:rsidRDefault="00C224CE" w:rsidP="00C224CE">
      <w:pPr>
        <w:pStyle w:val="Nadpis3"/>
        <w:rPr>
          <w:snapToGrid w:val="0"/>
        </w:rPr>
      </w:pPr>
      <w:r w:rsidRPr="005E29AE">
        <w:rPr>
          <w:snapToGrid w:val="0"/>
        </w:rPr>
        <w:t>I</w:t>
      </w:r>
      <w:r w:rsidR="00B5476A">
        <w:rPr>
          <w:snapToGrid w:val="0"/>
        </w:rPr>
        <w:t>I</w:t>
      </w:r>
      <w:r w:rsidRPr="005E29AE">
        <w:rPr>
          <w:snapToGrid w:val="0"/>
        </w:rPr>
        <w:t>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4A22A7" w:rsidRDefault="00C224CE" w:rsidP="00C224CE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 uzavřením darovací smlouvy mezi dárcem městem Strakonice, se sídlem Velké náměstí 2, 386 00  Strakonice, IČ: 00251810 a obdarovaným </w:t>
      </w:r>
      <w:r w:rsidR="004A22A7">
        <w:rPr>
          <w:bCs/>
          <w:iCs/>
          <w:snapToGrid w:val="0"/>
        </w:rPr>
        <w:t>Římskokatolickou farností Strakonice</w:t>
      </w:r>
      <w:r>
        <w:rPr>
          <w:bCs/>
          <w:iCs/>
          <w:snapToGrid w:val="0"/>
        </w:rPr>
        <w:t xml:space="preserve">, se sídlem </w:t>
      </w:r>
      <w:r w:rsidR="004A22A7">
        <w:rPr>
          <w:bCs/>
          <w:iCs/>
          <w:snapToGrid w:val="0"/>
        </w:rPr>
        <w:t>Bavorova 30, 386 01  Strakonice</w:t>
      </w:r>
      <w:r w:rsidR="00431E34">
        <w:rPr>
          <w:bCs/>
          <w:iCs/>
          <w:snapToGrid w:val="0"/>
        </w:rPr>
        <w:t>, IČ: 65016963</w:t>
      </w:r>
      <w:r w:rsidR="004A22A7">
        <w:rPr>
          <w:bCs/>
          <w:iCs/>
          <w:snapToGrid w:val="0"/>
        </w:rPr>
        <w:t xml:space="preserve"> na </w:t>
      </w:r>
      <w:r w:rsidR="004A22A7">
        <w:t>podporu služby, která bude zajišťovat dohled a poskytnutí informací obyvatelům a návštěvníkům Strakonic v otevřeném kostele sv.</w:t>
      </w:r>
      <w:r w:rsidR="00431E34">
        <w:t> Markéty</w:t>
      </w:r>
      <w:r w:rsidR="004A22A7">
        <w:t xml:space="preserve"> ve Strakonicích.</w:t>
      </w:r>
      <w:r w:rsidR="004A22A7">
        <w:rPr>
          <w:bCs/>
          <w:iCs/>
          <w:snapToGrid w:val="0"/>
        </w:rPr>
        <w:t xml:space="preserve"> </w:t>
      </w:r>
    </w:p>
    <w:p w:rsidR="00C224CE" w:rsidRDefault="00C224CE" w:rsidP="00C224CE">
      <w:pPr>
        <w:widowControl w:val="0"/>
        <w:jc w:val="both"/>
        <w:rPr>
          <w:bCs/>
          <w:iCs/>
          <w:snapToGrid w:val="0"/>
        </w:rPr>
      </w:pPr>
    </w:p>
    <w:p w:rsidR="00C224CE" w:rsidRPr="005E29AE" w:rsidRDefault="00C224CE" w:rsidP="00C224CE">
      <w:pPr>
        <w:pStyle w:val="Nadpis3"/>
        <w:rPr>
          <w:snapToGrid w:val="0"/>
        </w:rPr>
      </w:pPr>
      <w:r w:rsidRPr="005E29AE">
        <w:rPr>
          <w:snapToGrid w:val="0"/>
        </w:rPr>
        <w:t>II</w:t>
      </w:r>
      <w:r w:rsidR="00B5476A">
        <w:rPr>
          <w:snapToGrid w:val="0"/>
        </w:rPr>
        <w:t>I</w:t>
      </w:r>
      <w:r w:rsidRPr="005E29AE">
        <w:rPr>
          <w:snapToGrid w:val="0"/>
        </w:rPr>
        <w:t>. Pověřuje</w:t>
      </w:r>
    </w:p>
    <w:p w:rsidR="00C224CE" w:rsidRPr="00874ABB" w:rsidRDefault="00C224CE" w:rsidP="00C224CE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starostu města podpisem darovací smlouvy v předloženém znění.</w:t>
      </w:r>
    </w:p>
    <w:p w:rsidR="00C224CE" w:rsidRDefault="00C224CE" w:rsidP="00C224CE"/>
    <w:p w:rsidR="00C224CE" w:rsidRDefault="00C224CE" w:rsidP="00C224CE"/>
    <w:sectPr w:rsidR="00C22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D1AB3"/>
    <w:multiLevelType w:val="hybridMultilevel"/>
    <w:tmpl w:val="3C7496D8"/>
    <w:lvl w:ilvl="0" w:tplc="9C944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C94817"/>
    <w:multiLevelType w:val="hybridMultilevel"/>
    <w:tmpl w:val="6DC21168"/>
    <w:lvl w:ilvl="0" w:tplc="0AB06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452B"/>
    <w:multiLevelType w:val="hybridMultilevel"/>
    <w:tmpl w:val="3A2045D0"/>
    <w:lvl w:ilvl="0" w:tplc="226A86A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B58C4"/>
    <w:multiLevelType w:val="hybridMultilevel"/>
    <w:tmpl w:val="B69CFD02"/>
    <w:lvl w:ilvl="0" w:tplc="0212C5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F335A"/>
    <w:multiLevelType w:val="hybridMultilevel"/>
    <w:tmpl w:val="C3B208B0"/>
    <w:lvl w:ilvl="0" w:tplc="BC06B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93E2F"/>
    <w:multiLevelType w:val="hybridMultilevel"/>
    <w:tmpl w:val="2DCC3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D51E7"/>
    <w:multiLevelType w:val="hybridMultilevel"/>
    <w:tmpl w:val="8F588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EA5455B"/>
    <w:multiLevelType w:val="hybridMultilevel"/>
    <w:tmpl w:val="5C8829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932EDB"/>
    <w:multiLevelType w:val="hybridMultilevel"/>
    <w:tmpl w:val="D42090B0"/>
    <w:lvl w:ilvl="0" w:tplc="613EE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7"/>
  </w:num>
  <w:num w:numId="12">
    <w:abstractNumId w:val="14"/>
  </w:num>
  <w:num w:numId="13">
    <w:abstractNumId w:val="13"/>
  </w:num>
  <w:num w:numId="14">
    <w:abstractNumId w:val="0"/>
  </w:num>
  <w:num w:numId="15">
    <w:abstractNumId w:val="2"/>
  </w:num>
  <w:num w:numId="16">
    <w:abstractNumId w:val="9"/>
  </w:num>
  <w:num w:numId="17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2099A"/>
    <w:rsid w:val="00042EFC"/>
    <w:rsid w:val="00045931"/>
    <w:rsid w:val="00055F03"/>
    <w:rsid w:val="000B2597"/>
    <w:rsid w:val="000D35BE"/>
    <w:rsid w:val="000E745C"/>
    <w:rsid w:val="0012678A"/>
    <w:rsid w:val="00150690"/>
    <w:rsid w:val="00193D01"/>
    <w:rsid w:val="001C6620"/>
    <w:rsid w:val="002214DE"/>
    <w:rsid w:val="00226449"/>
    <w:rsid w:val="002579F3"/>
    <w:rsid w:val="00337DC4"/>
    <w:rsid w:val="00380A29"/>
    <w:rsid w:val="003C0B83"/>
    <w:rsid w:val="003C7E06"/>
    <w:rsid w:val="003D5588"/>
    <w:rsid w:val="003D7F2A"/>
    <w:rsid w:val="003E665C"/>
    <w:rsid w:val="003F3365"/>
    <w:rsid w:val="0040274C"/>
    <w:rsid w:val="0041732E"/>
    <w:rsid w:val="00427559"/>
    <w:rsid w:val="00431E34"/>
    <w:rsid w:val="00433E1C"/>
    <w:rsid w:val="004419B2"/>
    <w:rsid w:val="00442A68"/>
    <w:rsid w:val="004452CE"/>
    <w:rsid w:val="00447EC7"/>
    <w:rsid w:val="004A22A7"/>
    <w:rsid w:val="004D79FA"/>
    <w:rsid w:val="004E5D8F"/>
    <w:rsid w:val="00501681"/>
    <w:rsid w:val="00503FF5"/>
    <w:rsid w:val="00512593"/>
    <w:rsid w:val="00517B9C"/>
    <w:rsid w:val="00530C2C"/>
    <w:rsid w:val="005325F6"/>
    <w:rsid w:val="00566A69"/>
    <w:rsid w:val="00573AC6"/>
    <w:rsid w:val="00585514"/>
    <w:rsid w:val="005B4B6F"/>
    <w:rsid w:val="005B6CAE"/>
    <w:rsid w:val="005C4721"/>
    <w:rsid w:val="005E38EF"/>
    <w:rsid w:val="005F2F14"/>
    <w:rsid w:val="00607666"/>
    <w:rsid w:val="006076C0"/>
    <w:rsid w:val="00615473"/>
    <w:rsid w:val="00655FAD"/>
    <w:rsid w:val="00660108"/>
    <w:rsid w:val="00685D6E"/>
    <w:rsid w:val="006A597E"/>
    <w:rsid w:val="006C6265"/>
    <w:rsid w:val="006D0423"/>
    <w:rsid w:val="006D3973"/>
    <w:rsid w:val="006D4C30"/>
    <w:rsid w:val="00707775"/>
    <w:rsid w:val="00717B85"/>
    <w:rsid w:val="00760D9F"/>
    <w:rsid w:val="007A2794"/>
    <w:rsid w:val="007A6398"/>
    <w:rsid w:val="007B0BC6"/>
    <w:rsid w:val="007C72B9"/>
    <w:rsid w:val="007E45AC"/>
    <w:rsid w:val="007F28D2"/>
    <w:rsid w:val="007F748F"/>
    <w:rsid w:val="008E5674"/>
    <w:rsid w:val="008F59DB"/>
    <w:rsid w:val="00910609"/>
    <w:rsid w:val="009A0D17"/>
    <w:rsid w:val="009A7AB0"/>
    <w:rsid w:val="009D0AEB"/>
    <w:rsid w:val="009E014F"/>
    <w:rsid w:val="009F303D"/>
    <w:rsid w:val="00A253B9"/>
    <w:rsid w:val="00A273C7"/>
    <w:rsid w:val="00A46729"/>
    <w:rsid w:val="00A76065"/>
    <w:rsid w:val="00A909CF"/>
    <w:rsid w:val="00AB70B8"/>
    <w:rsid w:val="00AC20F0"/>
    <w:rsid w:val="00AF2390"/>
    <w:rsid w:val="00B20A2F"/>
    <w:rsid w:val="00B251D8"/>
    <w:rsid w:val="00B5476A"/>
    <w:rsid w:val="00B71137"/>
    <w:rsid w:val="00BD24DC"/>
    <w:rsid w:val="00C0593C"/>
    <w:rsid w:val="00C224CE"/>
    <w:rsid w:val="00C331C8"/>
    <w:rsid w:val="00C346A9"/>
    <w:rsid w:val="00C52020"/>
    <w:rsid w:val="00C52AC5"/>
    <w:rsid w:val="00C70EEE"/>
    <w:rsid w:val="00C847D6"/>
    <w:rsid w:val="00CB1690"/>
    <w:rsid w:val="00CC21CA"/>
    <w:rsid w:val="00CC53B0"/>
    <w:rsid w:val="00CD1E06"/>
    <w:rsid w:val="00CD5A15"/>
    <w:rsid w:val="00D477C8"/>
    <w:rsid w:val="00D52F1F"/>
    <w:rsid w:val="00D5580A"/>
    <w:rsid w:val="00DA0034"/>
    <w:rsid w:val="00DB2045"/>
    <w:rsid w:val="00DD6319"/>
    <w:rsid w:val="00E0412E"/>
    <w:rsid w:val="00E07756"/>
    <w:rsid w:val="00E37E43"/>
    <w:rsid w:val="00E40B90"/>
    <w:rsid w:val="00E63FF7"/>
    <w:rsid w:val="00E641E3"/>
    <w:rsid w:val="00E64D62"/>
    <w:rsid w:val="00E753B7"/>
    <w:rsid w:val="00E9001D"/>
    <w:rsid w:val="00EA45D3"/>
    <w:rsid w:val="00ED4C1E"/>
    <w:rsid w:val="00EE0592"/>
    <w:rsid w:val="00EF0234"/>
    <w:rsid w:val="00F31881"/>
    <w:rsid w:val="00F54FF7"/>
    <w:rsid w:val="00F81FDE"/>
    <w:rsid w:val="00FC3B3D"/>
    <w:rsid w:val="00FD4C4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551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27559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9A7AB0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6A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427559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B20A2F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20A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2157F-0A47-4B53-A331-8E68872D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1</Pages>
  <Words>212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37</cp:revision>
  <cp:lastPrinted>2017-04-26T10:52:00Z</cp:lastPrinted>
  <dcterms:created xsi:type="dcterms:W3CDTF">2017-03-08T12:55:00Z</dcterms:created>
  <dcterms:modified xsi:type="dcterms:W3CDTF">2017-04-26T12:26:00Z</dcterms:modified>
</cp:coreProperties>
</file>