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C24" w:rsidRDefault="00DB5C24" w:rsidP="00DB5C24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DB5C24" w:rsidRDefault="00DB5C24">
      <w:pPr>
        <w:pStyle w:val="Nadpis1"/>
      </w:pPr>
    </w:p>
    <w:p w:rsidR="00DB5C24" w:rsidRDefault="00DB5C24">
      <w:pPr>
        <w:pStyle w:val="Nadpis1"/>
      </w:pPr>
    </w:p>
    <w:p w:rsidR="00232DB3" w:rsidRDefault="00B92D94">
      <w:pPr>
        <w:pStyle w:val="Nadpis1"/>
      </w:pPr>
      <w:r>
        <w:t>77</w:t>
      </w:r>
      <w:r w:rsidR="00232DB3">
        <w:t>/1</w:t>
      </w:r>
      <w:r w:rsidR="00124F62">
        <w:t>b</w:t>
      </w:r>
      <w:r w:rsidR="00232DB3">
        <w:t xml:space="preserve"> majetkové záležitosti</w:t>
      </w:r>
    </w:p>
    <w:p w:rsidR="00232DB3" w:rsidRDefault="00232DB3"/>
    <w:p w:rsidR="00232DB3" w:rsidRDefault="00232DB3"/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2DB3" w:rsidRDefault="00232DB3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>K projednání v </w:t>
      </w:r>
      <w:r w:rsidR="00BE0064">
        <w:t xml:space="preserve">radě města dne </w:t>
      </w:r>
      <w:r w:rsidR="000B1641">
        <w:t>31</w:t>
      </w:r>
      <w:r w:rsidR="001F29D1">
        <w:t>. května</w:t>
      </w:r>
      <w:r w:rsidR="00462A50">
        <w:t xml:space="preserve"> </w:t>
      </w:r>
      <w:r w:rsidR="00BE0064">
        <w:t xml:space="preserve"> 2017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Jana </w:t>
      </w:r>
      <w:proofErr w:type="spellStart"/>
      <w:r>
        <w:t>Narovcová</w:t>
      </w:r>
      <w:proofErr w:type="spellEnd"/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 xml:space="preserve">  </w:t>
      </w:r>
      <w:r>
        <w:tab/>
      </w:r>
      <w:r>
        <w:tab/>
        <w:t>vedoucí majetkového odboru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232DB3"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D2B9D" w:rsidRPr="00E24A05" w:rsidRDefault="005A31F2" w:rsidP="002D2B9D">
      <w:pPr>
        <w:pStyle w:val="Nadpis2"/>
        <w:jc w:val="both"/>
        <w:rPr>
          <w:color w:val="FF0000"/>
        </w:rPr>
      </w:pPr>
      <w:r>
        <w:lastRenderedPageBreak/>
        <w:t>1</w:t>
      </w:r>
      <w:r w:rsidR="002D2B9D" w:rsidRPr="00E24A05">
        <w:t xml:space="preserve">) </w:t>
      </w:r>
      <w:r w:rsidR="002D2B9D">
        <w:t xml:space="preserve">Projekt: </w:t>
      </w:r>
      <w:r w:rsidR="002D2B9D" w:rsidRPr="00E24A05">
        <w:t xml:space="preserve">Parkoviště „Beranův dvůr“ na pozemcích </w:t>
      </w:r>
      <w:proofErr w:type="spellStart"/>
      <w:proofErr w:type="gramStart"/>
      <w:r w:rsidR="002D2B9D" w:rsidRPr="00E24A05">
        <w:t>p.č</w:t>
      </w:r>
      <w:proofErr w:type="spellEnd"/>
      <w:r w:rsidR="002D2B9D" w:rsidRPr="00E24A05">
        <w:t>.</w:t>
      </w:r>
      <w:proofErr w:type="gramEnd"/>
      <w:r w:rsidR="002D2B9D" w:rsidRPr="00E24A05">
        <w:t xml:space="preserve"> 1248/4, 1254/9, 1255/2, 1255/1, 1311/2, 1734 a 1735 v </w:t>
      </w:r>
      <w:proofErr w:type="spellStart"/>
      <w:r w:rsidR="002D2B9D" w:rsidRPr="00E24A05">
        <w:t>k.ú</w:t>
      </w:r>
      <w:proofErr w:type="spellEnd"/>
      <w:r w:rsidR="002D2B9D" w:rsidRPr="00E24A05">
        <w:t>. Strakonice</w:t>
      </w:r>
    </w:p>
    <w:p w:rsidR="002D2B9D" w:rsidRPr="004850C4" w:rsidRDefault="002D2B9D" w:rsidP="002D2B9D">
      <w:pPr>
        <w:rPr>
          <w:b/>
          <w:bCs/>
          <w:u w:val="single"/>
        </w:rPr>
      </w:pPr>
      <w:r w:rsidRPr="004850C4">
        <w:rPr>
          <w:b/>
          <w:bCs/>
          <w:u w:val="single"/>
        </w:rPr>
        <w:t>Návrh usnesení:</w:t>
      </w:r>
    </w:p>
    <w:p w:rsidR="002D2B9D" w:rsidRPr="004850C4" w:rsidRDefault="002D2B9D" w:rsidP="002D2B9D">
      <w:r w:rsidRPr="004850C4">
        <w:t xml:space="preserve">RM po projednání </w:t>
      </w:r>
    </w:p>
    <w:p w:rsidR="002D2B9D" w:rsidRPr="004850C4" w:rsidRDefault="002D2B9D" w:rsidP="002D2B9D">
      <w:pPr>
        <w:pStyle w:val="Nadpis3"/>
      </w:pPr>
      <w:r w:rsidRPr="004850C4">
        <w:t>I. Souhlasí</w:t>
      </w:r>
    </w:p>
    <w:p w:rsidR="002D2B9D" w:rsidRPr="004850C4" w:rsidRDefault="002D2B9D" w:rsidP="002D2B9D">
      <w:pPr>
        <w:widowControl w:val="0"/>
        <w:jc w:val="both"/>
      </w:pPr>
      <w:r w:rsidRPr="004850C4">
        <w:t>s uzavřením dodatku č. 1 ke smlouvě o dílo č. 201</w:t>
      </w:r>
      <w:r>
        <w:t>7</w:t>
      </w:r>
      <w:r w:rsidRPr="004850C4">
        <w:t>-00</w:t>
      </w:r>
      <w:r>
        <w:t>140</w:t>
      </w:r>
      <w:r w:rsidRPr="004850C4">
        <w:t xml:space="preserve"> na projekt „</w:t>
      </w:r>
      <w:r w:rsidRPr="00ED4B24">
        <w:t xml:space="preserve">Parkoviště „Beranův dvůr“ na pozemcích </w:t>
      </w:r>
      <w:proofErr w:type="spellStart"/>
      <w:proofErr w:type="gramStart"/>
      <w:r w:rsidRPr="00ED4B24">
        <w:t>p.č</w:t>
      </w:r>
      <w:proofErr w:type="spellEnd"/>
      <w:r w:rsidRPr="00ED4B24">
        <w:t>.</w:t>
      </w:r>
      <w:proofErr w:type="gramEnd"/>
      <w:r w:rsidRPr="00ED4B24">
        <w:t xml:space="preserve"> 1248/4, 1254/9, 1255/2, 1255/1, 1311/2, 1734 a 1735 v </w:t>
      </w:r>
      <w:proofErr w:type="spellStart"/>
      <w:r w:rsidRPr="00ED4B24">
        <w:t>k.ú</w:t>
      </w:r>
      <w:proofErr w:type="spellEnd"/>
      <w:r w:rsidRPr="00ED4B24">
        <w:t>. Strakonice</w:t>
      </w:r>
      <w:r w:rsidRPr="004850C4">
        <w:rPr>
          <w:szCs w:val="28"/>
        </w:rPr>
        <w:t xml:space="preserve">“ uzavřené dne </w:t>
      </w:r>
      <w:proofErr w:type="gramStart"/>
      <w:r>
        <w:rPr>
          <w:szCs w:val="28"/>
        </w:rPr>
        <w:t>7.3.2017</w:t>
      </w:r>
      <w:proofErr w:type="gramEnd"/>
      <w:r w:rsidRPr="004850C4">
        <w:t xml:space="preserve"> mezi městem Strakonice a společností </w:t>
      </w:r>
      <w:r w:rsidRPr="00F34B02">
        <w:rPr>
          <w:bCs/>
        </w:rPr>
        <w:t>JM PROJEKT, s.r.o.,</w:t>
      </w:r>
      <w:r w:rsidRPr="00F34B02">
        <w:t xml:space="preserve"> se sídlem: Družstevní 524, 387 01 Volyně, IČ: 60647884</w:t>
      </w:r>
      <w:r w:rsidRPr="004850C4">
        <w:t>, přičemž předmětem tohoto dodatku bude: změna (navýšení) ceny díla z důvodu víceprací –</w:t>
      </w:r>
      <w:r w:rsidRPr="00F34B02">
        <w:t xml:space="preserve"> invalidní stání u vchodu do denního stacionáře (bývalé mateř. školky)</w:t>
      </w:r>
      <w:r>
        <w:t xml:space="preserve">; úplná rekonstrukce </w:t>
      </w:r>
      <w:r w:rsidRPr="00F34B02">
        <w:t xml:space="preserve">ulice Na </w:t>
      </w:r>
      <w:proofErr w:type="spellStart"/>
      <w:r w:rsidRPr="00F34B02">
        <w:t>Křemelce</w:t>
      </w:r>
      <w:proofErr w:type="spellEnd"/>
      <w:r w:rsidRPr="00F34B02">
        <w:t xml:space="preserve"> v úseku mezi parkovištěm a zimním stadiónem až k ulici </w:t>
      </w:r>
      <w:proofErr w:type="spellStart"/>
      <w:r w:rsidRPr="00F34B02">
        <w:t>Ellerova</w:t>
      </w:r>
      <w:proofErr w:type="spellEnd"/>
      <w:r>
        <w:t xml:space="preserve">, a to </w:t>
      </w:r>
      <w:r w:rsidRPr="00F34B02">
        <w:t>v celé šíři komunikace, včetně zpomalovacího prahu</w:t>
      </w:r>
      <w:r>
        <w:t>;</w:t>
      </w:r>
      <w:r w:rsidRPr="00F34B02">
        <w:t xml:space="preserve"> odvodnění</w:t>
      </w:r>
      <w:r>
        <w:t xml:space="preserve"> a </w:t>
      </w:r>
      <w:r w:rsidR="0098432E">
        <w:t xml:space="preserve">dále </w:t>
      </w:r>
      <w:proofErr w:type="spellStart"/>
      <w:r>
        <w:t>oplnění</w:t>
      </w:r>
      <w:proofErr w:type="spellEnd"/>
      <w:r>
        <w:t xml:space="preserve"> optických</w:t>
      </w:r>
      <w:r w:rsidRPr="00F34B02">
        <w:t xml:space="preserve"> chránič</w:t>
      </w:r>
      <w:r>
        <w:t>ek v</w:t>
      </w:r>
      <w:r w:rsidRPr="00F34B02">
        <w:t xml:space="preserve"> řešeném území vedoucí</w:t>
      </w:r>
      <w:r>
        <w:t>ch</w:t>
      </w:r>
      <w:r w:rsidRPr="00F34B02">
        <w:t xml:space="preserve"> do prostoru bývalé mateřské školky</w:t>
      </w:r>
      <w:r w:rsidRPr="004850C4">
        <w:t>:</w:t>
      </w:r>
      <w:r>
        <w:t xml:space="preserve"> </w:t>
      </w:r>
      <w:r w:rsidRPr="004850C4">
        <w:t xml:space="preserve">o </w:t>
      </w:r>
      <w:r>
        <w:t>5</w:t>
      </w:r>
      <w:r w:rsidRPr="004850C4">
        <w:t xml:space="preserve">8.000,- Kč, tj. o </w:t>
      </w:r>
      <w:r>
        <w:t>70.180</w:t>
      </w:r>
      <w:r w:rsidRPr="004850C4">
        <w:t>,- Kč včetně DPH 21%</w:t>
      </w:r>
      <w:r>
        <w:t>.</w:t>
      </w:r>
    </w:p>
    <w:p w:rsidR="002D2B9D" w:rsidRPr="004850C4" w:rsidRDefault="002D2B9D" w:rsidP="002D2B9D">
      <w:pPr>
        <w:pStyle w:val="Nadpis3"/>
      </w:pPr>
      <w:r>
        <w:t>II</w:t>
      </w:r>
      <w:r w:rsidRPr="004850C4">
        <w:t>. Pověřuje</w:t>
      </w:r>
    </w:p>
    <w:p w:rsidR="002D2B9D" w:rsidRPr="004850C4" w:rsidRDefault="002D2B9D" w:rsidP="002D2B9D">
      <w:pPr>
        <w:rPr>
          <w:lang w:eastAsia="ar-SA"/>
        </w:rPr>
      </w:pPr>
      <w:r w:rsidRPr="004850C4">
        <w:t xml:space="preserve">starostu města podpisem předmětného dodatku č. 1 ke smlouvě o dílo. </w:t>
      </w:r>
    </w:p>
    <w:p w:rsidR="002D2B9D" w:rsidRPr="004850C4" w:rsidRDefault="002D2B9D" w:rsidP="002D2B9D">
      <w:pPr>
        <w:rPr>
          <w:lang w:eastAsia="ar-SA"/>
        </w:rPr>
      </w:pPr>
    </w:p>
    <w:p w:rsidR="0016366C" w:rsidRDefault="0016366C" w:rsidP="0016366C">
      <w:pPr>
        <w:pStyle w:val="Nadpis2"/>
        <w:jc w:val="both"/>
      </w:pPr>
      <w:r>
        <w:t>2) Paní Lucie Chvojková, Strakonice – žádost o uzavření Smlouvy o nájmu bytu</w:t>
      </w:r>
    </w:p>
    <w:p w:rsidR="0016366C" w:rsidRDefault="0016366C" w:rsidP="0016366C">
      <w:pPr>
        <w:pStyle w:val="BodyText21"/>
        <w:widowControl/>
        <w:rPr>
          <w:bCs/>
          <w:szCs w:val="24"/>
        </w:rPr>
      </w:pPr>
      <w:r>
        <w:rPr>
          <w:bCs/>
          <w:szCs w:val="24"/>
        </w:rPr>
        <w:t>Návrh usnesení:</w:t>
      </w:r>
    </w:p>
    <w:p w:rsidR="0016366C" w:rsidRDefault="0016366C" w:rsidP="0016366C">
      <w:pPr>
        <w:pStyle w:val="BodyText21"/>
        <w:widowControl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RM po projednání </w:t>
      </w:r>
    </w:p>
    <w:p w:rsidR="0016366C" w:rsidRPr="005664DB" w:rsidRDefault="0016366C" w:rsidP="007C76EB">
      <w:pPr>
        <w:pStyle w:val="Nadpis3"/>
      </w:pPr>
      <w:r w:rsidRPr="005664DB">
        <w:t>I. Nesouhlasí</w:t>
      </w:r>
    </w:p>
    <w:p w:rsidR="0016366C" w:rsidRDefault="0016366C" w:rsidP="0016366C">
      <w:pPr>
        <w:jc w:val="both"/>
      </w:pPr>
      <w:r>
        <w:t>s uzavřením dodatku ke Smlouvě o nájmu bytu na užívání bytové jednotky č. 023 o velikosti 1+1 a výměře 56,20 m</w:t>
      </w:r>
      <w:r>
        <w:rPr>
          <w:vertAlign w:val="superscript"/>
        </w:rPr>
        <w:t>2</w:t>
      </w:r>
      <w:r>
        <w:t xml:space="preserve"> v domě </w:t>
      </w:r>
      <w:proofErr w:type="gramStart"/>
      <w:r>
        <w:t>č.p.</w:t>
      </w:r>
      <w:proofErr w:type="gramEnd"/>
      <w:r>
        <w:t xml:space="preserve"> 205, ul. Stavbařů, Strakonice, s paní Lucií Chvojkovou, Strakonice, týkající se prodloužení nájemního poměru o další 1 měsíc. </w:t>
      </w:r>
    </w:p>
    <w:p w:rsidR="0016366C" w:rsidRPr="005664DB" w:rsidRDefault="0016366C" w:rsidP="007C76EB">
      <w:pPr>
        <w:pStyle w:val="Nadpis3"/>
      </w:pPr>
      <w:r w:rsidRPr="005664DB">
        <w:t xml:space="preserve">II. Ukládá </w:t>
      </w:r>
    </w:p>
    <w:p w:rsidR="0016366C" w:rsidRDefault="0016366C" w:rsidP="0016366C">
      <w:pPr>
        <w:jc w:val="both"/>
      </w:pPr>
      <w:r>
        <w:t xml:space="preserve">společnosti TS Strakonice s.r.o., učinit potřebná opatření v případě, že byt nebude ke dni ukončení nájmu dobrovolně vyklizen. </w:t>
      </w:r>
    </w:p>
    <w:p w:rsidR="0098432E" w:rsidRDefault="0098432E" w:rsidP="0016366C">
      <w:pPr>
        <w:jc w:val="both"/>
      </w:pPr>
    </w:p>
    <w:p w:rsidR="005B5FDA" w:rsidRDefault="005B5FDA" w:rsidP="0016366C">
      <w:pPr>
        <w:jc w:val="both"/>
      </w:pPr>
    </w:p>
    <w:p w:rsidR="00C178F4" w:rsidRPr="00C178F4" w:rsidRDefault="00C178F4" w:rsidP="00C178F4">
      <w:pPr>
        <w:pStyle w:val="Nadpis2"/>
      </w:pPr>
      <w:r w:rsidRPr="00C178F4">
        <w:t xml:space="preserve">3) Budova Přádelny – nájemní smlouva </w:t>
      </w:r>
    </w:p>
    <w:p w:rsidR="00C178F4" w:rsidRDefault="00C178F4" w:rsidP="00C178F4">
      <w:pPr>
        <w:pStyle w:val="BodyText32"/>
        <w:widowControl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C178F4" w:rsidRDefault="00C178F4" w:rsidP="007C76EB">
      <w:r>
        <w:t xml:space="preserve">RM po projednání </w:t>
      </w:r>
    </w:p>
    <w:p w:rsidR="00C178F4" w:rsidRPr="00C178F4" w:rsidRDefault="00C178F4" w:rsidP="00C178F4">
      <w:pPr>
        <w:pStyle w:val="Nadpis3"/>
      </w:pPr>
      <w:r>
        <w:t xml:space="preserve">I. </w:t>
      </w:r>
      <w:r w:rsidRPr="00C178F4">
        <w:t>Souhlasí</w:t>
      </w:r>
    </w:p>
    <w:p w:rsidR="00C178F4" w:rsidRDefault="00C178F4" w:rsidP="00C178F4">
      <w:pPr>
        <w:jc w:val="both"/>
      </w:pPr>
      <w:r>
        <w:t xml:space="preserve">s uzavřením nájemní smlouvy mezi městem Strakonice, IČ 251810, se sídlem Velké náměstí 2, Strakonice a společností TC Přádelna Strakonice s.r.o., IČ 05879841, se sídlem Na </w:t>
      </w:r>
      <w:proofErr w:type="spellStart"/>
      <w:r>
        <w:t>Dubovci</w:t>
      </w:r>
      <w:proofErr w:type="spellEnd"/>
      <w:r>
        <w:t xml:space="preserve"> 140, Strakonice, jejímž předmětem bude nájem pozemku </w:t>
      </w:r>
      <w:proofErr w:type="spellStart"/>
      <w:r>
        <w:t>parc.č</w:t>
      </w:r>
      <w:proofErr w:type="spellEnd"/>
      <w:r>
        <w:t xml:space="preserve">. st. 15/8, jehož součástí je stavba </w:t>
      </w:r>
      <w:proofErr w:type="gramStart"/>
      <w:r>
        <w:t>č.p.</w:t>
      </w:r>
      <w:proofErr w:type="gramEnd"/>
      <w:r>
        <w:t xml:space="preserve"> 140 ve Strakonicích II, a pozemku </w:t>
      </w:r>
      <w:proofErr w:type="spellStart"/>
      <w:r>
        <w:t>parc.č</w:t>
      </w:r>
      <w:proofErr w:type="spellEnd"/>
      <w:r>
        <w:t>. st. 15/18, jehož součástí je stavba bez č.p./</w:t>
      </w:r>
      <w:proofErr w:type="spellStart"/>
      <w:r>
        <w:t>č.e</w:t>
      </w:r>
      <w:proofErr w:type="spellEnd"/>
      <w:r>
        <w:t>. víceúčelová stavba, vše v kat. území Nové Strakonice. Nájemní smlouva bude uzavřena na dobu neurčitou s výpovědní dobou …………………</w:t>
      </w:r>
      <w:proofErr w:type="gramStart"/>
      <w:r>
        <w:t>…../na</w:t>
      </w:r>
      <w:proofErr w:type="gramEnd"/>
      <w:r>
        <w:t xml:space="preserve"> dobu určitou do …….. (za podmínky, že budou ukončeny současné nájemní smlouvy). Nájemné je stanoveno ve výši ………………</w:t>
      </w:r>
      <w:proofErr w:type="gramStart"/>
      <w:r>
        <w:t>…..Ve</w:t>
      </w:r>
      <w:proofErr w:type="gramEnd"/>
      <w:r>
        <w:t xml:space="preserve"> smlouvě bude uveden účel nájmu …………………. /Nájemní smlouva bude uzavřena za účelem zřízení a provozování technologického centra. Nájemce je oprávněn ……………………… V nájemní smlouvě bude souhlas </w:t>
      </w:r>
      <w:proofErr w:type="gramStart"/>
      <w:r>
        <w:t>pronajímatele s technických zhodnocením</w:t>
      </w:r>
      <w:proofErr w:type="gramEnd"/>
      <w:r>
        <w:t xml:space="preserve"> předmětu nájmu nájemcem a souhlas s odpisováním tohoto technického zhodnocení. </w:t>
      </w:r>
    </w:p>
    <w:p w:rsidR="00C178F4" w:rsidRDefault="00C178F4" w:rsidP="00C178F4">
      <w:pPr>
        <w:jc w:val="both"/>
      </w:pPr>
      <w:r>
        <w:t xml:space="preserve">Pokud by nájemní smlouva byla ukončena dříve než 5 let od poslední přijaté platby dotace, pak bude technické zhodnocení finančně vypořádáno v souladu s ustanovením § 2220 odst. 1 občanského zákoníku (změnu věci provádí nájemce na svůj náklad, dojde-li změnou věci k jejímu zhodnocení, pronajímatel se s nájemcem vyrovná podle míry zhodnocení. </w:t>
      </w:r>
    </w:p>
    <w:p w:rsidR="00C178F4" w:rsidRPr="00C178F4" w:rsidRDefault="00C178F4" w:rsidP="00C178F4">
      <w:pPr>
        <w:pStyle w:val="Nadpis3"/>
      </w:pPr>
      <w:r>
        <w:t xml:space="preserve">II. </w:t>
      </w:r>
      <w:r w:rsidRPr="00C178F4">
        <w:t>Pověřuje</w:t>
      </w:r>
    </w:p>
    <w:p w:rsidR="00C178F4" w:rsidRDefault="00C178F4" w:rsidP="00C178F4">
      <w:r>
        <w:t>starostu uzavřením výše uvedené nájemní smlouvy</w:t>
      </w:r>
    </w:p>
    <w:p w:rsidR="00C178F4" w:rsidRPr="00C178F4" w:rsidRDefault="00C178F4" w:rsidP="00C178F4"/>
    <w:p w:rsidR="006A64E9" w:rsidRDefault="006A64E9" w:rsidP="00870CB1"/>
    <w:p w:rsidR="00860765" w:rsidRPr="003E500A" w:rsidRDefault="00E16496" w:rsidP="00860765">
      <w:pPr>
        <w:pStyle w:val="Nadpis2"/>
        <w:jc w:val="both"/>
        <w:rPr>
          <w:szCs w:val="28"/>
        </w:rPr>
      </w:pPr>
      <w:r>
        <w:rPr>
          <w:szCs w:val="28"/>
        </w:rPr>
        <w:t>4</w:t>
      </w:r>
      <w:r w:rsidR="00860765" w:rsidRPr="003E500A">
        <w:rPr>
          <w:szCs w:val="28"/>
        </w:rPr>
        <w:t>) Areál bývalé přádelny – změna usnesení  RM</w:t>
      </w:r>
    </w:p>
    <w:p w:rsidR="00860765" w:rsidRPr="00275137" w:rsidRDefault="00860765" w:rsidP="00860765">
      <w:pPr>
        <w:jc w:val="both"/>
        <w:rPr>
          <w:b/>
          <w:bCs/>
          <w:u w:val="single"/>
        </w:rPr>
      </w:pPr>
      <w:r w:rsidRPr="00275137">
        <w:rPr>
          <w:b/>
          <w:bCs/>
          <w:u w:val="single"/>
        </w:rPr>
        <w:t xml:space="preserve">Návrh usnesení: </w:t>
      </w:r>
    </w:p>
    <w:p w:rsidR="00860765" w:rsidRPr="00275137" w:rsidRDefault="00860765" w:rsidP="00860765">
      <w:pPr>
        <w:jc w:val="both"/>
      </w:pPr>
      <w:r w:rsidRPr="00275137">
        <w:t>RM po projednání</w:t>
      </w:r>
    </w:p>
    <w:p w:rsidR="00860765" w:rsidRPr="00275137" w:rsidRDefault="00860765" w:rsidP="00E46926">
      <w:pPr>
        <w:pStyle w:val="Nadpis3"/>
      </w:pPr>
      <w:r w:rsidRPr="00275137">
        <w:t>Souhlasí</w:t>
      </w:r>
    </w:p>
    <w:p w:rsidR="00860765" w:rsidRPr="00275137" w:rsidRDefault="00860765" w:rsidP="00860765">
      <w:pPr>
        <w:jc w:val="both"/>
      </w:pPr>
      <w:r w:rsidRPr="00275137">
        <w:t xml:space="preserve">se změnou v usnesení RM č. 3449/2017 ze dne </w:t>
      </w:r>
      <w:proofErr w:type="gramStart"/>
      <w:r w:rsidRPr="00275137">
        <w:t>17.5.2017</w:t>
      </w:r>
      <w:proofErr w:type="gramEnd"/>
      <w:r w:rsidR="00CE5875">
        <w:t>,</w:t>
      </w:r>
      <w:r w:rsidRPr="00275137">
        <w:t xml:space="preserve"> a to tím způsobem, že dojde ke změně termínu ukončení smluv uvedených v </w:t>
      </w:r>
      <w:proofErr w:type="spellStart"/>
      <w:r w:rsidRPr="00275137">
        <w:t>usn</w:t>
      </w:r>
      <w:proofErr w:type="spellEnd"/>
      <w:r w:rsidRPr="00275137">
        <w:t xml:space="preserve">. RM 3449/2017 ze dne </w:t>
      </w:r>
      <w:proofErr w:type="gramStart"/>
      <w:r w:rsidRPr="00275137">
        <w:t>17.5.2017</w:t>
      </w:r>
      <w:proofErr w:type="gramEnd"/>
      <w:r w:rsidRPr="00275137">
        <w:t>, a sice z původně stanoveného termínu ukončení dohodou ke dni 31.5.2017</w:t>
      </w:r>
      <w:r w:rsidR="00275137">
        <w:t>,</w:t>
      </w:r>
      <w:r w:rsidRPr="00275137">
        <w:t xml:space="preserve"> na termín ukončení dohodou  ke dni 30.6.2017.  </w:t>
      </w:r>
    </w:p>
    <w:p w:rsidR="00860765" w:rsidRDefault="00860765" w:rsidP="00870CB1"/>
    <w:p w:rsidR="00C53EAC" w:rsidRDefault="00C53EAC" w:rsidP="00870CB1"/>
    <w:p w:rsidR="00C53EAC" w:rsidRPr="00C53EAC" w:rsidRDefault="00C53EAC" w:rsidP="00C0364E">
      <w:pPr>
        <w:pStyle w:val="Nadpis2"/>
        <w:jc w:val="both"/>
        <w:rPr>
          <w:rFonts w:cs="Arial"/>
          <w:snapToGrid w:val="0"/>
          <w:szCs w:val="28"/>
        </w:rPr>
      </w:pPr>
      <w:r>
        <w:rPr>
          <w:szCs w:val="28"/>
        </w:rPr>
        <w:t>5</w:t>
      </w:r>
      <w:r w:rsidRPr="00C53EAC">
        <w:rPr>
          <w:szCs w:val="28"/>
        </w:rPr>
        <w:t xml:space="preserve">) Výběrové řízení na </w:t>
      </w:r>
      <w:r w:rsidRPr="00C53EAC">
        <w:rPr>
          <w:snapToGrid w:val="0"/>
          <w:szCs w:val="28"/>
        </w:rPr>
        <w:t>dodavatele díla:</w:t>
      </w:r>
      <w:r w:rsidR="00005386">
        <w:rPr>
          <w:snapToGrid w:val="0"/>
          <w:szCs w:val="28"/>
        </w:rPr>
        <w:t xml:space="preserve"> </w:t>
      </w:r>
      <w:r w:rsidRPr="00C53EAC">
        <w:rPr>
          <w:szCs w:val="28"/>
        </w:rPr>
        <w:t>„Rekonstrukce chodníku Na Ohradě u školního hřiště ZŠ Dukelská“</w:t>
      </w:r>
    </w:p>
    <w:p w:rsidR="00C53EAC" w:rsidRPr="00C53EAC" w:rsidRDefault="00C53EAC" w:rsidP="00C53EAC">
      <w:pPr>
        <w:jc w:val="both"/>
        <w:rPr>
          <w:b/>
          <w:bCs/>
          <w:u w:val="single"/>
        </w:rPr>
      </w:pPr>
      <w:r w:rsidRPr="00C53EAC">
        <w:rPr>
          <w:b/>
          <w:bCs/>
          <w:u w:val="single"/>
        </w:rPr>
        <w:t>Návrh usnesení:</w:t>
      </w:r>
    </w:p>
    <w:p w:rsidR="00C53EAC" w:rsidRPr="00C53EAC" w:rsidRDefault="00C53EAC" w:rsidP="00C53EAC">
      <w:pPr>
        <w:jc w:val="both"/>
      </w:pPr>
      <w:r w:rsidRPr="00C53EAC">
        <w:t xml:space="preserve">RM po projednání </w:t>
      </w:r>
    </w:p>
    <w:p w:rsidR="00C53EAC" w:rsidRPr="00C53EAC" w:rsidRDefault="00C53EAC" w:rsidP="00C53EAC">
      <w:pPr>
        <w:pStyle w:val="Nadpis3"/>
      </w:pPr>
      <w:r w:rsidRPr="00C53EAC">
        <w:t>I. Souhlasí</w:t>
      </w:r>
    </w:p>
    <w:p w:rsidR="00C53EAC" w:rsidRPr="00C53EAC" w:rsidRDefault="00C53EAC" w:rsidP="00C0364E">
      <w:pPr>
        <w:jc w:val="both"/>
        <w:rPr>
          <w:sz w:val="22"/>
          <w:szCs w:val="22"/>
        </w:rPr>
      </w:pPr>
      <w:r w:rsidRPr="00C53EAC">
        <w:t>s vyhodnocením výběrového řízení provedeného komisí pro otevírání obálek, posouzení a hodnocení nabíd</w:t>
      </w:r>
      <w:r w:rsidR="00C0364E">
        <w:t>ek pro výběr zhotovitele díla</w:t>
      </w:r>
      <w:r w:rsidRPr="00C53EAC">
        <w:t xml:space="preserve"> </w:t>
      </w:r>
      <w:r w:rsidRPr="00C53EAC">
        <w:rPr>
          <w:bCs/>
        </w:rPr>
        <w:t>„Rekonstrukce chodníku Na Ohradě u školního hřiště ZŠ Dukelská“</w:t>
      </w:r>
      <w:r w:rsidR="00C0364E">
        <w:rPr>
          <w:bCs/>
        </w:rPr>
        <w:t>.</w:t>
      </w:r>
      <w:r w:rsidRPr="00C53EAC">
        <w:rPr>
          <w:bCs/>
        </w:rPr>
        <w:t xml:space="preserve"> </w:t>
      </w:r>
      <w:r w:rsidRPr="00C53EAC">
        <w:t xml:space="preserve">Nejvýhodnější nabídka byla podána firmou: </w:t>
      </w:r>
      <w:r w:rsidRPr="00C53EAC">
        <w:rPr>
          <w:sz w:val="22"/>
          <w:szCs w:val="22"/>
        </w:rPr>
        <w:t>SWIETELSKY stavební s.r.o., Pražská tř. 495/58, 370 04 České Budějovice</w:t>
      </w:r>
      <w:r w:rsidRPr="00C53EAC">
        <w:t xml:space="preserve">, za cenu  </w:t>
      </w:r>
      <w:r w:rsidRPr="00C53EAC">
        <w:rPr>
          <w:bCs/>
        </w:rPr>
        <w:t>864 202,</w:t>
      </w:r>
      <w:r w:rsidRPr="00C53EAC">
        <w:rPr>
          <w:bCs/>
          <w:sz w:val="22"/>
          <w:szCs w:val="22"/>
        </w:rPr>
        <w:t>40</w:t>
      </w:r>
      <w:r w:rsidRPr="00C53EAC">
        <w:t>,</w:t>
      </w:r>
      <w:r w:rsidRPr="00C53EAC">
        <w:rPr>
          <w:bCs/>
        </w:rPr>
        <w:t>-</w:t>
      </w:r>
      <w:r w:rsidRPr="00C53EAC">
        <w:t xml:space="preserve"> Kč bez DPH</w:t>
      </w:r>
    </w:p>
    <w:p w:rsidR="00C53EAC" w:rsidRPr="00C53EAC" w:rsidRDefault="00C53EAC" w:rsidP="00C0364E">
      <w:pPr>
        <w:pStyle w:val="Nadpis3"/>
        <w:jc w:val="both"/>
      </w:pPr>
      <w:r w:rsidRPr="00C53EAC">
        <w:t>II.</w:t>
      </w:r>
      <w:r w:rsidR="00C0364E">
        <w:t xml:space="preserve"> </w:t>
      </w:r>
      <w:r w:rsidRPr="00C53EAC">
        <w:t>Souhlasí</w:t>
      </w:r>
    </w:p>
    <w:p w:rsidR="00C53EAC" w:rsidRDefault="00C53EAC" w:rsidP="00C0364E">
      <w:pPr>
        <w:jc w:val="both"/>
      </w:pPr>
      <w:r w:rsidRPr="00C53EAC">
        <w:t xml:space="preserve">s uzavřením smlouvy s uchazečem: </w:t>
      </w:r>
      <w:r w:rsidRPr="00C53EAC">
        <w:rPr>
          <w:sz w:val="22"/>
          <w:szCs w:val="22"/>
        </w:rPr>
        <w:t>SWIETELSKY stavební s.r.o., Pražská tř. 495/58, 370 04 České Budějovice</w:t>
      </w:r>
      <w:r w:rsidRPr="00C53EAC">
        <w:t xml:space="preserve"> IČ 480 35 599  na zhotovení díla </w:t>
      </w:r>
      <w:r w:rsidRPr="00C53EAC">
        <w:rPr>
          <w:bCs/>
        </w:rPr>
        <w:t>„Rekonstrukce chodníku Na Ohradě u školního hřiště ZŠ Dukelská</w:t>
      </w:r>
      <w:r w:rsidRPr="00C53EAC">
        <w:t xml:space="preserve">“ za cenu  </w:t>
      </w:r>
      <w:r w:rsidRPr="00C53EAC">
        <w:rPr>
          <w:bCs/>
        </w:rPr>
        <w:t xml:space="preserve">864 202,40 </w:t>
      </w:r>
      <w:r w:rsidRPr="00C53EAC">
        <w:t>,</w:t>
      </w:r>
      <w:r w:rsidRPr="00C53EAC">
        <w:rPr>
          <w:bCs/>
        </w:rPr>
        <w:t>-</w:t>
      </w:r>
      <w:r w:rsidRPr="00C53EAC">
        <w:t xml:space="preserve"> Kč bez </w:t>
      </w:r>
      <w:proofErr w:type="gramStart"/>
      <w:r w:rsidRPr="00C53EAC">
        <w:t>DPH .</w:t>
      </w:r>
      <w:proofErr w:type="gramEnd"/>
    </w:p>
    <w:p w:rsidR="0032106F" w:rsidRPr="00C53EAC" w:rsidRDefault="0032106F" w:rsidP="00C0364E">
      <w:pPr>
        <w:jc w:val="both"/>
      </w:pPr>
      <w:r>
        <w:t xml:space="preserve">Termín realizace: </w:t>
      </w:r>
      <w:proofErr w:type="gramStart"/>
      <w:r>
        <w:t>30.6.2017</w:t>
      </w:r>
      <w:proofErr w:type="gramEnd"/>
      <w:r>
        <w:t xml:space="preserve"> - 21.8.2017</w:t>
      </w:r>
    </w:p>
    <w:p w:rsidR="00C53EAC" w:rsidRPr="00C53EAC" w:rsidRDefault="00C53EAC" w:rsidP="00C0364E">
      <w:pPr>
        <w:pStyle w:val="Nadpis3"/>
        <w:jc w:val="both"/>
      </w:pPr>
      <w:r w:rsidRPr="00C53EAC">
        <w:t>III. Pověřuje</w:t>
      </w:r>
    </w:p>
    <w:p w:rsidR="00C53EAC" w:rsidRPr="00C53EAC" w:rsidRDefault="00C53EAC" w:rsidP="00C0364E">
      <w:pPr>
        <w:jc w:val="both"/>
      </w:pPr>
      <w:r w:rsidRPr="00C53EAC">
        <w:t>starostu města podpisem příslušné smlouvy.</w:t>
      </w:r>
    </w:p>
    <w:p w:rsidR="00C53EAC" w:rsidRPr="00C53EAC" w:rsidRDefault="00C53EAC" w:rsidP="00C53EAC"/>
    <w:p w:rsidR="004965DE" w:rsidRDefault="004965DE" w:rsidP="00FB3F6C">
      <w:pPr>
        <w:pStyle w:val="Nadpis2"/>
      </w:pPr>
      <w:r>
        <w:t>6)</w:t>
      </w:r>
      <w:r>
        <w:rPr>
          <w:snapToGrid w:val="0"/>
        </w:rPr>
        <w:t xml:space="preserve"> ZŠ Dukelská </w:t>
      </w:r>
      <w:proofErr w:type="gramStart"/>
      <w:r>
        <w:rPr>
          <w:snapToGrid w:val="0"/>
        </w:rPr>
        <w:t>č.p.</w:t>
      </w:r>
      <w:proofErr w:type="gramEnd"/>
      <w:r>
        <w:rPr>
          <w:snapToGrid w:val="0"/>
        </w:rPr>
        <w:t xml:space="preserve"> 166 Strakonice – stavební úpravy</w:t>
      </w:r>
      <w:r>
        <w:t xml:space="preserve"> soc. zařízení u jídelny </w:t>
      </w:r>
    </w:p>
    <w:p w:rsidR="004965DE" w:rsidRDefault="004965DE" w:rsidP="004965DE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4965DE" w:rsidRDefault="004965DE" w:rsidP="004965DE">
      <w:pPr>
        <w:suppressAutoHyphens/>
        <w:overflowPunct w:val="0"/>
        <w:autoSpaceDE w:val="0"/>
        <w:rPr>
          <w:bCs/>
          <w:szCs w:val="20"/>
          <w:lang w:eastAsia="zh-CN"/>
        </w:rPr>
      </w:pPr>
      <w:r>
        <w:rPr>
          <w:bCs/>
          <w:szCs w:val="20"/>
          <w:lang w:eastAsia="zh-CN"/>
        </w:rPr>
        <w:t>RM po projednání</w:t>
      </w:r>
    </w:p>
    <w:p w:rsidR="004965DE" w:rsidRPr="00FB3F6C" w:rsidRDefault="004965DE" w:rsidP="00FB3F6C">
      <w:pPr>
        <w:pStyle w:val="Nadpis3"/>
      </w:pPr>
      <w:r w:rsidRPr="00FB3F6C">
        <w:t>I. Souhlasí</w:t>
      </w:r>
    </w:p>
    <w:p w:rsidR="004965DE" w:rsidRDefault="004965DE" w:rsidP="00FB3F6C">
      <w:pPr>
        <w:jc w:val="both"/>
        <w:rPr>
          <w:bCs/>
        </w:rPr>
      </w:pPr>
      <w:r>
        <w:t>s vyhodnocením výběrového řízení</w:t>
      </w:r>
      <w:r w:rsidR="00FB3F6C">
        <w:t>,</w:t>
      </w:r>
      <w:r>
        <w:t xml:space="preserve"> provedeného hodnotící komisí</w:t>
      </w:r>
      <w:r w:rsidR="00FB3F6C">
        <w:t>,</w:t>
      </w:r>
      <w:r>
        <w:t xml:space="preserve"> na realizaci veřejné zakázky „</w:t>
      </w:r>
      <w:r>
        <w:rPr>
          <w:snapToGrid w:val="0"/>
        </w:rPr>
        <w:t xml:space="preserve">ZŠ Dukelská </w:t>
      </w:r>
      <w:proofErr w:type="gramStart"/>
      <w:r>
        <w:rPr>
          <w:snapToGrid w:val="0"/>
        </w:rPr>
        <w:t>č.p.</w:t>
      </w:r>
      <w:proofErr w:type="gramEnd"/>
      <w:r>
        <w:rPr>
          <w:snapToGrid w:val="0"/>
        </w:rPr>
        <w:t xml:space="preserve"> 166 Strakonice – stavební úpravy</w:t>
      </w:r>
      <w:r>
        <w:rPr>
          <w:bCs/>
        </w:rPr>
        <w:t xml:space="preserve"> soc. zařízení u jídelny“. </w:t>
      </w:r>
    </w:p>
    <w:p w:rsidR="004965DE" w:rsidRDefault="004965DE" w:rsidP="00FB3F6C">
      <w:pPr>
        <w:jc w:val="both"/>
      </w:pPr>
      <w:r>
        <w:t xml:space="preserve">Nejvýhodnější nabídka byla podána společností VKS stavební s.r.o., Strakonice II, Na </w:t>
      </w:r>
      <w:proofErr w:type="spellStart"/>
      <w:r>
        <w:t>Dubovci</w:t>
      </w:r>
      <w:proofErr w:type="spellEnd"/>
      <w:r>
        <w:t xml:space="preserve"> 140, IČ 26101262 za cenu 1 699 279,-Kč bez DPH, tj. za celkovou cenu předmětu zakázky včetně DPH 2 056 128,-Kč, termín plnění od </w:t>
      </w:r>
      <w:proofErr w:type="gramStart"/>
      <w:r>
        <w:t>3.7.2017</w:t>
      </w:r>
      <w:proofErr w:type="gramEnd"/>
      <w:r>
        <w:t xml:space="preserve"> do 28.8.2017.</w:t>
      </w:r>
    </w:p>
    <w:p w:rsidR="004965DE" w:rsidRPr="00FB3F6C" w:rsidRDefault="004965DE" w:rsidP="00FB3F6C">
      <w:pPr>
        <w:pStyle w:val="Nadpis3"/>
      </w:pPr>
      <w:r w:rsidRPr="00FB3F6C">
        <w:t>II. Souhlasí</w:t>
      </w:r>
    </w:p>
    <w:p w:rsidR="004965DE" w:rsidRDefault="004965DE" w:rsidP="00FB3F6C">
      <w:pPr>
        <w:jc w:val="both"/>
      </w:pPr>
      <w:r>
        <w:t xml:space="preserve">s uzavřením smlouvy o dílo se společností VKS stavební s.r.o., Strakonice II, Na </w:t>
      </w:r>
      <w:proofErr w:type="spellStart"/>
      <w:r>
        <w:t>Dubovci</w:t>
      </w:r>
      <w:proofErr w:type="spellEnd"/>
      <w:r>
        <w:t xml:space="preserve"> 140, IČ 26101262, za cenu 1 699 279,-Kč bez DPH, </w:t>
      </w:r>
      <w:proofErr w:type="spellStart"/>
      <w:r>
        <w:t>tj</w:t>
      </w:r>
      <w:proofErr w:type="spellEnd"/>
      <w:r>
        <w:t xml:space="preserve">, za celkovou cenu včetně DPH </w:t>
      </w:r>
      <w:r w:rsidR="00FB3F6C">
        <w:t xml:space="preserve">                     </w:t>
      </w:r>
      <w:r>
        <w:t xml:space="preserve">2 056 128,-Kč, termín plnění od 3.7.2017 do 28..8.2017, jejímž </w:t>
      </w:r>
      <w:r w:rsidR="00FB3F6C">
        <w:t>předmětem je realizace stavby „</w:t>
      </w:r>
      <w:r>
        <w:rPr>
          <w:snapToGrid w:val="0"/>
        </w:rPr>
        <w:t xml:space="preserve">ZŠ Dukelská </w:t>
      </w:r>
      <w:proofErr w:type="gramStart"/>
      <w:r>
        <w:rPr>
          <w:snapToGrid w:val="0"/>
        </w:rPr>
        <w:t>č.p.</w:t>
      </w:r>
      <w:proofErr w:type="gramEnd"/>
      <w:r>
        <w:rPr>
          <w:snapToGrid w:val="0"/>
        </w:rPr>
        <w:t xml:space="preserve"> 166 Strakonice – stavební úpravy</w:t>
      </w:r>
      <w:r>
        <w:rPr>
          <w:bCs/>
        </w:rPr>
        <w:t xml:space="preserve"> soc. zařízení u jídelny“.  </w:t>
      </w:r>
    </w:p>
    <w:p w:rsidR="004965DE" w:rsidRDefault="004965DE" w:rsidP="00FB3F6C">
      <w:pPr>
        <w:pStyle w:val="Nadpis3"/>
        <w:jc w:val="both"/>
      </w:pPr>
      <w:r>
        <w:t>III. Pověřuje</w:t>
      </w:r>
    </w:p>
    <w:p w:rsidR="004965DE" w:rsidRDefault="004965DE" w:rsidP="00FB3F6C">
      <w:pPr>
        <w:jc w:val="both"/>
      </w:pPr>
      <w:r>
        <w:t>starostu města podpisem příslušné smlouvy na realizaci stavby „</w:t>
      </w:r>
      <w:r>
        <w:rPr>
          <w:snapToGrid w:val="0"/>
        </w:rPr>
        <w:t xml:space="preserve">ZŠ Dukelská </w:t>
      </w:r>
      <w:proofErr w:type="gramStart"/>
      <w:r>
        <w:rPr>
          <w:snapToGrid w:val="0"/>
        </w:rPr>
        <w:t>č.p.</w:t>
      </w:r>
      <w:proofErr w:type="gramEnd"/>
      <w:r>
        <w:rPr>
          <w:snapToGrid w:val="0"/>
        </w:rPr>
        <w:t xml:space="preserve"> 166 Strakonice – stavební úpravy</w:t>
      </w:r>
      <w:r>
        <w:rPr>
          <w:bCs/>
        </w:rPr>
        <w:t xml:space="preserve"> soc. zařízení u jídelny</w:t>
      </w:r>
      <w:r>
        <w:t xml:space="preserve"> </w:t>
      </w:r>
      <w:r>
        <w:rPr>
          <w:bCs/>
        </w:rPr>
        <w:t xml:space="preserve">“. </w:t>
      </w:r>
    </w:p>
    <w:p w:rsidR="004965DE" w:rsidRDefault="004965DE" w:rsidP="004F4F3F">
      <w:pPr>
        <w:pStyle w:val="Nadpis2"/>
        <w:rPr>
          <w:rFonts w:eastAsia="Calibri"/>
          <w:lang w:eastAsia="en-US"/>
        </w:rPr>
      </w:pPr>
      <w:r>
        <w:t>7)</w:t>
      </w:r>
      <w:r>
        <w:rPr>
          <w:snapToGrid w:val="0"/>
        </w:rPr>
        <w:t xml:space="preserve"> </w:t>
      </w:r>
      <w:r>
        <w:rPr>
          <w:rFonts w:eastAsia="Calibri"/>
          <w:lang w:eastAsia="en-US"/>
        </w:rPr>
        <w:t xml:space="preserve">MŠ Školní </w:t>
      </w:r>
      <w:proofErr w:type="gramStart"/>
      <w:r>
        <w:rPr>
          <w:rFonts w:eastAsia="Calibri"/>
          <w:lang w:eastAsia="en-US"/>
        </w:rPr>
        <w:t>č.p.</w:t>
      </w:r>
      <w:proofErr w:type="gramEnd"/>
      <w:r w:rsidR="00FB3F6C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80, Strakonice – rekonstrukce rozvodů vody a TUV</w:t>
      </w:r>
    </w:p>
    <w:p w:rsidR="004965DE" w:rsidRDefault="004965DE" w:rsidP="00FB3F6C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4965DE" w:rsidRDefault="004965DE" w:rsidP="00FB3F6C">
      <w:pPr>
        <w:suppressAutoHyphens/>
        <w:overflowPunct w:val="0"/>
        <w:autoSpaceDE w:val="0"/>
        <w:jc w:val="both"/>
        <w:rPr>
          <w:bCs/>
          <w:szCs w:val="20"/>
          <w:lang w:eastAsia="zh-CN"/>
        </w:rPr>
      </w:pPr>
      <w:r>
        <w:rPr>
          <w:bCs/>
          <w:szCs w:val="20"/>
          <w:lang w:eastAsia="zh-CN"/>
        </w:rPr>
        <w:t>RM po projednání</w:t>
      </w:r>
    </w:p>
    <w:p w:rsidR="004965DE" w:rsidRDefault="004965DE" w:rsidP="00FB3F6C">
      <w:pPr>
        <w:pStyle w:val="Nadpis3"/>
        <w:jc w:val="both"/>
      </w:pPr>
      <w:r>
        <w:t>I. Souhlasí</w:t>
      </w:r>
    </w:p>
    <w:p w:rsidR="00FB3F6C" w:rsidRDefault="004965DE" w:rsidP="00FB3F6C">
      <w:pPr>
        <w:ind w:right="-711"/>
        <w:jc w:val="both"/>
      </w:pPr>
      <w:r>
        <w:t xml:space="preserve">s vyhodnocením výběrového řízení provedeného hodnotící komisí na realizaci veřejné zakázky </w:t>
      </w:r>
    </w:p>
    <w:p w:rsidR="004965DE" w:rsidRDefault="00FB3F6C" w:rsidP="00FB3F6C">
      <w:pPr>
        <w:ind w:right="-711"/>
        <w:jc w:val="both"/>
        <w:rPr>
          <w:rFonts w:eastAsia="Calibri"/>
          <w:bCs/>
          <w:lang w:eastAsia="en-US"/>
        </w:rPr>
      </w:pPr>
      <w:r>
        <w:t>„</w:t>
      </w:r>
      <w:r w:rsidR="004965DE">
        <w:rPr>
          <w:rFonts w:eastAsia="Calibri"/>
          <w:bCs/>
          <w:lang w:eastAsia="en-US"/>
        </w:rPr>
        <w:t xml:space="preserve">MŠ Školní </w:t>
      </w:r>
      <w:proofErr w:type="gramStart"/>
      <w:r w:rsidR="004965DE">
        <w:rPr>
          <w:rFonts w:eastAsia="Calibri"/>
          <w:bCs/>
          <w:lang w:eastAsia="en-US"/>
        </w:rPr>
        <w:t>č.p.</w:t>
      </w:r>
      <w:proofErr w:type="gramEnd"/>
      <w:r>
        <w:rPr>
          <w:rFonts w:eastAsia="Calibri"/>
          <w:bCs/>
          <w:lang w:eastAsia="en-US"/>
        </w:rPr>
        <w:t xml:space="preserve"> </w:t>
      </w:r>
      <w:r w:rsidR="004965DE">
        <w:rPr>
          <w:rFonts w:eastAsia="Calibri"/>
          <w:bCs/>
          <w:lang w:eastAsia="en-US"/>
        </w:rPr>
        <w:t>80, Strakonice – rekonstrukce  rozvodů vody a TUV“</w:t>
      </w:r>
      <w:r>
        <w:rPr>
          <w:rFonts w:eastAsia="Calibri"/>
          <w:bCs/>
          <w:lang w:eastAsia="en-US"/>
        </w:rPr>
        <w:t>.</w:t>
      </w:r>
    </w:p>
    <w:p w:rsidR="004965DE" w:rsidRDefault="004965DE" w:rsidP="00FB3F6C">
      <w:pPr>
        <w:jc w:val="both"/>
      </w:pPr>
      <w:r>
        <w:t xml:space="preserve">Nejvýhodnější nabídka byla podána společností VKS stavební s.r.o., Strakonice II, Na </w:t>
      </w:r>
      <w:proofErr w:type="spellStart"/>
      <w:r>
        <w:t>Dubovci</w:t>
      </w:r>
      <w:proofErr w:type="spellEnd"/>
      <w:r>
        <w:t xml:space="preserve"> 140, IČ 26101262 za cenu 476 935 ,-Kč bez DPH, tj. za celkovou cenu předmětu zakázky včetně DPH 577 091,-Kč, termín plnění od </w:t>
      </w:r>
      <w:proofErr w:type="gramStart"/>
      <w:r>
        <w:t>3.7.2017</w:t>
      </w:r>
      <w:proofErr w:type="gramEnd"/>
      <w:r>
        <w:t xml:space="preserve"> do 28.8.2017.</w:t>
      </w:r>
    </w:p>
    <w:p w:rsidR="004965DE" w:rsidRDefault="004965DE" w:rsidP="00FB3F6C">
      <w:pPr>
        <w:pStyle w:val="Nadpis3"/>
        <w:jc w:val="both"/>
        <w:rPr>
          <w:szCs w:val="20"/>
        </w:rPr>
      </w:pPr>
      <w:r>
        <w:t>II. Souhlasí</w:t>
      </w:r>
    </w:p>
    <w:p w:rsidR="00FB3F6C" w:rsidRDefault="004965DE" w:rsidP="00FB3F6C">
      <w:pPr>
        <w:ind w:right="-711"/>
        <w:jc w:val="both"/>
      </w:pPr>
      <w:r>
        <w:t xml:space="preserve">s uzavřením smlouvy o dílo se společností VKS stavební s.r.o., Strakonice II, Na </w:t>
      </w:r>
      <w:proofErr w:type="spellStart"/>
      <w:r>
        <w:t>Dubovci</w:t>
      </w:r>
      <w:proofErr w:type="spellEnd"/>
      <w:r>
        <w:t xml:space="preserve"> 140,</w:t>
      </w:r>
    </w:p>
    <w:p w:rsidR="00FB3F6C" w:rsidRDefault="00FB3F6C" w:rsidP="00FB3F6C">
      <w:pPr>
        <w:ind w:right="-711"/>
        <w:jc w:val="both"/>
      </w:pPr>
      <w:r>
        <w:t xml:space="preserve">IČ 26101262, za cenu </w:t>
      </w:r>
      <w:r w:rsidR="004965DE">
        <w:t xml:space="preserve">476 935,-Kč bez DPH, </w:t>
      </w:r>
      <w:proofErr w:type="spellStart"/>
      <w:r w:rsidR="004965DE">
        <w:t>tj</w:t>
      </w:r>
      <w:proofErr w:type="spellEnd"/>
      <w:r w:rsidR="004965DE">
        <w:t>, za celkovou cenu včetně DPH 577 091-Kč,</w:t>
      </w:r>
    </w:p>
    <w:p w:rsidR="00FB3F6C" w:rsidRDefault="004965DE" w:rsidP="00FB3F6C">
      <w:pPr>
        <w:ind w:right="-711"/>
        <w:jc w:val="both"/>
        <w:rPr>
          <w:rFonts w:eastAsia="Calibri"/>
          <w:bCs/>
          <w:lang w:eastAsia="en-US"/>
        </w:rPr>
      </w:pPr>
      <w:r>
        <w:t xml:space="preserve">termín plnění od </w:t>
      </w:r>
      <w:proofErr w:type="gramStart"/>
      <w:r>
        <w:t>3.7.2017</w:t>
      </w:r>
      <w:proofErr w:type="gramEnd"/>
      <w:r>
        <w:t xml:space="preserve"> do 28.8.2017, jejímž předmětem je realizace stavby „ </w:t>
      </w:r>
      <w:r>
        <w:rPr>
          <w:rFonts w:eastAsia="Calibri"/>
          <w:bCs/>
          <w:lang w:eastAsia="en-US"/>
        </w:rPr>
        <w:t xml:space="preserve">MŠ Školní </w:t>
      </w:r>
    </w:p>
    <w:p w:rsidR="004965DE" w:rsidRDefault="004965DE" w:rsidP="00FB3F6C">
      <w:pPr>
        <w:ind w:right="-711"/>
        <w:jc w:val="both"/>
        <w:rPr>
          <w:rFonts w:eastAsia="Calibri"/>
          <w:bCs/>
          <w:lang w:eastAsia="en-US"/>
        </w:rPr>
      </w:pPr>
      <w:proofErr w:type="gramStart"/>
      <w:r>
        <w:rPr>
          <w:rFonts w:eastAsia="Calibri"/>
          <w:bCs/>
          <w:lang w:eastAsia="en-US"/>
        </w:rPr>
        <w:t>č.p.</w:t>
      </w:r>
      <w:proofErr w:type="gramEnd"/>
      <w:r w:rsidR="00FB3F6C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80, Strakonice – rekonstrukce  rozvodů vody a TUV“.</w:t>
      </w:r>
    </w:p>
    <w:p w:rsidR="004965DE" w:rsidRDefault="004965DE" w:rsidP="00FB3F6C">
      <w:pPr>
        <w:pStyle w:val="Nadpis3"/>
      </w:pPr>
      <w:r>
        <w:t>III. Pověřuje</w:t>
      </w:r>
    </w:p>
    <w:p w:rsidR="00FB3F6C" w:rsidRDefault="004965DE" w:rsidP="00FB3F6C">
      <w:pPr>
        <w:ind w:right="-711"/>
        <w:jc w:val="both"/>
        <w:rPr>
          <w:rFonts w:eastAsia="Calibri"/>
          <w:bCs/>
          <w:lang w:eastAsia="en-US"/>
        </w:rPr>
      </w:pPr>
      <w:r>
        <w:t>starostu města podpisem příslušné smlouvy na realizaci stavby „</w:t>
      </w:r>
      <w:r>
        <w:rPr>
          <w:rFonts w:eastAsia="Calibri"/>
          <w:bCs/>
          <w:lang w:eastAsia="en-US"/>
        </w:rPr>
        <w:t xml:space="preserve">MŠ Školní </w:t>
      </w:r>
      <w:proofErr w:type="gramStart"/>
      <w:r>
        <w:rPr>
          <w:rFonts w:eastAsia="Calibri"/>
          <w:bCs/>
          <w:lang w:eastAsia="en-US"/>
        </w:rPr>
        <w:t>č.p.</w:t>
      </w:r>
      <w:proofErr w:type="gramEnd"/>
      <w:r w:rsidR="00FB3F6C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80, Strakonice</w:t>
      </w:r>
      <w:r w:rsidR="00FB3F6C">
        <w:rPr>
          <w:rFonts w:eastAsia="Calibri"/>
          <w:bCs/>
          <w:lang w:eastAsia="en-US"/>
        </w:rPr>
        <w:t xml:space="preserve"> </w:t>
      </w:r>
    </w:p>
    <w:p w:rsidR="004965DE" w:rsidRDefault="004965DE" w:rsidP="00FB3F6C">
      <w:pPr>
        <w:ind w:right="-711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– rekonstrukce  rozvodů vody a TUV“.</w:t>
      </w:r>
    </w:p>
    <w:p w:rsidR="004965DE" w:rsidRDefault="004965DE" w:rsidP="00FB3F6C">
      <w:pPr>
        <w:jc w:val="both"/>
      </w:pPr>
    </w:p>
    <w:p w:rsidR="00971E28" w:rsidRPr="006640DB" w:rsidRDefault="00971E28" w:rsidP="00971E28">
      <w:pPr>
        <w:pStyle w:val="Nadpis2"/>
        <w:jc w:val="both"/>
        <w:rPr>
          <w:szCs w:val="28"/>
        </w:rPr>
      </w:pPr>
      <w:r>
        <w:rPr>
          <w:szCs w:val="28"/>
        </w:rPr>
        <w:t>8) P</w:t>
      </w:r>
      <w:r w:rsidRPr="006640DB">
        <w:rPr>
          <w:szCs w:val="28"/>
        </w:rPr>
        <w:t xml:space="preserve">ronájem nebytových prostorů v objektu bývalé ZŠ Lidická 194 </w:t>
      </w:r>
      <w:r w:rsidR="00EE7C8A">
        <w:rPr>
          <w:szCs w:val="28"/>
        </w:rPr>
        <w:t xml:space="preserve">                  </w:t>
      </w:r>
      <w:r w:rsidRPr="006640DB">
        <w:rPr>
          <w:szCs w:val="28"/>
        </w:rPr>
        <w:t xml:space="preserve">ve Strakonicích </w:t>
      </w:r>
      <w:r>
        <w:rPr>
          <w:szCs w:val="28"/>
        </w:rPr>
        <w:t>– žádost o přehodnocení výše nájemného</w:t>
      </w:r>
    </w:p>
    <w:p w:rsidR="00971E28" w:rsidRDefault="00EE7C8A" w:rsidP="00971E2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</w:t>
      </w:r>
      <w:r w:rsidR="00971E28">
        <w:rPr>
          <w:b/>
          <w:bCs/>
          <w:u w:val="single"/>
        </w:rPr>
        <w:t>vrh usnesení:</w:t>
      </w:r>
    </w:p>
    <w:p w:rsidR="00EE7C8A" w:rsidRPr="0090364F" w:rsidRDefault="00971E28" w:rsidP="00EE7C8A">
      <w:pPr>
        <w:jc w:val="both"/>
      </w:pPr>
      <w:r>
        <w:t>RM po projednání</w:t>
      </w:r>
      <w:r w:rsidR="00EE7C8A" w:rsidRPr="00EE7C8A">
        <w:t xml:space="preserve"> </w:t>
      </w:r>
    </w:p>
    <w:p w:rsidR="00EE7C8A" w:rsidRDefault="00EE7C8A" w:rsidP="00EE7C8A">
      <w:pPr>
        <w:jc w:val="both"/>
        <w:rPr>
          <w:i/>
        </w:rPr>
      </w:pPr>
    </w:p>
    <w:p w:rsidR="00EE7C8A" w:rsidRPr="00ED0469" w:rsidRDefault="00EE7C8A" w:rsidP="00EE7C8A">
      <w:pPr>
        <w:jc w:val="both"/>
        <w:rPr>
          <w:i/>
        </w:rPr>
      </w:pPr>
      <w:r w:rsidRPr="00ED0469">
        <w:rPr>
          <w:i/>
        </w:rPr>
        <w:t xml:space="preserve">Varianta a) </w:t>
      </w:r>
    </w:p>
    <w:p w:rsidR="00971E28" w:rsidRDefault="00971E28" w:rsidP="00971E28">
      <w:pPr>
        <w:jc w:val="both"/>
      </w:pPr>
    </w:p>
    <w:p w:rsidR="00971E28" w:rsidRDefault="00971E28" w:rsidP="00971E28">
      <w:pPr>
        <w:pStyle w:val="Nadpis3"/>
      </w:pPr>
      <w:r>
        <w:t xml:space="preserve">Trvá </w:t>
      </w:r>
    </w:p>
    <w:p w:rsidR="00971E28" w:rsidRDefault="00971E28" w:rsidP="00971E28">
      <w:pPr>
        <w:jc w:val="both"/>
      </w:pPr>
      <w:r>
        <w:t xml:space="preserve">na usnesení Rady města Strakonice č. 3472/2017 ze dne </w:t>
      </w:r>
      <w:proofErr w:type="gramStart"/>
      <w:r>
        <w:t>17.5.2017</w:t>
      </w:r>
      <w:proofErr w:type="gramEnd"/>
      <w:r>
        <w:t>.</w:t>
      </w:r>
    </w:p>
    <w:p w:rsidR="00971E28" w:rsidRDefault="00971E28" w:rsidP="00971E28">
      <w:pPr>
        <w:jc w:val="both"/>
      </w:pPr>
    </w:p>
    <w:p w:rsidR="00971E28" w:rsidRDefault="00971E28" w:rsidP="00971E28">
      <w:pPr>
        <w:jc w:val="both"/>
        <w:rPr>
          <w:i/>
        </w:rPr>
      </w:pPr>
      <w:r w:rsidRPr="00E52811">
        <w:rPr>
          <w:i/>
        </w:rPr>
        <w:t xml:space="preserve">Varianta b) </w:t>
      </w:r>
    </w:p>
    <w:p w:rsidR="00EE7C8A" w:rsidRPr="00E52811" w:rsidRDefault="00EE7C8A" w:rsidP="00971E28">
      <w:pPr>
        <w:jc w:val="both"/>
        <w:rPr>
          <w:i/>
        </w:rPr>
      </w:pPr>
    </w:p>
    <w:p w:rsidR="00971E28" w:rsidRDefault="00971E28" w:rsidP="00971E28">
      <w:pPr>
        <w:pStyle w:val="Nadpis3"/>
      </w:pPr>
      <w:r>
        <w:t xml:space="preserve">I. Revokuje </w:t>
      </w:r>
    </w:p>
    <w:p w:rsidR="00971E28" w:rsidRDefault="00971E28" w:rsidP="00971E28">
      <w:pPr>
        <w:jc w:val="both"/>
      </w:pPr>
      <w:r>
        <w:t xml:space="preserve">usnesení Rady města Strakonice č. 3472/2017 ze dne </w:t>
      </w:r>
      <w:proofErr w:type="gramStart"/>
      <w:r>
        <w:t>17.5.2017</w:t>
      </w:r>
      <w:proofErr w:type="gramEnd"/>
      <w:r>
        <w:t>.</w:t>
      </w:r>
    </w:p>
    <w:p w:rsidR="00971E28" w:rsidRDefault="00971E28" w:rsidP="00971E28">
      <w:pPr>
        <w:pStyle w:val="Nadpis3"/>
        <w:jc w:val="both"/>
      </w:pPr>
      <w:r>
        <w:t>II. Souhlasí</w:t>
      </w:r>
    </w:p>
    <w:p w:rsidR="00971E28" w:rsidRPr="008A5B3D" w:rsidRDefault="00971E28" w:rsidP="00971E28">
      <w:pPr>
        <w:jc w:val="both"/>
      </w:pPr>
      <w:r w:rsidRPr="008A5B3D">
        <w:t>s uzavřením nájemní smlouvy mezi městem Strakonice a spol</w:t>
      </w:r>
      <w:r>
        <w:t xml:space="preserve">. </w:t>
      </w:r>
      <w:proofErr w:type="spellStart"/>
      <w:r>
        <w:t>bfz</w:t>
      </w:r>
      <w:proofErr w:type="spellEnd"/>
      <w:r>
        <w:t xml:space="preserve"> o.p.s., se </w:t>
      </w:r>
      <w:r w:rsidRPr="008A5B3D">
        <w:t xml:space="preserve"> sídlem  </w:t>
      </w:r>
      <w:r>
        <w:t>Cheb, Provaznická 425/16, PSČ 350 02 Cheb</w:t>
      </w:r>
      <w:r w:rsidRPr="008A5B3D">
        <w:t xml:space="preserve">, jejímž předmětem bude pronájem nebytových prostorů, konkrétně učebny o výměře  </w:t>
      </w:r>
      <w:r>
        <w:t>51</w:t>
      </w:r>
      <w:r w:rsidRPr="008A5B3D">
        <w:t>,</w:t>
      </w:r>
      <w:r>
        <w:t>8</w:t>
      </w:r>
      <w:r w:rsidRPr="008A5B3D">
        <w:t xml:space="preserve"> m</w:t>
      </w:r>
      <w:r w:rsidRPr="008A5B3D">
        <w:rPr>
          <w:vertAlign w:val="superscript"/>
        </w:rPr>
        <w:t>2</w:t>
      </w:r>
      <w:r w:rsidRPr="008A5B3D">
        <w:t xml:space="preserve"> ve </w:t>
      </w:r>
      <w:r>
        <w:t>I</w:t>
      </w:r>
      <w:r w:rsidRPr="008A5B3D">
        <w:t xml:space="preserve">II. </w:t>
      </w:r>
      <w:proofErr w:type="spellStart"/>
      <w:r w:rsidRPr="008A5B3D">
        <w:t>nadz</w:t>
      </w:r>
      <w:proofErr w:type="spellEnd"/>
      <w:r w:rsidRPr="008A5B3D">
        <w:t xml:space="preserve">. </w:t>
      </w:r>
      <w:proofErr w:type="spellStart"/>
      <w:r w:rsidRPr="008A5B3D">
        <w:t>podl</w:t>
      </w:r>
      <w:proofErr w:type="spellEnd"/>
      <w:r w:rsidRPr="008A5B3D">
        <w:t>. objektu bývalé ZŠ Lidická 194 ve Strakonicích</w:t>
      </w:r>
      <w:r>
        <w:t xml:space="preserve">, postavené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227 v </w:t>
      </w:r>
      <w:proofErr w:type="spellStart"/>
      <w:r>
        <w:t>k.ú</w:t>
      </w:r>
      <w:proofErr w:type="spellEnd"/>
      <w:r>
        <w:t>. Strakonice</w:t>
      </w:r>
      <w:r w:rsidRPr="008A5B3D">
        <w:t xml:space="preserve"> + přilehlé WC  ve </w:t>
      </w:r>
      <w:r>
        <w:t>I</w:t>
      </w:r>
      <w:r w:rsidRPr="008A5B3D">
        <w:t xml:space="preserve">II. </w:t>
      </w:r>
      <w:proofErr w:type="spellStart"/>
      <w:r w:rsidRPr="008A5B3D">
        <w:t>nadz</w:t>
      </w:r>
      <w:proofErr w:type="spellEnd"/>
      <w:r w:rsidRPr="008A5B3D">
        <w:t xml:space="preserve">. </w:t>
      </w:r>
      <w:proofErr w:type="spellStart"/>
      <w:r w:rsidRPr="008A5B3D">
        <w:t>podl</w:t>
      </w:r>
      <w:proofErr w:type="spellEnd"/>
      <w:r w:rsidRPr="008A5B3D">
        <w:t>. budovy společné s dalšími nájemci, za následujících podmínek:</w:t>
      </w:r>
    </w:p>
    <w:p w:rsidR="00971E28" w:rsidRPr="008A5B3D" w:rsidRDefault="00971E28" w:rsidP="00971E28">
      <w:pPr>
        <w:jc w:val="both"/>
      </w:pPr>
      <w:r w:rsidRPr="008A5B3D">
        <w:t>- pronájem za účelem využití prostorů pro</w:t>
      </w:r>
      <w:r>
        <w:t xml:space="preserve"> vzdělávací aktivity</w:t>
      </w:r>
      <w:r w:rsidRPr="008A5B3D">
        <w:t>, nájemné ve výši 70,- Kč/m</w:t>
      </w:r>
      <w:r w:rsidRPr="008A5B3D">
        <w:rPr>
          <w:vertAlign w:val="superscript"/>
        </w:rPr>
        <w:t>2</w:t>
      </w:r>
      <w:r w:rsidRPr="008A5B3D">
        <w:t xml:space="preserve">/rok, tj. </w:t>
      </w:r>
      <w:r>
        <w:t>3.626</w:t>
      </w:r>
      <w:r w:rsidRPr="008A5B3D">
        <w:t>,- Kč/rok</w:t>
      </w:r>
      <w:r>
        <w:t xml:space="preserve"> + DPH + náklady na energie spojené s pronájmem nebytových prostorů, </w:t>
      </w:r>
      <w:r w:rsidRPr="008A5B3D">
        <w:t xml:space="preserve">nájemní smlouva bude uzavřena na dobu neurčitou s výpovědní lhůtou 3 měsíce, v případě neplacení nájemného bude výpovědní lhůta 1 měsíc, ve smlouvě budou rovněž zapracovány smluvní pokuty ve výši 3.000,- Kč za provedení změn a úprav předmětu nájmu bez souhlasu pronajímatele (za každé porušení), dále za neodstranění změn a úprav předmětu nájmu nájemcem po skončení nájmu (za každé porušení), smluvní pokuta ve výši 1.000,- za porušení předání předmětu nájmu po skončení nájmu ve stavu obvyklém běžnému opotřebení (za každý započatý den prodlení s předáním předmětu nájmu). </w:t>
      </w:r>
    </w:p>
    <w:p w:rsidR="00971E28" w:rsidRDefault="00971E28" w:rsidP="00971E28">
      <w:pPr>
        <w:pStyle w:val="Nadpis3"/>
        <w:jc w:val="both"/>
      </w:pPr>
      <w:r>
        <w:t xml:space="preserve">III. Pověřuje </w:t>
      </w:r>
    </w:p>
    <w:p w:rsidR="00971E28" w:rsidRDefault="00971E28" w:rsidP="00971E28">
      <w:pPr>
        <w:jc w:val="both"/>
      </w:pPr>
      <w:r w:rsidRPr="00887F3C">
        <w:t>starostu města podpisem příslušné</w:t>
      </w:r>
      <w:r>
        <w:t xml:space="preserve"> smlouvy.</w:t>
      </w:r>
    </w:p>
    <w:p w:rsidR="00BA3FD0" w:rsidRDefault="00BA3FD0" w:rsidP="006829EF"/>
    <w:p w:rsidR="0088178C" w:rsidRDefault="0088178C" w:rsidP="006829EF"/>
    <w:p w:rsidR="00BA3FD0" w:rsidRDefault="00BA3FD0" w:rsidP="006829EF"/>
    <w:p w:rsidR="00BA3FD0" w:rsidRPr="00BA3FD0" w:rsidRDefault="00BA3FD0" w:rsidP="00BA3FD0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9</w:t>
      </w:r>
      <w:r w:rsidRPr="00BA3FD0">
        <w:rPr>
          <w:b/>
          <w:bCs/>
          <w:sz w:val="28"/>
          <w:u w:val="single"/>
        </w:rPr>
        <w:t xml:space="preserve">) Manželé Pavel Dostal, Pardubice, Miriam Dostalová, Pardubice – žádost o </w:t>
      </w:r>
      <w:r>
        <w:rPr>
          <w:b/>
          <w:bCs/>
          <w:sz w:val="28"/>
          <w:u w:val="single"/>
        </w:rPr>
        <w:t>upřesnění usnesení</w:t>
      </w:r>
    </w:p>
    <w:p w:rsidR="00BA3FD0" w:rsidRPr="00BA3FD0" w:rsidRDefault="00BA3FD0" w:rsidP="00BA3FD0">
      <w:pPr>
        <w:rPr>
          <w:b/>
          <w:bCs/>
          <w:u w:val="single"/>
        </w:rPr>
      </w:pPr>
      <w:r w:rsidRPr="00BA3FD0">
        <w:rPr>
          <w:b/>
          <w:bCs/>
          <w:u w:val="single"/>
        </w:rPr>
        <w:t>Návrh usnesení:</w:t>
      </w:r>
    </w:p>
    <w:p w:rsidR="00BA3FD0" w:rsidRPr="00BA3FD0" w:rsidRDefault="000A1657" w:rsidP="00BA3FD0">
      <w:pPr>
        <w:jc w:val="both"/>
      </w:pPr>
      <w:r>
        <w:t xml:space="preserve">RM </w:t>
      </w:r>
      <w:r w:rsidR="00BA3FD0" w:rsidRPr="00BA3FD0">
        <w:t xml:space="preserve"> po projednání</w:t>
      </w:r>
    </w:p>
    <w:p w:rsidR="000A1657" w:rsidRPr="0088178C" w:rsidRDefault="000A1657" w:rsidP="0088178C">
      <w:pPr>
        <w:rPr>
          <w:b/>
          <w:u w:val="single"/>
        </w:rPr>
      </w:pPr>
      <w:r w:rsidRPr="0088178C">
        <w:rPr>
          <w:b/>
          <w:u w:val="single"/>
        </w:rPr>
        <w:t>Doporučuje ZM</w:t>
      </w:r>
    </w:p>
    <w:p w:rsidR="00BA3FD0" w:rsidRPr="00BA3FD0" w:rsidRDefault="000A1657" w:rsidP="00BA3FD0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I. Souhlasit</w:t>
      </w:r>
    </w:p>
    <w:p w:rsidR="000A1657" w:rsidRDefault="00BA3FD0" w:rsidP="00BA3FD0">
      <w:pPr>
        <w:jc w:val="both"/>
        <w:rPr>
          <w:iCs/>
        </w:rPr>
      </w:pPr>
      <w:r w:rsidRPr="00BA3FD0">
        <w:rPr>
          <w:iCs/>
        </w:rPr>
        <w:t>s</w:t>
      </w:r>
      <w:r w:rsidR="000A1657">
        <w:rPr>
          <w:iCs/>
        </w:rPr>
        <w:t xml:space="preserve"> částečnou revokací usnesení ZM číslo 457/ZM/2016 ze dne </w:t>
      </w:r>
      <w:proofErr w:type="gramStart"/>
      <w:r w:rsidR="000A1657">
        <w:rPr>
          <w:iCs/>
        </w:rPr>
        <w:t>14.12.2016</w:t>
      </w:r>
      <w:proofErr w:type="gramEnd"/>
      <w:r w:rsidR="000A1657">
        <w:rPr>
          <w:iCs/>
        </w:rPr>
        <w:t>, týkající se formy koupě pozemku tj. smlouvou o smlouvě budoucí kupní za cenu 950,- Kč/</w:t>
      </w:r>
      <w:r w:rsidR="000A1657" w:rsidRPr="000A1657">
        <w:rPr>
          <w:iCs/>
        </w:rPr>
        <w:t>m</w:t>
      </w:r>
      <w:r w:rsidR="000A1657" w:rsidRPr="000A1657">
        <w:rPr>
          <w:iCs/>
          <w:vertAlign w:val="superscript"/>
        </w:rPr>
        <w:t>2</w:t>
      </w:r>
      <w:r w:rsidR="000A1657">
        <w:rPr>
          <w:iCs/>
        </w:rPr>
        <w:t xml:space="preserve">.  </w:t>
      </w:r>
    </w:p>
    <w:p w:rsidR="000A1657" w:rsidRDefault="000A1657" w:rsidP="000A1657">
      <w:pPr>
        <w:pStyle w:val="Nadpis3"/>
      </w:pPr>
      <w:r>
        <w:t>II. Souhlasit</w:t>
      </w:r>
    </w:p>
    <w:p w:rsidR="000A1657" w:rsidRDefault="00BA3FD0" w:rsidP="000A1657">
      <w:pPr>
        <w:jc w:val="both"/>
        <w:rPr>
          <w:rFonts w:eastAsiaTheme="minorHAnsi"/>
          <w:lang w:eastAsia="en-US"/>
        </w:rPr>
      </w:pPr>
      <w:r w:rsidRPr="00BA3FD0">
        <w:rPr>
          <w:iCs/>
        </w:rPr>
        <w:t xml:space="preserve">prodejem pozemků </w:t>
      </w:r>
      <w:proofErr w:type="spellStart"/>
      <w:proofErr w:type="gramStart"/>
      <w:r w:rsidRPr="00BA3FD0">
        <w:t>p.č</w:t>
      </w:r>
      <w:proofErr w:type="spellEnd"/>
      <w:r w:rsidRPr="00BA3FD0">
        <w:t>.</w:t>
      </w:r>
      <w:proofErr w:type="gramEnd"/>
      <w:r w:rsidRPr="00BA3FD0">
        <w:t xml:space="preserve"> 320/327 o výměře 27</w:t>
      </w:r>
      <w:r w:rsidR="000A1657">
        <w:t xml:space="preserve"> </w:t>
      </w:r>
      <w:r w:rsidRPr="00BA3FD0">
        <w:t>m</w:t>
      </w:r>
      <w:r w:rsidRPr="00BA3FD0">
        <w:rPr>
          <w:vertAlign w:val="superscript"/>
        </w:rPr>
        <w:t>2</w:t>
      </w:r>
      <w:r w:rsidRPr="00BA3FD0">
        <w:t xml:space="preserve">, </w:t>
      </w:r>
      <w:proofErr w:type="spellStart"/>
      <w:r w:rsidRPr="00BA3FD0">
        <w:t>p.č</w:t>
      </w:r>
      <w:proofErr w:type="spellEnd"/>
      <w:r w:rsidRPr="00BA3FD0">
        <w:t xml:space="preserve">  320/328 o výměře 7 m</w:t>
      </w:r>
      <w:r w:rsidRPr="00BA3FD0">
        <w:rPr>
          <w:vertAlign w:val="superscript"/>
        </w:rPr>
        <w:t>2</w:t>
      </w:r>
      <w:r w:rsidRPr="00BA3FD0">
        <w:t xml:space="preserve">, </w:t>
      </w:r>
      <w:proofErr w:type="spellStart"/>
      <w:r w:rsidRPr="00BA3FD0">
        <w:t>p.č</w:t>
      </w:r>
      <w:proofErr w:type="spellEnd"/>
      <w:r w:rsidRPr="00BA3FD0">
        <w:t>.  320/329 o výměře 770 m</w:t>
      </w:r>
      <w:r w:rsidRPr="00BA3FD0">
        <w:rPr>
          <w:vertAlign w:val="superscript"/>
        </w:rPr>
        <w:t>2</w:t>
      </w:r>
      <w:r w:rsidRPr="00BA3FD0">
        <w:t xml:space="preserve"> , tj.  o celkové výměře 804 m</w:t>
      </w:r>
      <w:r w:rsidRPr="00BA3FD0">
        <w:rPr>
          <w:vertAlign w:val="superscript"/>
        </w:rPr>
        <w:t>2</w:t>
      </w:r>
      <w:r w:rsidRPr="00BA3FD0">
        <w:t xml:space="preserve"> v lokalitě Mušky, vše v </w:t>
      </w:r>
      <w:proofErr w:type="spellStart"/>
      <w:r w:rsidRPr="00BA3FD0">
        <w:t>k.ú</w:t>
      </w:r>
      <w:proofErr w:type="spellEnd"/>
      <w:r w:rsidRPr="00BA3FD0">
        <w:t xml:space="preserve">. Přední Ptákovice, manželům  </w:t>
      </w:r>
      <w:r w:rsidRPr="00BA3FD0">
        <w:rPr>
          <w:bCs/>
        </w:rPr>
        <w:t xml:space="preserve">Pavlu </w:t>
      </w:r>
      <w:proofErr w:type="spellStart"/>
      <w:r w:rsidRPr="00BA3FD0">
        <w:rPr>
          <w:bCs/>
        </w:rPr>
        <w:t>Dostalovi</w:t>
      </w:r>
      <w:proofErr w:type="spellEnd"/>
      <w:r w:rsidRPr="00BA3FD0">
        <w:rPr>
          <w:bCs/>
        </w:rPr>
        <w:t>, Pardubice, Miriam Dostalové, Pardubice</w:t>
      </w:r>
      <w:r w:rsidR="000A1657">
        <w:rPr>
          <w:bCs/>
        </w:rPr>
        <w:t xml:space="preserve">, </w:t>
      </w:r>
      <w:r w:rsidR="000A1657">
        <w:rPr>
          <w:rFonts w:eastAsiaTheme="minorHAnsi"/>
          <w:lang w:eastAsia="en-US"/>
        </w:rPr>
        <w:t>za cenu 1050,- Kč/m</w:t>
      </w:r>
      <w:r w:rsidR="000A1657">
        <w:rPr>
          <w:rFonts w:eastAsiaTheme="minorHAnsi"/>
          <w:vertAlign w:val="superscript"/>
          <w:lang w:eastAsia="en-US"/>
        </w:rPr>
        <w:t>2</w:t>
      </w:r>
      <w:r w:rsidR="000A1657">
        <w:rPr>
          <w:rFonts w:eastAsiaTheme="minorHAnsi"/>
          <w:lang w:eastAsia="en-US"/>
        </w:rPr>
        <w:t xml:space="preserve"> + aktuální sazba DPH. Kupní cena bude uhrazena po podpisu kupní smlouvy. </w:t>
      </w:r>
    </w:p>
    <w:p w:rsidR="000A1657" w:rsidRPr="000A1657" w:rsidRDefault="000A1657" w:rsidP="000A1657">
      <w:pPr>
        <w:jc w:val="both"/>
        <w:rPr>
          <w:bCs/>
        </w:rPr>
      </w:pPr>
      <w:r>
        <w:rPr>
          <w:rFonts w:eastAsiaTheme="minorHAnsi"/>
          <w:lang w:eastAsia="en-US"/>
        </w:rPr>
        <w:t>Pokud kupující splní níže uvedené podmínky, vzniká mu nárok na poskytnutí slevy z kupní ceny ve výši 100,- Kč za 1 m</w:t>
      </w:r>
      <w:r>
        <w:rPr>
          <w:rFonts w:eastAsiaTheme="minorHAnsi"/>
          <w:vertAlign w:val="superscript"/>
          <w:lang w:eastAsia="en-US"/>
        </w:rPr>
        <w:t>2</w:t>
      </w:r>
      <w:r>
        <w:rPr>
          <w:rFonts w:eastAsiaTheme="minorHAnsi"/>
          <w:lang w:eastAsia="en-US"/>
        </w:rPr>
        <w:t xml:space="preserve"> převáděného pozemku. Nárok na poskytnutí slevy z kupní ceny vzniká za současného splnění následujících podmínek: </w:t>
      </w:r>
    </w:p>
    <w:p w:rsidR="000A1657" w:rsidRDefault="000A1657" w:rsidP="000A1657">
      <w:pPr>
        <w:numPr>
          <w:ilvl w:val="0"/>
          <w:numId w:val="26"/>
        </w:numPr>
        <w:spacing w:after="160" w:line="256" w:lineRule="auto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Kupující předloží prodávajícímu pravomocné kolaudační rozhodnutí na stavbu rodinného domu postaveného na převáděných pozemcích, případně předloží jiné povolení k trvalému užívání předmětné stavby rodinného domu dle příslušných stavebních předpisů, a to ve lhůtě do 5-ti led ode dne právních účinků  vkladu vlastnického práva do katastru nemovitostí k převáděnému pozemku ve prospěch kupujícího dle této smlouvy. </w:t>
      </w:r>
    </w:p>
    <w:p w:rsidR="000A1657" w:rsidRDefault="000A1657" w:rsidP="000A1657">
      <w:pPr>
        <w:numPr>
          <w:ilvl w:val="0"/>
          <w:numId w:val="26"/>
        </w:numPr>
        <w:spacing w:after="160" w:line="256" w:lineRule="auto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Kupující nepřevede převáděný pozemek na jinou osobu, a to rovněž ve lhůtě do 5-ti let ode dne právních účinků vkladu vlastnického práva  do katastru nemovitostí k převáděnému pozemku ve prospěch kupujícího dle této smlouvy.</w:t>
      </w:r>
    </w:p>
    <w:p w:rsidR="000A1657" w:rsidRDefault="000A1657" w:rsidP="000A1657">
      <w:pPr>
        <w:pStyle w:val="Nadpis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III. Pověřit</w:t>
      </w:r>
    </w:p>
    <w:p w:rsidR="000A1657" w:rsidRDefault="000A1657" w:rsidP="000A1657">
      <w:pPr>
        <w:spacing w:after="160" w:line="256" w:lineRule="auto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starostu města podpisem předmětné smlouvy. </w:t>
      </w:r>
    </w:p>
    <w:p w:rsidR="000A1657" w:rsidRDefault="000A1657" w:rsidP="000A1657">
      <w:pPr>
        <w:spacing w:after="160" w:line="256" w:lineRule="auto"/>
        <w:contextualSpacing/>
        <w:jc w:val="both"/>
        <w:rPr>
          <w:rFonts w:eastAsiaTheme="minorHAnsi"/>
          <w:lang w:eastAsia="en-US"/>
        </w:rPr>
      </w:pPr>
    </w:p>
    <w:p w:rsidR="00762BF1" w:rsidRPr="006829EF" w:rsidRDefault="00DB5C24" w:rsidP="006829EF">
      <w:pPr>
        <w:pStyle w:val="Nadpis2"/>
        <w:jc w:val="both"/>
      </w:pPr>
      <w:r>
        <w:t>1</w:t>
      </w:r>
      <w:r w:rsidR="00762BF1" w:rsidRPr="006829EF">
        <w:t xml:space="preserve">0) Pan Zbyněk Gryc, Želivského 517, Strakonice, IČO: 73553018, DIČ: CZ8308311693 – žádost o pronájem prodejního </w:t>
      </w:r>
      <w:proofErr w:type="spellStart"/>
      <w:r w:rsidR="00762BF1" w:rsidRPr="006829EF">
        <w:t>gastro</w:t>
      </w:r>
      <w:proofErr w:type="spellEnd"/>
      <w:r w:rsidR="00762BF1" w:rsidRPr="006829EF">
        <w:t xml:space="preserve"> stánku</w:t>
      </w:r>
    </w:p>
    <w:p w:rsidR="00762BF1" w:rsidRPr="00BA3FD0" w:rsidRDefault="00762BF1" w:rsidP="00762BF1">
      <w:pPr>
        <w:rPr>
          <w:b/>
          <w:bCs/>
          <w:u w:val="single"/>
        </w:rPr>
      </w:pPr>
      <w:bookmarkStart w:id="0" w:name="_GoBack"/>
      <w:bookmarkEnd w:id="0"/>
      <w:r w:rsidRPr="00BA3FD0">
        <w:rPr>
          <w:b/>
          <w:bCs/>
          <w:u w:val="single"/>
        </w:rPr>
        <w:t>Návrh usnesení:</w:t>
      </w:r>
    </w:p>
    <w:p w:rsidR="00762BF1" w:rsidRPr="00BA3FD0" w:rsidRDefault="00762BF1" w:rsidP="00762BF1">
      <w:pPr>
        <w:jc w:val="both"/>
      </w:pPr>
      <w:r>
        <w:t xml:space="preserve">RM </w:t>
      </w:r>
      <w:r w:rsidRPr="00BA3FD0">
        <w:t xml:space="preserve"> po projednání</w:t>
      </w:r>
    </w:p>
    <w:p w:rsidR="00762BF1" w:rsidRPr="00BA3FD0" w:rsidRDefault="00762BF1" w:rsidP="00762BF1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I. Souhlasí</w:t>
      </w:r>
    </w:p>
    <w:p w:rsidR="009C71B4" w:rsidRDefault="00762BF1" w:rsidP="00762BF1">
      <w:pPr>
        <w:jc w:val="both"/>
      </w:pPr>
      <w:r>
        <w:t xml:space="preserve">s pronájmem prodejního </w:t>
      </w:r>
      <w:proofErr w:type="spellStart"/>
      <w:r>
        <w:t>gastro</w:t>
      </w:r>
      <w:proofErr w:type="spellEnd"/>
      <w:r>
        <w:t xml:space="preserve"> stánku číslo 8, včetně pozemku pod markýzou, umístěného na části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308 v </w:t>
      </w:r>
      <w:proofErr w:type="spellStart"/>
      <w:r>
        <w:t>k.ú</w:t>
      </w:r>
      <w:proofErr w:type="spellEnd"/>
      <w:r>
        <w:t xml:space="preserve">. Strakonice o velikosti cca 20 </w:t>
      </w:r>
      <w:r w:rsidRPr="007F653D">
        <w:t>m</w:t>
      </w:r>
      <w:r w:rsidRPr="007F653D">
        <w:rPr>
          <w:vertAlign w:val="superscript"/>
        </w:rPr>
        <w:t>2</w:t>
      </w:r>
      <w:r>
        <w:t>, panu Zbyňkovi Grycovi, Želivského 517, Strakonice, IČO: 73553018, DIČ: CZ8308311693, za cenu 4.000,- Kč měsíčně + DPH + náklady na služby a</w:t>
      </w:r>
      <w:r w:rsidR="009C71B4">
        <w:t xml:space="preserve"> energie dle poměrových měřidel za účelem prodeje rychlého občerstvení. </w:t>
      </w:r>
    </w:p>
    <w:p w:rsidR="009C71B4" w:rsidRDefault="009C71B4" w:rsidP="00762BF1">
      <w:pPr>
        <w:jc w:val="both"/>
      </w:pPr>
      <w:r>
        <w:t xml:space="preserve">Nájemní smlouva bude uzavřena na dobu určitou jednoho roku a v případě, že </w:t>
      </w:r>
      <w:proofErr w:type="gramStart"/>
      <w:r>
        <w:t>bude</w:t>
      </w:r>
      <w:proofErr w:type="gramEnd"/>
      <w:r>
        <w:t xml:space="preserve"> nájemce plnit řádně povinnosti nájemce stanovené předmětnou smlouvou </w:t>
      </w:r>
      <w:proofErr w:type="gramStart"/>
      <w:r>
        <w:t>dojde</w:t>
      </w:r>
      <w:proofErr w:type="gramEnd"/>
      <w:r>
        <w:t xml:space="preserve"> k automatickému prodlužování předmětné smlouvy. </w:t>
      </w:r>
    </w:p>
    <w:p w:rsidR="009C71B4" w:rsidRDefault="009C71B4" w:rsidP="00762BF1">
      <w:pPr>
        <w:jc w:val="both"/>
      </w:pPr>
      <w:r>
        <w:t xml:space="preserve">Dále bude v nájemní smlouvě uvedeno, že nájemní smlouvu lze ze strany pronajímatele bez uvedení důvodů vypovědět s dvouměsíční výpovědní lhůtou. </w:t>
      </w:r>
    </w:p>
    <w:p w:rsidR="004965DE" w:rsidRDefault="009C71B4" w:rsidP="00762BF1">
      <w:pPr>
        <w:jc w:val="both"/>
      </w:pPr>
      <w:r>
        <w:t xml:space="preserve">V ceně nájmu za užívání prodejního </w:t>
      </w:r>
      <w:proofErr w:type="spellStart"/>
      <w:r w:rsidR="002E4B2F">
        <w:t>gastro</w:t>
      </w:r>
      <w:proofErr w:type="spellEnd"/>
      <w:r w:rsidR="002E4B2F">
        <w:t xml:space="preserve"> </w:t>
      </w:r>
      <w:r>
        <w:t xml:space="preserve">stánku číslo 8 je zahrnuto užívání společného sociálního  zařízení a úklidové komory, tj. stánku číslo 11 a užívání společného sociálního zařízení určeného pro veřejnost číslo 12, dále náklady za spotřebu elektrické energie, vody, kdy nájemce prodejního stánku má právo toto sociální zařízení užívat, ale i povinnost o něj pečovat. </w:t>
      </w:r>
    </w:p>
    <w:p w:rsidR="002E4B2F" w:rsidRPr="002E4B2F" w:rsidRDefault="002E4B2F" w:rsidP="002E4B2F">
      <w:pPr>
        <w:pStyle w:val="Nadpis3"/>
      </w:pPr>
      <w:r w:rsidRPr="002E4B2F">
        <w:t>II. pověřuje</w:t>
      </w:r>
    </w:p>
    <w:p w:rsidR="002E4B2F" w:rsidRPr="00275137" w:rsidRDefault="002E4B2F" w:rsidP="00762BF1">
      <w:pPr>
        <w:jc w:val="both"/>
      </w:pPr>
      <w:r>
        <w:t xml:space="preserve">starostu podpisem předmětné smlouvy. </w:t>
      </w:r>
    </w:p>
    <w:sectPr w:rsidR="002E4B2F" w:rsidRPr="002751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7A5" w:rsidRDefault="002267A5">
      <w:r>
        <w:separator/>
      </w:r>
    </w:p>
  </w:endnote>
  <w:endnote w:type="continuationSeparator" w:id="0">
    <w:p w:rsidR="002267A5" w:rsidRDefault="00226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DB3" w:rsidRDefault="00232DB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32DB3" w:rsidRDefault="00232DB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DB3" w:rsidRDefault="00232DB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B5C24">
      <w:rPr>
        <w:rStyle w:val="slostrnky"/>
        <w:noProof/>
      </w:rPr>
      <w:t>5</w:t>
    </w:r>
    <w:r>
      <w:rPr>
        <w:rStyle w:val="slostrnky"/>
      </w:rPr>
      <w:fldChar w:fldCharType="end"/>
    </w:r>
  </w:p>
  <w:p w:rsidR="00232DB3" w:rsidRDefault="00232DB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7A5" w:rsidRDefault="002267A5">
      <w:r>
        <w:separator/>
      </w:r>
    </w:p>
  </w:footnote>
  <w:footnote w:type="continuationSeparator" w:id="0">
    <w:p w:rsidR="002267A5" w:rsidRDefault="00226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04559"/>
    <w:multiLevelType w:val="hybridMultilevel"/>
    <w:tmpl w:val="2B48E9CE"/>
    <w:lvl w:ilvl="0" w:tplc="ED58FC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A4E3C"/>
    <w:multiLevelType w:val="hybridMultilevel"/>
    <w:tmpl w:val="81503D40"/>
    <w:lvl w:ilvl="0" w:tplc="60925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87D6E"/>
    <w:multiLevelType w:val="hybridMultilevel"/>
    <w:tmpl w:val="90B0189C"/>
    <w:lvl w:ilvl="0" w:tplc="9F2CD9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562D58"/>
    <w:multiLevelType w:val="hybridMultilevel"/>
    <w:tmpl w:val="66BA48F6"/>
    <w:lvl w:ilvl="0" w:tplc="8F2E82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E6451"/>
    <w:multiLevelType w:val="hybridMultilevel"/>
    <w:tmpl w:val="6D3E4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5605A"/>
    <w:multiLevelType w:val="hybridMultilevel"/>
    <w:tmpl w:val="991401AA"/>
    <w:lvl w:ilvl="0" w:tplc="FF7CD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2060A"/>
    <w:multiLevelType w:val="hybridMultilevel"/>
    <w:tmpl w:val="698ED1A4"/>
    <w:lvl w:ilvl="0" w:tplc="E30027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E6B4A"/>
    <w:multiLevelType w:val="hybridMultilevel"/>
    <w:tmpl w:val="E32A613E"/>
    <w:lvl w:ilvl="0" w:tplc="60C02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001593"/>
    <w:multiLevelType w:val="hybridMultilevel"/>
    <w:tmpl w:val="427841B6"/>
    <w:lvl w:ilvl="0" w:tplc="EE5E15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C6BF6"/>
    <w:multiLevelType w:val="hybridMultilevel"/>
    <w:tmpl w:val="E692237A"/>
    <w:lvl w:ilvl="0" w:tplc="EC24B41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2677D5"/>
    <w:multiLevelType w:val="hybridMultilevel"/>
    <w:tmpl w:val="2B0E38A8"/>
    <w:lvl w:ilvl="0" w:tplc="4DE268B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E4A01"/>
    <w:multiLevelType w:val="hybridMultilevel"/>
    <w:tmpl w:val="245649D6"/>
    <w:lvl w:ilvl="0" w:tplc="197868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22F1F"/>
    <w:multiLevelType w:val="hybridMultilevel"/>
    <w:tmpl w:val="025021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33385B"/>
    <w:multiLevelType w:val="hybridMultilevel"/>
    <w:tmpl w:val="42007484"/>
    <w:lvl w:ilvl="0" w:tplc="A28655F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5402FC"/>
    <w:multiLevelType w:val="hybridMultilevel"/>
    <w:tmpl w:val="39F4A12E"/>
    <w:lvl w:ilvl="0" w:tplc="B6543F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906905"/>
    <w:multiLevelType w:val="hybridMultilevel"/>
    <w:tmpl w:val="1C344E5E"/>
    <w:lvl w:ilvl="0" w:tplc="CA1E71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E4813"/>
    <w:multiLevelType w:val="hybridMultilevel"/>
    <w:tmpl w:val="7F9E47C8"/>
    <w:lvl w:ilvl="0" w:tplc="609256B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D152D3"/>
    <w:multiLevelType w:val="hybridMultilevel"/>
    <w:tmpl w:val="3D02D83A"/>
    <w:lvl w:ilvl="0" w:tplc="60925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4463A2"/>
    <w:multiLevelType w:val="hybridMultilevel"/>
    <w:tmpl w:val="FEB61B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4A2AEF"/>
    <w:multiLevelType w:val="multilevel"/>
    <w:tmpl w:val="67D8490C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8B747A"/>
    <w:multiLevelType w:val="hybridMultilevel"/>
    <w:tmpl w:val="9B185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D75268"/>
    <w:multiLevelType w:val="hybridMultilevel"/>
    <w:tmpl w:val="3E860B9C"/>
    <w:lvl w:ilvl="0" w:tplc="3056AD7C">
      <w:start w:val="6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FA763E"/>
    <w:multiLevelType w:val="hybridMultilevel"/>
    <w:tmpl w:val="4BE026A8"/>
    <w:lvl w:ilvl="0" w:tplc="6B66BE98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0"/>
  </w:num>
  <w:num w:numId="5">
    <w:abstractNumId w:val="6"/>
  </w:num>
  <w:num w:numId="6">
    <w:abstractNumId w:val="8"/>
  </w:num>
  <w:num w:numId="7">
    <w:abstractNumId w:val="11"/>
  </w:num>
  <w:num w:numId="8">
    <w:abstractNumId w:val="13"/>
  </w:num>
  <w:num w:numId="9">
    <w:abstractNumId w:val="4"/>
  </w:num>
  <w:num w:numId="10">
    <w:abstractNumId w:val="23"/>
  </w:num>
  <w:num w:numId="11">
    <w:abstractNumId w:val="14"/>
  </w:num>
  <w:num w:numId="12">
    <w:abstractNumId w:val="5"/>
  </w:num>
  <w:num w:numId="13">
    <w:abstractNumId w:val="9"/>
  </w:num>
  <w:num w:numId="14">
    <w:abstractNumId w:val="10"/>
  </w:num>
  <w:num w:numId="15">
    <w:abstractNumId w:val="3"/>
  </w:num>
  <w:num w:numId="16">
    <w:abstractNumId w:val="17"/>
  </w:num>
  <w:num w:numId="17">
    <w:abstractNumId w:val="16"/>
  </w:num>
  <w:num w:numId="18">
    <w:abstractNumId w:val="1"/>
  </w:num>
  <w:num w:numId="19">
    <w:abstractNumId w:val="21"/>
  </w:num>
  <w:num w:numId="20">
    <w:abstractNumId w:val="7"/>
  </w:num>
  <w:num w:numId="21">
    <w:abstractNumId w:val="18"/>
  </w:num>
  <w:num w:numId="22">
    <w:abstractNumId w:val="15"/>
  </w:num>
  <w:num w:numId="23">
    <w:abstractNumId w:val="22"/>
  </w:num>
  <w:num w:numId="2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64"/>
    <w:rsid w:val="00001C2E"/>
    <w:rsid w:val="00005386"/>
    <w:rsid w:val="000152DB"/>
    <w:rsid w:val="00017B10"/>
    <w:rsid w:val="00026985"/>
    <w:rsid w:val="0003103C"/>
    <w:rsid w:val="000319AB"/>
    <w:rsid w:val="00033315"/>
    <w:rsid w:val="00033D3D"/>
    <w:rsid w:val="00033D9E"/>
    <w:rsid w:val="00040B68"/>
    <w:rsid w:val="000431E9"/>
    <w:rsid w:val="000442D2"/>
    <w:rsid w:val="00052117"/>
    <w:rsid w:val="00062584"/>
    <w:rsid w:val="00066847"/>
    <w:rsid w:val="0007712A"/>
    <w:rsid w:val="00082707"/>
    <w:rsid w:val="000864D6"/>
    <w:rsid w:val="000915A3"/>
    <w:rsid w:val="000A1657"/>
    <w:rsid w:val="000A59E6"/>
    <w:rsid w:val="000B1641"/>
    <w:rsid w:val="000B1C5D"/>
    <w:rsid w:val="000B331A"/>
    <w:rsid w:val="000B4706"/>
    <w:rsid w:val="000B4937"/>
    <w:rsid w:val="000B5436"/>
    <w:rsid w:val="000C6808"/>
    <w:rsid w:val="000D1D3A"/>
    <w:rsid w:val="000F0944"/>
    <w:rsid w:val="000F2712"/>
    <w:rsid w:val="0010169B"/>
    <w:rsid w:val="00112354"/>
    <w:rsid w:val="001131BD"/>
    <w:rsid w:val="001171FE"/>
    <w:rsid w:val="00124F62"/>
    <w:rsid w:val="00126341"/>
    <w:rsid w:val="00132718"/>
    <w:rsid w:val="0013383A"/>
    <w:rsid w:val="001371CF"/>
    <w:rsid w:val="00140853"/>
    <w:rsid w:val="00144B84"/>
    <w:rsid w:val="00145E8F"/>
    <w:rsid w:val="00146F86"/>
    <w:rsid w:val="00152E54"/>
    <w:rsid w:val="001538D4"/>
    <w:rsid w:val="00155945"/>
    <w:rsid w:val="00157AAB"/>
    <w:rsid w:val="00157CDD"/>
    <w:rsid w:val="00160E63"/>
    <w:rsid w:val="0016366C"/>
    <w:rsid w:val="001A178C"/>
    <w:rsid w:val="001A1D0B"/>
    <w:rsid w:val="001B0338"/>
    <w:rsid w:val="001B3C0B"/>
    <w:rsid w:val="001B476B"/>
    <w:rsid w:val="001C6192"/>
    <w:rsid w:val="001C6313"/>
    <w:rsid w:val="001D0782"/>
    <w:rsid w:val="001D2DA0"/>
    <w:rsid w:val="001D2FBA"/>
    <w:rsid w:val="001D73B9"/>
    <w:rsid w:val="001D7B1E"/>
    <w:rsid w:val="001E33CC"/>
    <w:rsid w:val="001E618B"/>
    <w:rsid w:val="001F0587"/>
    <w:rsid w:val="001F09ED"/>
    <w:rsid w:val="001F2223"/>
    <w:rsid w:val="001F29D1"/>
    <w:rsid w:val="001F4215"/>
    <w:rsid w:val="00204B7D"/>
    <w:rsid w:val="00205844"/>
    <w:rsid w:val="00206C4A"/>
    <w:rsid w:val="0021157F"/>
    <w:rsid w:val="002267A5"/>
    <w:rsid w:val="00226977"/>
    <w:rsid w:val="0023271E"/>
    <w:rsid w:val="00232DB3"/>
    <w:rsid w:val="002456B9"/>
    <w:rsid w:val="002466B4"/>
    <w:rsid w:val="0025438D"/>
    <w:rsid w:val="00255D44"/>
    <w:rsid w:val="00262CF7"/>
    <w:rsid w:val="00267795"/>
    <w:rsid w:val="00273E81"/>
    <w:rsid w:val="00275137"/>
    <w:rsid w:val="002752A6"/>
    <w:rsid w:val="00276F58"/>
    <w:rsid w:val="00283030"/>
    <w:rsid w:val="0028522E"/>
    <w:rsid w:val="002852B7"/>
    <w:rsid w:val="00291FCA"/>
    <w:rsid w:val="002A5A5B"/>
    <w:rsid w:val="002B159C"/>
    <w:rsid w:val="002B43CC"/>
    <w:rsid w:val="002C32EE"/>
    <w:rsid w:val="002D1D91"/>
    <w:rsid w:val="002D2B9D"/>
    <w:rsid w:val="002E2819"/>
    <w:rsid w:val="002E4B2F"/>
    <w:rsid w:val="002F37C5"/>
    <w:rsid w:val="002F5CFB"/>
    <w:rsid w:val="002F7F32"/>
    <w:rsid w:val="00301382"/>
    <w:rsid w:val="00304A92"/>
    <w:rsid w:val="00306236"/>
    <w:rsid w:val="003071A5"/>
    <w:rsid w:val="00320AFC"/>
    <w:rsid w:val="00320B52"/>
    <w:rsid w:val="0032106F"/>
    <w:rsid w:val="003239BC"/>
    <w:rsid w:val="00327ACA"/>
    <w:rsid w:val="0033534C"/>
    <w:rsid w:val="00341450"/>
    <w:rsid w:val="00342B91"/>
    <w:rsid w:val="00346CC2"/>
    <w:rsid w:val="003518CC"/>
    <w:rsid w:val="0035222E"/>
    <w:rsid w:val="00354D3E"/>
    <w:rsid w:val="00355668"/>
    <w:rsid w:val="003609F8"/>
    <w:rsid w:val="00362828"/>
    <w:rsid w:val="00364486"/>
    <w:rsid w:val="003A3D82"/>
    <w:rsid w:val="003A6565"/>
    <w:rsid w:val="003C0A17"/>
    <w:rsid w:val="003C768B"/>
    <w:rsid w:val="003D3014"/>
    <w:rsid w:val="003D672A"/>
    <w:rsid w:val="003E24E4"/>
    <w:rsid w:val="003E317F"/>
    <w:rsid w:val="003E32F8"/>
    <w:rsid w:val="003F4447"/>
    <w:rsid w:val="00410105"/>
    <w:rsid w:val="00410514"/>
    <w:rsid w:val="00421683"/>
    <w:rsid w:val="0043039D"/>
    <w:rsid w:val="00432775"/>
    <w:rsid w:val="00440013"/>
    <w:rsid w:val="00447380"/>
    <w:rsid w:val="00451795"/>
    <w:rsid w:val="004533C4"/>
    <w:rsid w:val="0045703D"/>
    <w:rsid w:val="00462A50"/>
    <w:rsid w:val="00471F1F"/>
    <w:rsid w:val="00474204"/>
    <w:rsid w:val="00477C6D"/>
    <w:rsid w:val="00482C3A"/>
    <w:rsid w:val="00484299"/>
    <w:rsid w:val="00484EC2"/>
    <w:rsid w:val="00485447"/>
    <w:rsid w:val="004912B5"/>
    <w:rsid w:val="004965DE"/>
    <w:rsid w:val="004A1737"/>
    <w:rsid w:val="004A1781"/>
    <w:rsid w:val="004B0EDB"/>
    <w:rsid w:val="004B2ACE"/>
    <w:rsid w:val="004B4421"/>
    <w:rsid w:val="004B5518"/>
    <w:rsid w:val="004C1233"/>
    <w:rsid w:val="004C4476"/>
    <w:rsid w:val="004C5CA2"/>
    <w:rsid w:val="004D2A6C"/>
    <w:rsid w:val="004D3079"/>
    <w:rsid w:val="004E3305"/>
    <w:rsid w:val="004F4F3F"/>
    <w:rsid w:val="00511C1D"/>
    <w:rsid w:val="00516D4D"/>
    <w:rsid w:val="00522068"/>
    <w:rsid w:val="0052225A"/>
    <w:rsid w:val="00526236"/>
    <w:rsid w:val="00530C3B"/>
    <w:rsid w:val="00534E73"/>
    <w:rsid w:val="00535532"/>
    <w:rsid w:val="005355E6"/>
    <w:rsid w:val="00543B54"/>
    <w:rsid w:val="00551001"/>
    <w:rsid w:val="00552452"/>
    <w:rsid w:val="005537C7"/>
    <w:rsid w:val="00556FE4"/>
    <w:rsid w:val="00565406"/>
    <w:rsid w:val="00586730"/>
    <w:rsid w:val="00590253"/>
    <w:rsid w:val="00593337"/>
    <w:rsid w:val="005935B7"/>
    <w:rsid w:val="00595A47"/>
    <w:rsid w:val="005A1862"/>
    <w:rsid w:val="005A31F2"/>
    <w:rsid w:val="005A5857"/>
    <w:rsid w:val="005B298E"/>
    <w:rsid w:val="005B5FDA"/>
    <w:rsid w:val="005C3341"/>
    <w:rsid w:val="005C47AC"/>
    <w:rsid w:val="005C6C90"/>
    <w:rsid w:val="005C6FC5"/>
    <w:rsid w:val="005E2632"/>
    <w:rsid w:val="005F2365"/>
    <w:rsid w:val="005F32CC"/>
    <w:rsid w:val="005F3DE0"/>
    <w:rsid w:val="005F64D2"/>
    <w:rsid w:val="00601008"/>
    <w:rsid w:val="006042D6"/>
    <w:rsid w:val="00610A85"/>
    <w:rsid w:val="0062743C"/>
    <w:rsid w:val="0063014F"/>
    <w:rsid w:val="006351DB"/>
    <w:rsid w:val="00636E73"/>
    <w:rsid w:val="006400C5"/>
    <w:rsid w:val="00640A14"/>
    <w:rsid w:val="006522F2"/>
    <w:rsid w:val="006541D2"/>
    <w:rsid w:val="00655D3E"/>
    <w:rsid w:val="006620A3"/>
    <w:rsid w:val="00662CBF"/>
    <w:rsid w:val="00663059"/>
    <w:rsid w:val="006663CE"/>
    <w:rsid w:val="00674B05"/>
    <w:rsid w:val="006829EF"/>
    <w:rsid w:val="00684400"/>
    <w:rsid w:val="006850B7"/>
    <w:rsid w:val="006A105B"/>
    <w:rsid w:val="006A2A91"/>
    <w:rsid w:val="006A45DA"/>
    <w:rsid w:val="006A64E9"/>
    <w:rsid w:val="006B1FE2"/>
    <w:rsid w:val="006B3BC9"/>
    <w:rsid w:val="006B68FC"/>
    <w:rsid w:val="006C43E5"/>
    <w:rsid w:val="006C625A"/>
    <w:rsid w:val="006C75D0"/>
    <w:rsid w:val="006D3EF2"/>
    <w:rsid w:val="006D445C"/>
    <w:rsid w:val="006F0854"/>
    <w:rsid w:val="00702052"/>
    <w:rsid w:val="007051ED"/>
    <w:rsid w:val="00710447"/>
    <w:rsid w:val="00713DE8"/>
    <w:rsid w:val="007250D9"/>
    <w:rsid w:val="007314E4"/>
    <w:rsid w:val="00741928"/>
    <w:rsid w:val="007539E2"/>
    <w:rsid w:val="00754581"/>
    <w:rsid w:val="00756380"/>
    <w:rsid w:val="00762BF1"/>
    <w:rsid w:val="00762D0C"/>
    <w:rsid w:val="00763C28"/>
    <w:rsid w:val="007648FA"/>
    <w:rsid w:val="0077338D"/>
    <w:rsid w:val="00774552"/>
    <w:rsid w:val="0078435F"/>
    <w:rsid w:val="007904A2"/>
    <w:rsid w:val="00797440"/>
    <w:rsid w:val="007A3AB3"/>
    <w:rsid w:val="007B0A79"/>
    <w:rsid w:val="007B4261"/>
    <w:rsid w:val="007B434B"/>
    <w:rsid w:val="007C5A68"/>
    <w:rsid w:val="007C76EB"/>
    <w:rsid w:val="007E0B8D"/>
    <w:rsid w:val="007F0821"/>
    <w:rsid w:val="007F374F"/>
    <w:rsid w:val="00802EC9"/>
    <w:rsid w:val="00804896"/>
    <w:rsid w:val="00805932"/>
    <w:rsid w:val="00807564"/>
    <w:rsid w:val="00812132"/>
    <w:rsid w:val="008124F9"/>
    <w:rsid w:val="00812705"/>
    <w:rsid w:val="0081454D"/>
    <w:rsid w:val="0081565B"/>
    <w:rsid w:val="00821233"/>
    <w:rsid w:val="00824951"/>
    <w:rsid w:val="00826E6F"/>
    <w:rsid w:val="008301DD"/>
    <w:rsid w:val="00833BB4"/>
    <w:rsid w:val="008353C2"/>
    <w:rsid w:val="008441A0"/>
    <w:rsid w:val="00846EE7"/>
    <w:rsid w:val="00853433"/>
    <w:rsid w:val="00855D51"/>
    <w:rsid w:val="00860765"/>
    <w:rsid w:val="00867BDB"/>
    <w:rsid w:val="00870CB1"/>
    <w:rsid w:val="00876BF6"/>
    <w:rsid w:val="0088178C"/>
    <w:rsid w:val="00887F3C"/>
    <w:rsid w:val="008A3D8D"/>
    <w:rsid w:val="008A3EE4"/>
    <w:rsid w:val="008A63DC"/>
    <w:rsid w:val="008A6FAA"/>
    <w:rsid w:val="008B071B"/>
    <w:rsid w:val="008B4372"/>
    <w:rsid w:val="008C1CB4"/>
    <w:rsid w:val="008D5A67"/>
    <w:rsid w:val="008E1069"/>
    <w:rsid w:val="008E1D74"/>
    <w:rsid w:val="008E1E65"/>
    <w:rsid w:val="008E23F8"/>
    <w:rsid w:val="00900146"/>
    <w:rsid w:val="00901AD8"/>
    <w:rsid w:val="00907995"/>
    <w:rsid w:val="009115B2"/>
    <w:rsid w:val="009158D2"/>
    <w:rsid w:val="009279BA"/>
    <w:rsid w:val="00932608"/>
    <w:rsid w:val="00947218"/>
    <w:rsid w:val="00952076"/>
    <w:rsid w:val="00964740"/>
    <w:rsid w:val="00970A4E"/>
    <w:rsid w:val="00971E28"/>
    <w:rsid w:val="00980959"/>
    <w:rsid w:val="009811FC"/>
    <w:rsid w:val="0098432E"/>
    <w:rsid w:val="009848EA"/>
    <w:rsid w:val="00986AA6"/>
    <w:rsid w:val="00991FF0"/>
    <w:rsid w:val="009B08D5"/>
    <w:rsid w:val="009B72DC"/>
    <w:rsid w:val="009B7E60"/>
    <w:rsid w:val="009C0996"/>
    <w:rsid w:val="009C71B4"/>
    <w:rsid w:val="009D703B"/>
    <w:rsid w:val="00A10ACD"/>
    <w:rsid w:val="00A16315"/>
    <w:rsid w:val="00A2133D"/>
    <w:rsid w:val="00A24027"/>
    <w:rsid w:val="00A2413E"/>
    <w:rsid w:val="00A25639"/>
    <w:rsid w:val="00A30889"/>
    <w:rsid w:val="00A309F8"/>
    <w:rsid w:val="00A32749"/>
    <w:rsid w:val="00A33BAE"/>
    <w:rsid w:val="00A378EF"/>
    <w:rsid w:val="00A40BC2"/>
    <w:rsid w:val="00A423A2"/>
    <w:rsid w:val="00A42FF9"/>
    <w:rsid w:val="00A43621"/>
    <w:rsid w:val="00A5063D"/>
    <w:rsid w:val="00A54975"/>
    <w:rsid w:val="00A577C0"/>
    <w:rsid w:val="00A609B8"/>
    <w:rsid w:val="00A61364"/>
    <w:rsid w:val="00A71BDF"/>
    <w:rsid w:val="00A738B3"/>
    <w:rsid w:val="00A7471C"/>
    <w:rsid w:val="00A74E26"/>
    <w:rsid w:val="00A76242"/>
    <w:rsid w:val="00A777E8"/>
    <w:rsid w:val="00A842F8"/>
    <w:rsid w:val="00A844A2"/>
    <w:rsid w:val="00A9509D"/>
    <w:rsid w:val="00AB0C23"/>
    <w:rsid w:val="00AC168A"/>
    <w:rsid w:val="00AD4915"/>
    <w:rsid w:val="00AD4A3E"/>
    <w:rsid w:val="00AE13A6"/>
    <w:rsid w:val="00AE33F5"/>
    <w:rsid w:val="00AE3C28"/>
    <w:rsid w:val="00AF6586"/>
    <w:rsid w:val="00AF70B9"/>
    <w:rsid w:val="00AF7AEC"/>
    <w:rsid w:val="00B022FB"/>
    <w:rsid w:val="00B274EA"/>
    <w:rsid w:val="00B3397D"/>
    <w:rsid w:val="00B339DA"/>
    <w:rsid w:val="00B368BF"/>
    <w:rsid w:val="00B45330"/>
    <w:rsid w:val="00B45E59"/>
    <w:rsid w:val="00B47933"/>
    <w:rsid w:val="00B50C85"/>
    <w:rsid w:val="00B50E75"/>
    <w:rsid w:val="00B6133F"/>
    <w:rsid w:val="00B62F16"/>
    <w:rsid w:val="00B63CBA"/>
    <w:rsid w:val="00B65108"/>
    <w:rsid w:val="00B666B0"/>
    <w:rsid w:val="00B71A21"/>
    <w:rsid w:val="00B8570B"/>
    <w:rsid w:val="00B92D94"/>
    <w:rsid w:val="00B96DAC"/>
    <w:rsid w:val="00B97F92"/>
    <w:rsid w:val="00BA3330"/>
    <w:rsid w:val="00BA3FD0"/>
    <w:rsid w:val="00BA71B2"/>
    <w:rsid w:val="00BB00FE"/>
    <w:rsid w:val="00BC25FC"/>
    <w:rsid w:val="00BC445F"/>
    <w:rsid w:val="00BD3794"/>
    <w:rsid w:val="00BD505A"/>
    <w:rsid w:val="00BE0064"/>
    <w:rsid w:val="00BE3897"/>
    <w:rsid w:val="00BE414F"/>
    <w:rsid w:val="00BF20C7"/>
    <w:rsid w:val="00BF3AD5"/>
    <w:rsid w:val="00BF409D"/>
    <w:rsid w:val="00C0364E"/>
    <w:rsid w:val="00C06295"/>
    <w:rsid w:val="00C178F4"/>
    <w:rsid w:val="00C3358F"/>
    <w:rsid w:val="00C36B89"/>
    <w:rsid w:val="00C3792F"/>
    <w:rsid w:val="00C46E7E"/>
    <w:rsid w:val="00C53EAC"/>
    <w:rsid w:val="00C734AA"/>
    <w:rsid w:val="00C74B66"/>
    <w:rsid w:val="00C76A14"/>
    <w:rsid w:val="00C8159D"/>
    <w:rsid w:val="00C862F1"/>
    <w:rsid w:val="00C92528"/>
    <w:rsid w:val="00C941BA"/>
    <w:rsid w:val="00C9586A"/>
    <w:rsid w:val="00C96CF8"/>
    <w:rsid w:val="00CA6F3F"/>
    <w:rsid w:val="00CA73BB"/>
    <w:rsid w:val="00CB074A"/>
    <w:rsid w:val="00CC44A2"/>
    <w:rsid w:val="00CC757F"/>
    <w:rsid w:val="00CE5875"/>
    <w:rsid w:val="00CF0E97"/>
    <w:rsid w:val="00CF38A8"/>
    <w:rsid w:val="00D0374A"/>
    <w:rsid w:val="00D10CE3"/>
    <w:rsid w:val="00D26C79"/>
    <w:rsid w:val="00D27C7A"/>
    <w:rsid w:val="00D37160"/>
    <w:rsid w:val="00D4038C"/>
    <w:rsid w:val="00D4260F"/>
    <w:rsid w:val="00D43051"/>
    <w:rsid w:val="00D5221F"/>
    <w:rsid w:val="00D57A7C"/>
    <w:rsid w:val="00D706D7"/>
    <w:rsid w:val="00D775E1"/>
    <w:rsid w:val="00D82777"/>
    <w:rsid w:val="00D832DC"/>
    <w:rsid w:val="00D877B0"/>
    <w:rsid w:val="00DB2D85"/>
    <w:rsid w:val="00DB5C24"/>
    <w:rsid w:val="00DD2911"/>
    <w:rsid w:val="00DD71FC"/>
    <w:rsid w:val="00DE5774"/>
    <w:rsid w:val="00DE6652"/>
    <w:rsid w:val="00DE7017"/>
    <w:rsid w:val="00DF4360"/>
    <w:rsid w:val="00DF64FB"/>
    <w:rsid w:val="00E0326A"/>
    <w:rsid w:val="00E07752"/>
    <w:rsid w:val="00E13081"/>
    <w:rsid w:val="00E13232"/>
    <w:rsid w:val="00E16496"/>
    <w:rsid w:val="00E2091B"/>
    <w:rsid w:val="00E20E2F"/>
    <w:rsid w:val="00E2412F"/>
    <w:rsid w:val="00E26ABC"/>
    <w:rsid w:val="00E2776A"/>
    <w:rsid w:val="00E35207"/>
    <w:rsid w:val="00E379FB"/>
    <w:rsid w:val="00E40D2E"/>
    <w:rsid w:val="00E434B9"/>
    <w:rsid w:val="00E45770"/>
    <w:rsid w:val="00E46926"/>
    <w:rsid w:val="00E51F7C"/>
    <w:rsid w:val="00E7047B"/>
    <w:rsid w:val="00E74D84"/>
    <w:rsid w:val="00E75D3B"/>
    <w:rsid w:val="00E82C0A"/>
    <w:rsid w:val="00E8420B"/>
    <w:rsid w:val="00E940F1"/>
    <w:rsid w:val="00E94A2B"/>
    <w:rsid w:val="00E96AA9"/>
    <w:rsid w:val="00EA4B42"/>
    <w:rsid w:val="00EB56F6"/>
    <w:rsid w:val="00EC406F"/>
    <w:rsid w:val="00EC577B"/>
    <w:rsid w:val="00EC6886"/>
    <w:rsid w:val="00EE6D8A"/>
    <w:rsid w:val="00EE7C8A"/>
    <w:rsid w:val="00EF0150"/>
    <w:rsid w:val="00EF3E90"/>
    <w:rsid w:val="00F0150E"/>
    <w:rsid w:val="00F026B3"/>
    <w:rsid w:val="00F35784"/>
    <w:rsid w:val="00F35FF0"/>
    <w:rsid w:val="00F42235"/>
    <w:rsid w:val="00F424D4"/>
    <w:rsid w:val="00F4291F"/>
    <w:rsid w:val="00F50380"/>
    <w:rsid w:val="00F5503F"/>
    <w:rsid w:val="00F644BB"/>
    <w:rsid w:val="00F6455E"/>
    <w:rsid w:val="00F67CD5"/>
    <w:rsid w:val="00F80C9D"/>
    <w:rsid w:val="00F85C96"/>
    <w:rsid w:val="00FA044B"/>
    <w:rsid w:val="00FB3F6C"/>
    <w:rsid w:val="00FB5771"/>
    <w:rsid w:val="00FB793B"/>
    <w:rsid w:val="00FC0532"/>
    <w:rsid w:val="00FC14EE"/>
    <w:rsid w:val="00FC3938"/>
    <w:rsid w:val="00FD1260"/>
    <w:rsid w:val="00FD6DDA"/>
    <w:rsid w:val="00FE5C5C"/>
    <w:rsid w:val="00FF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D12DF7"/>
  <w15:chartTrackingRefBased/>
  <w15:docId w15:val="{AE098511-63FF-49AB-A247-5F6780AA1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77C0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5343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semiHidden/>
    <w:unhideWhenUsed/>
    <w:rsid w:val="00986AA6"/>
    <w:pPr>
      <w:jc w:val="center"/>
    </w:pPr>
  </w:style>
  <w:style w:type="character" w:customStyle="1" w:styleId="ZkladntextChar">
    <w:name w:val="Základní text Char"/>
    <w:link w:val="Zkladntext"/>
    <w:semiHidden/>
    <w:rsid w:val="00986AA6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86AA6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86AA6"/>
    <w:rPr>
      <w:sz w:val="24"/>
      <w:szCs w:val="24"/>
    </w:rPr>
  </w:style>
  <w:style w:type="paragraph" w:customStyle="1" w:styleId="BodyText21">
    <w:name w:val="Body Text 21"/>
    <w:basedOn w:val="Normln"/>
    <w:rsid w:val="00986AA6"/>
    <w:pPr>
      <w:widowControl w:val="0"/>
      <w:jc w:val="both"/>
    </w:pPr>
    <w:rPr>
      <w:b/>
      <w:szCs w:val="20"/>
      <w:u w:val="single"/>
    </w:rPr>
  </w:style>
  <w:style w:type="character" w:customStyle="1" w:styleId="Nadpis3Char">
    <w:name w:val="Nadpis 3 Char"/>
    <w:link w:val="Nadpis3"/>
    <w:rsid w:val="00887F3C"/>
    <w:rPr>
      <w:b/>
      <w:bCs/>
      <w:sz w:val="24"/>
      <w:szCs w:val="26"/>
      <w:u w:val="single"/>
    </w:rPr>
  </w:style>
  <w:style w:type="paragraph" w:styleId="Zkladntext3">
    <w:name w:val="Body Text 3"/>
    <w:basedOn w:val="Normln"/>
    <w:link w:val="Zkladntext3Char"/>
    <w:uiPriority w:val="99"/>
    <w:unhideWhenUsed/>
    <w:rsid w:val="004A173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4A1737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31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131BD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link w:val="Nadpis4"/>
    <w:uiPriority w:val="9"/>
    <w:semiHidden/>
    <w:rsid w:val="0085343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Zkladntext21">
    <w:name w:val="Základní text 21"/>
    <w:basedOn w:val="Normln"/>
    <w:rsid w:val="00853433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rsid w:val="009C0996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Nadpis2Char">
    <w:name w:val="Nadpis 2 Char"/>
    <w:link w:val="Nadpis2"/>
    <w:rsid w:val="007314E4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E94A2B"/>
    <w:pPr>
      <w:ind w:left="720"/>
      <w:contextualSpacing/>
    </w:pPr>
  </w:style>
  <w:style w:type="paragraph" w:customStyle="1" w:styleId="BodyText31">
    <w:name w:val="Body Text 31"/>
    <w:basedOn w:val="Normln"/>
    <w:rsid w:val="00E94A2B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947218"/>
    <w:pPr>
      <w:spacing w:before="100" w:beforeAutospacing="1" w:after="100" w:afterAutospacing="1"/>
    </w:pPr>
  </w:style>
  <w:style w:type="paragraph" w:customStyle="1" w:styleId="Zkladntext31">
    <w:name w:val="Základní text 31"/>
    <w:basedOn w:val="Normln"/>
    <w:rsid w:val="00017B1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2">
    <w:name w:val="Základní text 22"/>
    <w:basedOn w:val="Normln"/>
    <w:rsid w:val="00017B10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TTV">
    <w:name w:val="TTV"/>
    <w:basedOn w:val="Zpat"/>
    <w:rsid w:val="00017B10"/>
    <w:pPr>
      <w:tabs>
        <w:tab w:val="clear" w:pos="4536"/>
        <w:tab w:val="clear" w:pos="9072"/>
      </w:tabs>
      <w:jc w:val="both"/>
    </w:pPr>
  </w:style>
  <w:style w:type="paragraph" w:customStyle="1" w:styleId="Zkladntext32">
    <w:name w:val="Základní text 32"/>
    <w:basedOn w:val="Normln"/>
    <w:rsid w:val="000B4706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Bezmezer">
    <w:name w:val="No Spacing"/>
    <w:uiPriority w:val="1"/>
    <w:qFormat/>
    <w:rsid w:val="00E75D3B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A378EF"/>
    <w:rPr>
      <w:b/>
      <w:bCs/>
    </w:rPr>
  </w:style>
  <w:style w:type="paragraph" w:customStyle="1" w:styleId="BodyText32">
    <w:name w:val="Body Text 32"/>
    <w:basedOn w:val="Normln"/>
    <w:rsid w:val="00C178F4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532724">
          <w:marLeft w:val="-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4C954-A155-4C4D-B3FB-4F7A512EB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1668</Words>
  <Characters>9561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Lachova</dc:creator>
  <cp:keywords/>
  <dc:description/>
  <cp:lastModifiedBy>Miroslava Havrdová</cp:lastModifiedBy>
  <cp:revision>3</cp:revision>
  <cp:lastPrinted>2017-04-26T07:20:00Z</cp:lastPrinted>
  <dcterms:created xsi:type="dcterms:W3CDTF">2017-05-31T10:28:00Z</dcterms:created>
  <dcterms:modified xsi:type="dcterms:W3CDTF">2017-06-07T07:38:00Z</dcterms:modified>
</cp:coreProperties>
</file>