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2DC9" w:rsidRDefault="002A2DC9" w:rsidP="002A2DC9">
      <w:pPr>
        <w:widowControl w:val="0"/>
        <w:autoSpaceDE w:val="0"/>
        <w:autoSpaceDN w:val="0"/>
        <w:adjustRightInd w:val="0"/>
        <w:jc w:val="center"/>
        <w:rPr>
          <w:b/>
          <w:bCs/>
          <w:i/>
          <w:iCs/>
          <w:sz w:val="20"/>
          <w:szCs w:val="28"/>
          <w:u w:val="single"/>
        </w:rPr>
      </w:pPr>
      <w:r>
        <w:rPr>
          <w:b/>
          <w:bCs/>
          <w:i/>
          <w:iCs/>
          <w:sz w:val="20"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2A2DC9" w:rsidRDefault="002A2DC9" w:rsidP="002A2DC9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8"/>
          <w:u w:val="single"/>
        </w:rPr>
      </w:pPr>
      <w:r>
        <w:rPr>
          <w:b/>
          <w:bCs/>
          <w:sz w:val="20"/>
          <w:szCs w:val="28"/>
          <w:u w:val="single"/>
        </w:rPr>
        <w:t>----------------------------------------------------------------------------------------</w:t>
      </w:r>
    </w:p>
    <w:p w:rsidR="006E0652" w:rsidRDefault="0096630D" w:rsidP="006E0652">
      <w:pPr>
        <w:pStyle w:val="Nadpis1"/>
      </w:pPr>
      <w:r>
        <w:t>18</w:t>
      </w:r>
      <w:r w:rsidR="006E0652">
        <w:t>/</w:t>
      </w:r>
      <w:r w:rsidR="002544F2">
        <w:t>5</w:t>
      </w:r>
      <w:r w:rsidR="006E0652">
        <w:t xml:space="preserve">  majetkové záležitosti</w:t>
      </w:r>
    </w:p>
    <w:p w:rsidR="006E0652" w:rsidRDefault="006E0652" w:rsidP="006E065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E0652" w:rsidRDefault="006E0652" w:rsidP="006E0652">
      <w:pPr>
        <w:widowControl w:val="0"/>
        <w:autoSpaceDE w:val="0"/>
        <w:autoSpaceDN w:val="0"/>
        <w:adjustRightInd w:val="0"/>
        <w:rPr>
          <w:u w:val="single"/>
        </w:rPr>
      </w:pPr>
    </w:p>
    <w:p w:rsidR="006E0652" w:rsidRDefault="006E0652" w:rsidP="006E0652">
      <w:pPr>
        <w:widowControl w:val="0"/>
        <w:autoSpaceDE w:val="0"/>
        <w:autoSpaceDN w:val="0"/>
        <w:adjustRightInd w:val="0"/>
        <w:rPr>
          <w:u w:val="single"/>
        </w:rPr>
      </w:pPr>
    </w:p>
    <w:p w:rsidR="006E0652" w:rsidRDefault="006E0652" w:rsidP="006E0652">
      <w:pPr>
        <w:widowControl w:val="0"/>
        <w:autoSpaceDE w:val="0"/>
        <w:autoSpaceDN w:val="0"/>
        <w:adjustRightInd w:val="0"/>
        <w:rPr>
          <w:u w:val="single"/>
        </w:rPr>
      </w:pPr>
    </w:p>
    <w:p w:rsidR="006E0652" w:rsidRDefault="006E0652" w:rsidP="006E0652">
      <w:pPr>
        <w:widowControl w:val="0"/>
        <w:autoSpaceDE w:val="0"/>
        <w:autoSpaceDN w:val="0"/>
        <w:adjustRightInd w:val="0"/>
        <w:rPr>
          <w:u w:val="single"/>
        </w:rPr>
      </w:pPr>
    </w:p>
    <w:p w:rsidR="006E0652" w:rsidRDefault="006E0652" w:rsidP="006E0652">
      <w:pPr>
        <w:widowControl w:val="0"/>
        <w:autoSpaceDE w:val="0"/>
        <w:autoSpaceDN w:val="0"/>
        <w:adjustRightInd w:val="0"/>
        <w:rPr>
          <w:u w:val="single"/>
        </w:rPr>
      </w:pPr>
    </w:p>
    <w:p w:rsidR="006E0652" w:rsidRDefault="006E0652" w:rsidP="006E0652">
      <w:pPr>
        <w:widowControl w:val="0"/>
        <w:autoSpaceDE w:val="0"/>
        <w:autoSpaceDN w:val="0"/>
        <w:adjustRightInd w:val="0"/>
        <w:rPr>
          <w:u w:val="single"/>
        </w:rPr>
      </w:pPr>
    </w:p>
    <w:p w:rsidR="006E0652" w:rsidRDefault="006E0652" w:rsidP="006E0652">
      <w:pPr>
        <w:widowControl w:val="0"/>
        <w:autoSpaceDE w:val="0"/>
        <w:autoSpaceDN w:val="0"/>
        <w:adjustRightInd w:val="0"/>
        <w:rPr>
          <w:u w:val="single"/>
        </w:rPr>
      </w:pPr>
    </w:p>
    <w:p w:rsidR="006E0652" w:rsidRDefault="006E0652" w:rsidP="006E0652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6E0652" w:rsidRDefault="006E0652" w:rsidP="006E0652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majetkový</w:t>
      </w:r>
    </w:p>
    <w:p w:rsidR="006E0652" w:rsidRDefault="006E0652" w:rsidP="006E065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6E0652" w:rsidRDefault="006E0652" w:rsidP="006E065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6E0652" w:rsidRDefault="006E0652" w:rsidP="006E065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6E0652" w:rsidRDefault="006E0652" w:rsidP="006E065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6E0652" w:rsidRDefault="006E0652" w:rsidP="006E065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6E0652" w:rsidRDefault="006E0652" w:rsidP="006E065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ZM</w:t>
      </w:r>
    </w:p>
    <w:p w:rsidR="006E0652" w:rsidRDefault="006E0652" w:rsidP="006E0652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>majetkové záležitosti</w:t>
      </w:r>
    </w:p>
    <w:p w:rsidR="006E0652" w:rsidRDefault="006E0652" w:rsidP="006E0652">
      <w:pPr>
        <w:widowControl w:val="0"/>
        <w:autoSpaceDE w:val="0"/>
        <w:autoSpaceDN w:val="0"/>
        <w:adjustRightInd w:val="0"/>
        <w:rPr>
          <w:u w:val="single"/>
        </w:rPr>
      </w:pPr>
    </w:p>
    <w:p w:rsidR="006E0652" w:rsidRDefault="006E0652" w:rsidP="006E0652">
      <w:pPr>
        <w:widowControl w:val="0"/>
        <w:autoSpaceDE w:val="0"/>
        <w:autoSpaceDN w:val="0"/>
        <w:adjustRightInd w:val="0"/>
        <w:rPr>
          <w:u w:val="single"/>
        </w:rPr>
      </w:pPr>
    </w:p>
    <w:p w:rsidR="006E0652" w:rsidRDefault="006E0652" w:rsidP="006E0652">
      <w:pPr>
        <w:widowControl w:val="0"/>
        <w:autoSpaceDE w:val="0"/>
        <w:autoSpaceDN w:val="0"/>
        <w:adjustRightInd w:val="0"/>
        <w:rPr>
          <w:u w:val="single"/>
        </w:rPr>
      </w:pPr>
    </w:p>
    <w:p w:rsidR="006E0652" w:rsidRDefault="006E0652" w:rsidP="006E0652">
      <w:pPr>
        <w:widowControl w:val="0"/>
        <w:autoSpaceDE w:val="0"/>
        <w:autoSpaceDN w:val="0"/>
        <w:adjustRightInd w:val="0"/>
        <w:rPr>
          <w:u w:val="single"/>
        </w:rPr>
      </w:pPr>
    </w:p>
    <w:p w:rsidR="006E0652" w:rsidRDefault="006E0652" w:rsidP="006E0652">
      <w:pPr>
        <w:widowControl w:val="0"/>
        <w:autoSpaceDE w:val="0"/>
        <w:autoSpaceDN w:val="0"/>
        <w:adjustRightInd w:val="0"/>
        <w:rPr>
          <w:u w:val="single"/>
        </w:rPr>
      </w:pPr>
    </w:p>
    <w:p w:rsidR="006E0652" w:rsidRDefault="006E0652" w:rsidP="006E0652">
      <w:pPr>
        <w:widowControl w:val="0"/>
        <w:autoSpaceDE w:val="0"/>
        <w:autoSpaceDN w:val="0"/>
        <w:adjustRightInd w:val="0"/>
        <w:rPr>
          <w:u w:val="single"/>
        </w:rPr>
      </w:pPr>
    </w:p>
    <w:p w:rsidR="006E0652" w:rsidRDefault="006E0652" w:rsidP="006E0652">
      <w:pPr>
        <w:widowControl w:val="0"/>
        <w:autoSpaceDE w:val="0"/>
        <w:autoSpaceDN w:val="0"/>
        <w:adjustRightInd w:val="0"/>
        <w:rPr>
          <w:u w:val="single"/>
        </w:rPr>
      </w:pPr>
    </w:p>
    <w:p w:rsidR="006E0652" w:rsidRDefault="006E0652" w:rsidP="006E0652">
      <w:pPr>
        <w:widowControl w:val="0"/>
        <w:autoSpaceDE w:val="0"/>
        <w:autoSpaceDN w:val="0"/>
        <w:adjustRightInd w:val="0"/>
        <w:rPr>
          <w:u w:val="single"/>
        </w:rPr>
      </w:pPr>
    </w:p>
    <w:p w:rsidR="006E0652" w:rsidRDefault="006E0652" w:rsidP="006E0652">
      <w:pPr>
        <w:widowControl w:val="0"/>
        <w:autoSpaceDE w:val="0"/>
        <w:autoSpaceDN w:val="0"/>
        <w:adjustRightInd w:val="0"/>
        <w:rPr>
          <w:u w:val="single"/>
        </w:rPr>
      </w:pPr>
    </w:p>
    <w:p w:rsidR="006E0652" w:rsidRDefault="006E0652" w:rsidP="006E0652">
      <w:pPr>
        <w:widowControl w:val="0"/>
        <w:autoSpaceDE w:val="0"/>
        <w:autoSpaceDN w:val="0"/>
        <w:adjustRightInd w:val="0"/>
        <w:rPr>
          <w:u w:val="single"/>
        </w:rPr>
      </w:pPr>
    </w:p>
    <w:p w:rsidR="006E0652" w:rsidRDefault="006E0652" w:rsidP="006E0652">
      <w:pPr>
        <w:widowControl w:val="0"/>
        <w:autoSpaceDE w:val="0"/>
        <w:autoSpaceDN w:val="0"/>
        <w:adjustRightInd w:val="0"/>
        <w:rPr>
          <w:u w:val="single"/>
        </w:rPr>
      </w:pPr>
    </w:p>
    <w:p w:rsidR="006E0652" w:rsidRDefault="006E0652" w:rsidP="006E0652">
      <w:pPr>
        <w:widowControl w:val="0"/>
        <w:autoSpaceDE w:val="0"/>
        <w:autoSpaceDN w:val="0"/>
        <w:adjustRightInd w:val="0"/>
        <w:rPr>
          <w:u w:val="single"/>
        </w:rPr>
      </w:pPr>
    </w:p>
    <w:p w:rsidR="006E0652" w:rsidRDefault="006E0652" w:rsidP="006E0652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6E0652" w:rsidRDefault="006E0652" w:rsidP="006E0652">
      <w:pPr>
        <w:widowControl w:val="0"/>
        <w:autoSpaceDE w:val="0"/>
        <w:autoSpaceDN w:val="0"/>
        <w:adjustRightInd w:val="0"/>
        <w:jc w:val="both"/>
      </w:pPr>
      <w:r>
        <w:t xml:space="preserve">K projednání v zastupitelstvu města dne </w:t>
      </w:r>
      <w:r w:rsidR="0096630D">
        <w:t>7. června</w:t>
      </w:r>
      <w:r>
        <w:t xml:space="preserve"> 2017</w:t>
      </w:r>
    </w:p>
    <w:p w:rsidR="006E0652" w:rsidRDefault="006E0652" w:rsidP="006E0652">
      <w:pPr>
        <w:widowControl w:val="0"/>
        <w:autoSpaceDE w:val="0"/>
        <w:autoSpaceDN w:val="0"/>
        <w:adjustRightInd w:val="0"/>
        <w:jc w:val="both"/>
      </w:pPr>
    </w:p>
    <w:p w:rsidR="006E0652" w:rsidRDefault="006E0652" w:rsidP="006E0652">
      <w:pPr>
        <w:widowControl w:val="0"/>
        <w:autoSpaceDE w:val="0"/>
        <w:autoSpaceDN w:val="0"/>
        <w:adjustRightInd w:val="0"/>
        <w:jc w:val="both"/>
      </w:pPr>
    </w:p>
    <w:p w:rsidR="006E0652" w:rsidRDefault="006E0652" w:rsidP="006E0652">
      <w:pPr>
        <w:widowControl w:val="0"/>
        <w:autoSpaceDE w:val="0"/>
        <w:autoSpaceDN w:val="0"/>
        <w:adjustRightInd w:val="0"/>
        <w:jc w:val="both"/>
      </w:pPr>
    </w:p>
    <w:p w:rsidR="006E0652" w:rsidRDefault="006E0652" w:rsidP="006E0652">
      <w:pPr>
        <w:widowControl w:val="0"/>
        <w:autoSpaceDE w:val="0"/>
        <w:autoSpaceDN w:val="0"/>
        <w:adjustRightInd w:val="0"/>
        <w:jc w:val="both"/>
      </w:pPr>
    </w:p>
    <w:p w:rsidR="006E0652" w:rsidRDefault="006E0652" w:rsidP="006E0652">
      <w:pPr>
        <w:widowControl w:val="0"/>
        <w:autoSpaceDE w:val="0"/>
        <w:autoSpaceDN w:val="0"/>
        <w:adjustRightInd w:val="0"/>
        <w:jc w:val="both"/>
      </w:pPr>
    </w:p>
    <w:p w:rsidR="006E0652" w:rsidRDefault="006E0652" w:rsidP="006E0652">
      <w:pPr>
        <w:widowControl w:val="0"/>
        <w:autoSpaceDE w:val="0"/>
        <w:autoSpaceDN w:val="0"/>
        <w:adjustRightInd w:val="0"/>
        <w:jc w:val="both"/>
      </w:pPr>
    </w:p>
    <w:p w:rsidR="006E0652" w:rsidRDefault="006E0652" w:rsidP="006E0652">
      <w:pPr>
        <w:widowControl w:val="0"/>
        <w:autoSpaceDE w:val="0"/>
        <w:autoSpaceDN w:val="0"/>
        <w:adjustRightInd w:val="0"/>
        <w:jc w:val="both"/>
      </w:pPr>
    </w:p>
    <w:p w:rsidR="006E0652" w:rsidRDefault="006E0652" w:rsidP="006E0652">
      <w:pPr>
        <w:widowControl w:val="0"/>
        <w:autoSpaceDE w:val="0"/>
        <w:autoSpaceDN w:val="0"/>
        <w:adjustRightInd w:val="0"/>
        <w:jc w:val="both"/>
      </w:pPr>
    </w:p>
    <w:p w:rsidR="006E0652" w:rsidRDefault="006E0652" w:rsidP="006E0652">
      <w:pPr>
        <w:widowControl w:val="0"/>
        <w:autoSpaceDE w:val="0"/>
        <w:autoSpaceDN w:val="0"/>
        <w:adjustRightInd w:val="0"/>
        <w:jc w:val="both"/>
      </w:pPr>
    </w:p>
    <w:p w:rsidR="006E0652" w:rsidRDefault="006E0652" w:rsidP="006E0652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Ing. Jana Narovcová</w:t>
      </w:r>
    </w:p>
    <w:p w:rsidR="009E797C" w:rsidRPr="005E403C" w:rsidRDefault="006E0652" w:rsidP="00A31C18">
      <w:pPr>
        <w:widowControl w:val="0"/>
        <w:autoSpaceDE w:val="0"/>
        <w:autoSpaceDN w:val="0"/>
        <w:adjustRightInd w:val="0"/>
        <w:jc w:val="both"/>
        <w:sectPr w:rsidR="009E797C" w:rsidRPr="005E403C">
          <w:footerReference w:type="even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t xml:space="preserve">   </w:t>
      </w:r>
      <w:r>
        <w:tab/>
      </w:r>
      <w:r>
        <w:tab/>
        <w:t>vedoucí majetkového odboru</w:t>
      </w:r>
    </w:p>
    <w:p w:rsidR="00A622BE" w:rsidRPr="00A622BE" w:rsidRDefault="00A622BE" w:rsidP="00A622BE">
      <w:pPr>
        <w:keepNext/>
        <w:jc w:val="both"/>
        <w:outlineLvl w:val="1"/>
        <w:rPr>
          <w:b/>
          <w:bCs/>
          <w:sz w:val="28"/>
          <w:u w:val="single"/>
        </w:rPr>
      </w:pPr>
      <w:r w:rsidRPr="00A622BE">
        <w:rPr>
          <w:b/>
          <w:bCs/>
          <w:sz w:val="28"/>
          <w:u w:val="single"/>
        </w:rPr>
        <w:lastRenderedPageBreak/>
        <w:t>1) Pan Pavel Vlček, Tržní 1151, Strakonice,  IČ 13514296 – žádost o prodej pozemků – vyhlášení záměru</w:t>
      </w:r>
    </w:p>
    <w:p w:rsidR="00A622BE" w:rsidRPr="00A622BE" w:rsidRDefault="00A622BE" w:rsidP="00A622BE">
      <w:pPr>
        <w:jc w:val="both"/>
        <w:rPr>
          <w:b/>
          <w:bCs/>
          <w:i/>
          <w:iCs/>
        </w:rPr>
      </w:pPr>
    </w:p>
    <w:p w:rsidR="00CC7F99" w:rsidRDefault="00CC7F99" w:rsidP="00CC7F99">
      <w:pPr>
        <w:jc w:val="both"/>
        <w:rPr>
          <w:i/>
          <w:iCs/>
        </w:rPr>
      </w:pPr>
      <w:r>
        <w:rPr>
          <w:i/>
          <w:iCs/>
        </w:rPr>
        <w:t>RM po projednání doporučuje ZM přijmout následující usnesení:</w:t>
      </w:r>
    </w:p>
    <w:p w:rsidR="00CC7F99" w:rsidRPr="00AB3EA6" w:rsidRDefault="00CC7F99" w:rsidP="00CC7F99">
      <w:pPr>
        <w:pStyle w:val="Zkladntext23"/>
        <w:widowControl/>
        <w:overflowPunct/>
        <w:autoSpaceDE/>
        <w:rPr>
          <w:b w:val="0"/>
          <w:bCs/>
        </w:rPr>
      </w:pPr>
    </w:p>
    <w:p w:rsidR="00CC7F99" w:rsidRDefault="00CC7F99" w:rsidP="00CC7F99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CC7F99" w:rsidRDefault="00CC7F99" w:rsidP="00CC7F99">
      <w:pPr>
        <w:jc w:val="both"/>
        <w:rPr>
          <w:b/>
          <w:bCs/>
          <w:u w:val="single"/>
        </w:rPr>
      </w:pPr>
      <w:r>
        <w:t>Zastupitelstvo města po projednání</w:t>
      </w:r>
      <w:r>
        <w:rPr>
          <w:b/>
          <w:bCs/>
          <w:u w:val="single"/>
        </w:rPr>
        <w:t xml:space="preserve"> </w:t>
      </w:r>
    </w:p>
    <w:p w:rsidR="00A622BE" w:rsidRPr="00A622BE" w:rsidRDefault="00A622BE" w:rsidP="00A622BE">
      <w:pPr>
        <w:keepNext/>
        <w:autoSpaceDE w:val="0"/>
        <w:autoSpaceDN w:val="0"/>
        <w:adjustRightInd w:val="0"/>
        <w:jc w:val="both"/>
        <w:outlineLvl w:val="2"/>
        <w:rPr>
          <w:b/>
          <w:bCs/>
          <w:szCs w:val="16"/>
          <w:u w:val="single"/>
        </w:rPr>
      </w:pPr>
      <w:r w:rsidRPr="00A622BE">
        <w:rPr>
          <w:b/>
          <w:bCs/>
          <w:szCs w:val="16"/>
          <w:u w:val="single"/>
        </w:rPr>
        <w:t>I. Nesouhlas</w:t>
      </w:r>
      <w:r w:rsidR="00F4356C">
        <w:rPr>
          <w:b/>
          <w:bCs/>
          <w:szCs w:val="16"/>
          <w:u w:val="single"/>
        </w:rPr>
        <w:t>í</w:t>
      </w:r>
    </w:p>
    <w:p w:rsidR="00A622BE" w:rsidRPr="00A622BE" w:rsidRDefault="00A622BE" w:rsidP="00A622BE">
      <w:pPr>
        <w:jc w:val="both"/>
      </w:pPr>
      <w:r w:rsidRPr="00A622BE">
        <w:t>s vyhláš</w:t>
      </w:r>
      <w:r w:rsidR="00AE67FD">
        <w:t xml:space="preserve">ením záměru na  prodej pozemku </w:t>
      </w:r>
      <w:proofErr w:type="spellStart"/>
      <w:proofErr w:type="gramStart"/>
      <w:r w:rsidRPr="00A622BE">
        <w:t>p.č</w:t>
      </w:r>
      <w:proofErr w:type="spellEnd"/>
      <w:r w:rsidRPr="00A622BE">
        <w:t>.</w:t>
      </w:r>
      <w:proofErr w:type="gramEnd"/>
      <w:r w:rsidRPr="00A622BE">
        <w:t xml:space="preserve"> st. 374 o výměře 271 m</w:t>
      </w:r>
      <w:r w:rsidRPr="00A622BE">
        <w:rPr>
          <w:vertAlign w:val="superscript"/>
        </w:rPr>
        <w:t>2</w:t>
      </w:r>
      <w:r w:rsidRPr="00A622BE">
        <w:t xml:space="preserve">, na kterém se nachází stavba čp. 72, občanská vybavenost ve vlastnictví jiného subjektu  a dále </w:t>
      </w:r>
      <w:r w:rsidR="00AE67FD">
        <w:t xml:space="preserve">na prodej </w:t>
      </w:r>
      <w:r w:rsidRPr="00A622BE">
        <w:t>sousedící</w:t>
      </w:r>
      <w:r w:rsidR="00AE67FD">
        <w:t>ch</w:t>
      </w:r>
      <w:r w:rsidRPr="00A622BE">
        <w:t xml:space="preserve"> pozemk</w:t>
      </w:r>
      <w:r w:rsidR="00AE67FD">
        <w:t>ů</w:t>
      </w:r>
      <w:r w:rsidRPr="00A622BE">
        <w:t xml:space="preserve"> </w:t>
      </w:r>
      <w:proofErr w:type="spellStart"/>
      <w:r w:rsidRPr="00A622BE">
        <w:t>p.č</w:t>
      </w:r>
      <w:proofErr w:type="spellEnd"/>
      <w:r w:rsidRPr="00A622BE">
        <w:t>. 1606 o výměře 193 m</w:t>
      </w:r>
      <w:r w:rsidRPr="00A622BE">
        <w:rPr>
          <w:vertAlign w:val="superscript"/>
        </w:rPr>
        <w:t>2</w:t>
      </w:r>
      <w:r w:rsidRPr="00A622BE">
        <w:t xml:space="preserve">, </w:t>
      </w:r>
      <w:proofErr w:type="spellStart"/>
      <w:r w:rsidRPr="00A622BE">
        <w:t>p.č</w:t>
      </w:r>
      <w:proofErr w:type="spellEnd"/>
      <w:r w:rsidRPr="00A622BE">
        <w:t>. 246 o výměře 499 m</w:t>
      </w:r>
      <w:r w:rsidRPr="00A622BE">
        <w:rPr>
          <w:vertAlign w:val="superscript"/>
        </w:rPr>
        <w:t>2</w:t>
      </w:r>
      <w:r w:rsidRPr="00A622BE">
        <w:t xml:space="preserve"> a část</w:t>
      </w:r>
      <w:r w:rsidR="00AE67FD">
        <w:t>i</w:t>
      </w:r>
      <w:r w:rsidRPr="00A622BE">
        <w:t xml:space="preserve"> pozemku  </w:t>
      </w:r>
      <w:proofErr w:type="spellStart"/>
      <w:r w:rsidRPr="00A622BE">
        <w:t>p.č</w:t>
      </w:r>
      <w:proofErr w:type="spellEnd"/>
      <w:r w:rsidRPr="00A622BE">
        <w:t>. 245/1</w:t>
      </w:r>
      <w:r w:rsidR="00AE67FD">
        <w:t xml:space="preserve">     </w:t>
      </w:r>
      <w:r w:rsidRPr="00A622BE">
        <w:t xml:space="preserve"> o výměře cca 137 m</w:t>
      </w:r>
      <w:r w:rsidRPr="00A622BE">
        <w:rPr>
          <w:vertAlign w:val="superscript"/>
        </w:rPr>
        <w:t>2</w:t>
      </w:r>
      <w:r w:rsidRPr="00A622BE">
        <w:t>, vše v </w:t>
      </w:r>
      <w:proofErr w:type="spellStart"/>
      <w:r w:rsidRPr="00A622BE">
        <w:t>k.ú</w:t>
      </w:r>
      <w:proofErr w:type="spellEnd"/>
      <w:r w:rsidRPr="00A622BE">
        <w:t xml:space="preserve">. Strakonice. </w:t>
      </w:r>
    </w:p>
    <w:p w:rsidR="00A622BE" w:rsidRPr="00A622BE" w:rsidRDefault="00A622BE" w:rsidP="00A622BE">
      <w:pPr>
        <w:keepNext/>
        <w:autoSpaceDE w:val="0"/>
        <w:autoSpaceDN w:val="0"/>
        <w:adjustRightInd w:val="0"/>
        <w:jc w:val="both"/>
        <w:outlineLvl w:val="2"/>
        <w:rPr>
          <w:b/>
          <w:bCs/>
          <w:szCs w:val="16"/>
          <w:u w:val="single"/>
        </w:rPr>
      </w:pPr>
      <w:r w:rsidRPr="00A622BE">
        <w:rPr>
          <w:b/>
          <w:bCs/>
          <w:szCs w:val="16"/>
          <w:u w:val="single"/>
        </w:rPr>
        <w:t>II. Souhlas</w:t>
      </w:r>
      <w:r w:rsidR="00F4356C">
        <w:rPr>
          <w:b/>
          <w:bCs/>
          <w:szCs w:val="16"/>
          <w:u w:val="single"/>
        </w:rPr>
        <w:t>í</w:t>
      </w:r>
    </w:p>
    <w:p w:rsidR="00A622BE" w:rsidRPr="00A622BE" w:rsidRDefault="00A622BE" w:rsidP="00A622BE">
      <w:pPr>
        <w:jc w:val="both"/>
      </w:pPr>
      <w:r w:rsidRPr="00A622BE">
        <w:t xml:space="preserve">s vyřazením žadatele z evidence o prodej pozemku </w:t>
      </w:r>
      <w:proofErr w:type="spellStart"/>
      <w:proofErr w:type="gramStart"/>
      <w:r w:rsidRPr="00A622BE">
        <w:t>p.č</w:t>
      </w:r>
      <w:proofErr w:type="spellEnd"/>
      <w:r w:rsidRPr="00A622BE">
        <w:t>.</w:t>
      </w:r>
      <w:proofErr w:type="gramEnd"/>
      <w:r w:rsidRPr="00A622BE">
        <w:t xml:space="preserve"> st. 374  o výměře 271 m</w:t>
      </w:r>
      <w:r w:rsidRPr="00A622BE">
        <w:rPr>
          <w:vertAlign w:val="superscript"/>
        </w:rPr>
        <w:t>2</w:t>
      </w:r>
      <w:r w:rsidRPr="00A622BE">
        <w:t xml:space="preserve">, na kterém se nachází stavba čp. 72 občanská vybavenost ve vlastnictví jiného subjektu a dále </w:t>
      </w:r>
      <w:r w:rsidR="00AE67FD">
        <w:t xml:space="preserve">o prodej </w:t>
      </w:r>
      <w:r w:rsidRPr="00A622BE">
        <w:t>sousedící</w:t>
      </w:r>
      <w:r w:rsidR="00AE67FD">
        <w:t>ch</w:t>
      </w:r>
      <w:r w:rsidRPr="00A622BE">
        <w:t xml:space="preserve"> pozemk</w:t>
      </w:r>
      <w:r w:rsidR="00AE67FD">
        <w:t>ů</w:t>
      </w:r>
      <w:r w:rsidRPr="00A622BE">
        <w:t xml:space="preserve"> </w:t>
      </w:r>
      <w:proofErr w:type="spellStart"/>
      <w:r w:rsidRPr="00A622BE">
        <w:t>p.č</w:t>
      </w:r>
      <w:proofErr w:type="spellEnd"/>
      <w:r w:rsidRPr="00A622BE">
        <w:t>. 1606 o výměře 193 m</w:t>
      </w:r>
      <w:r w:rsidRPr="00A622BE">
        <w:rPr>
          <w:vertAlign w:val="superscript"/>
        </w:rPr>
        <w:t>2</w:t>
      </w:r>
      <w:r w:rsidRPr="00A622BE">
        <w:t xml:space="preserve">, </w:t>
      </w:r>
      <w:proofErr w:type="spellStart"/>
      <w:r w:rsidRPr="00A622BE">
        <w:t>p.č</w:t>
      </w:r>
      <w:proofErr w:type="spellEnd"/>
      <w:r w:rsidRPr="00A622BE">
        <w:t>. 246 o výměře 499 m</w:t>
      </w:r>
      <w:r w:rsidRPr="00A622BE">
        <w:rPr>
          <w:vertAlign w:val="superscript"/>
        </w:rPr>
        <w:t>2</w:t>
      </w:r>
      <w:r w:rsidRPr="00A622BE">
        <w:t xml:space="preserve"> a část</w:t>
      </w:r>
      <w:r w:rsidR="00AE67FD">
        <w:t>i</w:t>
      </w:r>
      <w:r w:rsidRPr="00A622BE">
        <w:t xml:space="preserve"> pozemku  </w:t>
      </w:r>
      <w:proofErr w:type="spellStart"/>
      <w:r w:rsidRPr="00A622BE">
        <w:t>p.č</w:t>
      </w:r>
      <w:proofErr w:type="spellEnd"/>
      <w:r w:rsidRPr="00A622BE">
        <w:t>. 245/1 o výměře cca 137 m</w:t>
      </w:r>
      <w:r w:rsidRPr="00A622BE">
        <w:rPr>
          <w:vertAlign w:val="superscript"/>
        </w:rPr>
        <w:t>2</w:t>
      </w:r>
      <w:r w:rsidRPr="00A622BE">
        <w:t>, vše v </w:t>
      </w:r>
      <w:proofErr w:type="spellStart"/>
      <w:r w:rsidRPr="00A622BE">
        <w:t>k.ú</w:t>
      </w:r>
      <w:proofErr w:type="spellEnd"/>
      <w:r w:rsidRPr="00A622BE">
        <w:t xml:space="preserve">. Strakonice. </w:t>
      </w:r>
    </w:p>
    <w:p w:rsidR="00A622BE" w:rsidRPr="00A622BE" w:rsidRDefault="00A622BE" w:rsidP="00A622BE">
      <w:pPr>
        <w:jc w:val="both"/>
      </w:pPr>
    </w:p>
    <w:p w:rsidR="002D3727" w:rsidRPr="00A622BE" w:rsidRDefault="002D3727" w:rsidP="00A622BE">
      <w:pPr>
        <w:jc w:val="both"/>
      </w:pPr>
    </w:p>
    <w:p w:rsidR="00A622BE" w:rsidRPr="00A622BE" w:rsidRDefault="00A622BE" w:rsidP="00A622BE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outlineLvl w:val="1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2</w:t>
      </w:r>
      <w:r w:rsidRPr="00A622BE">
        <w:rPr>
          <w:b/>
          <w:bCs/>
          <w:sz w:val="28"/>
          <w:u w:val="single"/>
        </w:rPr>
        <w:t>) Pan Petr Polák, - žádost o prodej pozemku – vyhlášení záměru</w:t>
      </w:r>
    </w:p>
    <w:p w:rsidR="00CC7F99" w:rsidRDefault="00CC7F99" w:rsidP="00CC7F99">
      <w:pPr>
        <w:pStyle w:val="Zkladntext23"/>
        <w:widowControl/>
        <w:overflowPunct/>
        <w:autoSpaceDE/>
        <w:rPr>
          <w:b w:val="0"/>
          <w:bCs/>
        </w:rPr>
      </w:pPr>
    </w:p>
    <w:p w:rsidR="002A2DC9" w:rsidRDefault="002A2DC9" w:rsidP="002A2DC9">
      <w:pPr>
        <w:jc w:val="both"/>
        <w:rPr>
          <w:i/>
          <w:iCs/>
        </w:rPr>
      </w:pPr>
      <w:r>
        <w:rPr>
          <w:i/>
          <w:iCs/>
        </w:rPr>
        <w:t>RM po projednání doporučuje ZM přijmout následující usnesení:</w:t>
      </w:r>
    </w:p>
    <w:p w:rsidR="002D3727" w:rsidRPr="00AB3EA6" w:rsidRDefault="002D3727" w:rsidP="00CC7F99">
      <w:pPr>
        <w:pStyle w:val="Zkladntext23"/>
        <w:widowControl/>
        <w:overflowPunct/>
        <w:autoSpaceDE/>
        <w:rPr>
          <w:b w:val="0"/>
          <w:bCs/>
        </w:rPr>
      </w:pPr>
    </w:p>
    <w:p w:rsidR="00CC7F99" w:rsidRDefault="00CC7F99" w:rsidP="00CC7F99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CC7F99" w:rsidRDefault="00CC7F99" w:rsidP="00CC7F99">
      <w:pPr>
        <w:jc w:val="both"/>
        <w:rPr>
          <w:b/>
          <w:bCs/>
          <w:u w:val="single"/>
        </w:rPr>
      </w:pPr>
      <w:r>
        <w:t>Zastupitelstvo města po projednání</w:t>
      </w:r>
      <w:r>
        <w:rPr>
          <w:b/>
          <w:bCs/>
          <w:u w:val="single"/>
        </w:rPr>
        <w:t xml:space="preserve"> </w:t>
      </w:r>
    </w:p>
    <w:p w:rsidR="00A622BE" w:rsidRPr="00A622BE" w:rsidRDefault="00A622BE" w:rsidP="00A622BE">
      <w:pPr>
        <w:keepNext/>
        <w:jc w:val="both"/>
        <w:outlineLvl w:val="2"/>
        <w:rPr>
          <w:b/>
          <w:bCs/>
          <w:i/>
          <w:iCs/>
          <w:szCs w:val="26"/>
          <w:u w:val="single"/>
        </w:rPr>
      </w:pPr>
      <w:r w:rsidRPr="00A622BE">
        <w:rPr>
          <w:b/>
          <w:bCs/>
          <w:szCs w:val="26"/>
          <w:u w:val="single"/>
        </w:rPr>
        <w:t>Souhlas</w:t>
      </w:r>
      <w:r w:rsidR="00F4356C">
        <w:rPr>
          <w:b/>
          <w:bCs/>
          <w:szCs w:val="26"/>
          <w:u w:val="single"/>
        </w:rPr>
        <w:t>í</w:t>
      </w:r>
    </w:p>
    <w:p w:rsidR="00F4356C" w:rsidRDefault="00A622BE" w:rsidP="00A622BE">
      <w:pPr>
        <w:jc w:val="both"/>
      </w:pPr>
      <w:r w:rsidRPr="00A622BE">
        <w:t xml:space="preserve">s vyhlášením záměru na prodej části pozemku </w:t>
      </w:r>
      <w:proofErr w:type="spellStart"/>
      <w:proofErr w:type="gramStart"/>
      <w:r w:rsidRPr="00A622BE">
        <w:t>p.č</w:t>
      </w:r>
      <w:proofErr w:type="spellEnd"/>
      <w:r w:rsidRPr="00A622BE">
        <w:t>.</w:t>
      </w:r>
      <w:proofErr w:type="gramEnd"/>
      <w:r w:rsidRPr="00A622BE">
        <w:t xml:space="preserve"> 945/1 v </w:t>
      </w:r>
      <w:proofErr w:type="spellStart"/>
      <w:r w:rsidRPr="00A622BE">
        <w:t>k.ú</w:t>
      </w:r>
      <w:proofErr w:type="spellEnd"/>
      <w:r w:rsidRPr="00A622BE">
        <w:t xml:space="preserve">. </w:t>
      </w:r>
      <w:proofErr w:type="spellStart"/>
      <w:r w:rsidRPr="00A622BE">
        <w:t>Dražejov</w:t>
      </w:r>
      <w:proofErr w:type="spellEnd"/>
      <w:r w:rsidRPr="00A622BE">
        <w:t xml:space="preserve"> u Strakonic o výměře cca </w:t>
      </w:r>
      <w:r w:rsidR="00F4356C">
        <w:t>200</w:t>
      </w:r>
      <w:r w:rsidRPr="00A622BE">
        <w:t xml:space="preserve"> m</w:t>
      </w:r>
      <w:r w:rsidRPr="00A622BE">
        <w:rPr>
          <w:vertAlign w:val="superscript"/>
        </w:rPr>
        <w:t>2</w:t>
      </w:r>
      <w:r w:rsidRPr="00A622BE">
        <w:t xml:space="preserve">.  </w:t>
      </w:r>
    </w:p>
    <w:p w:rsidR="00A622BE" w:rsidRPr="00A622BE" w:rsidRDefault="00A622BE" w:rsidP="00A622BE">
      <w:pPr>
        <w:jc w:val="both"/>
      </w:pPr>
      <w:r w:rsidRPr="00A622BE">
        <w:t xml:space="preserve">Přesná výměra prodávané části pozemku bude určena na základě geometrického plánu. </w:t>
      </w:r>
    </w:p>
    <w:p w:rsidR="00A622BE" w:rsidRPr="00A622BE" w:rsidRDefault="00A622BE" w:rsidP="00A622BE">
      <w:pPr>
        <w:rPr>
          <w:b/>
          <w:bCs/>
          <w:u w:val="single"/>
        </w:rPr>
      </w:pPr>
    </w:p>
    <w:p w:rsidR="002D3727" w:rsidRPr="00A622BE" w:rsidRDefault="002D3727" w:rsidP="00A622BE">
      <w:pPr>
        <w:jc w:val="both"/>
      </w:pPr>
    </w:p>
    <w:p w:rsidR="00A622BE" w:rsidRPr="00A622BE" w:rsidRDefault="00A622BE" w:rsidP="00A622BE">
      <w:pPr>
        <w:keepNext/>
        <w:jc w:val="both"/>
        <w:outlineLvl w:val="1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3</w:t>
      </w:r>
      <w:r w:rsidRPr="00A622BE">
        <w:rPr>
          <w:b/>
          <w:bCs/>
          <w:sz w:val="28"/>
          <w:u w:val="single"/>
        </w:rPr>
        <w:t xml:space="preserve">) Pan Miroslav </w:t>
      </w:r>
      <w:proofErr w:type="gramStart"/>
      <w:r w:rsidRPr="00A622BE">
        <w:rPr>
          <w:b/>
          <w:bCs/>
          <w:sz w:val="28"/>
          <w:u w:val="single"/>
        </w:rPr>
        <w:t>Kozák,– žádost</w:t>
      </w:r>
      <w:proofErr w:type="gramEnd"/>
      <w:r w:rsidRPr="00A622BE">
        <w:rPr>
          <w:b/>
          <w:bCs/>
          <w:sz w:val="28"/>
          <w:u w:val="single"/>
        </w:rPr>
        <w:t xml:space="preserve"> o prodej pozemku – vyhlášení záměru</w:t>
      </w:r>
    </w:p>
    <w:p w:rsidR="00A622BE" w:rsidRPr="00A622BE" w:rsidRDefault="00A622BE" w:rsidP="00A622BE">
      <w:pPr>
        <w:jc w:val="both"/>
      </w:pPr>
    </w:p>
    <w:p w:rsidR="00CC7F99" w:rsidRPr="00AB3EA6" w:rsidRDefault="00CC7F99" w:rsidP="00CC7F99">
      <w:pPr>
        <w:pStyle w:val="Zkladntext23"/>
        <w:widowControl/>
        <w:overflowPunct/>
        <w:autoSpaceDE/>
        <w:rPr>
          <w:b w:val="0"/>
          <w:bCs/>
        </w:rPr>
      </w:pPr>
    </w:p>
    <w:p w:rsidR="00CC7F99" w:rsidRDefault="00CC7F99" w:rsidP="00CC7F99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CC7F99" w:rsidRDefault="00CC7F99" w:rsidP="00CC7F99">
      <w:pPr>
        <w:jc w:val="both"/>
        <w:rPr>
          <w:b/>
          <w:bCs/>
          <w:u w:val="single"/>
        </w:rPr>
      </w:pPr>
      <w:r>
        <w:t>Zastupitelstvo města po projednání</w:t>
      </w:r>
      <w:r>
        <w:rPr>
          <w:b/>
          <w:bCs/>
          <w:u w:val="single"/>
        </w:rPr>
        <w:t xml:space="preserve"> </w:t>
      </w:r>
    </w:p>
    <w:p w:rsidR="00A622BE" w:rsidRPr="00A622BE" w:rsidRDefault="00A622BE" w:rsidP="00A622BE">
      <w:pPr>
        <w:keepNext/>
        <w:autoSpaceDE w:val="0"/>
        <w:autoSpaceDN w:val="0"/>
        <w:adjustRightInd w:val="0"/>
        <w:jc w:val="both"/>
        <w:outlineLvl w:val="2"/>
        <w:rPr>
          <w:b/>
          <w:bCs/>
          <w:i/>
          <w:iCs/>
          <w:szCs w:val="16"/>
          <w:u w:val="single"/>
        </w:rPr>
      </w:pPr>
      <w:r w:rsidRPr="00A622BE">
        <w:rPr>
          <w:b/>
          <w:bCs/>
          <w:szCs w:val="16"/>
          <w:u w:val="single"/>
        </w:rPr>
        <w:t>Souhlas</w:t>
      </w:r>
      <w:r w:rsidR="00F4356C">
        <w:rPr>
          <w:b/>
          <w:bCs/>
          <w:szCs w:val="16"/>
          <w:u w:val="single"/>
        </w:rPr>
        <w:t>í</w:t>
      </w:r>
    </w:p>
    <w:p w:rsidR="00F4356C" w:rsidRDefault="00A622BE" w:rsidP="00A622BE">
      <w:pPr>
        <w:jc w:val="both"/>
      </w:pPr>
      <w:r w:rsidRPr="00A622BE">
        <w:t xml:space="preserve">s vyhlášením záměru  na prodej části pozemku </w:t>
      </w:r>
      <w:proofErr w:type="spellStart"/>
      <w:proofErr w:type="gramStart"/>
      <w:r w:rsidRPr="00A622BE">
        <w:t>p.č</w:t>
      </w:r>
      <w:proofErr w:type="spellEnd"/>
      <w:r w:rsidRPr="00A622BE">
        <w:t>.</w:t>
      </w:r>
      <w:proofErr w:type="gramEnd"/>
      <w:r w:rsidRPr="00A622BE">
        <w:t xml:space="preserve"> 615/12 v </w:t>
      </w:r>
      <w:proofErr w:type="spellStart"/>
      <w:r w:rsidRPr="00A622BE">
        <w:t>k.ú</w:t>
      </w:r>
      <w:proofErr w:type="spellEnd"/>
      <w:r w:rsidRPr="00A622BE">
        <w:t>. Nové  Strakonice o výměře cca 70 m</w:t>
      </w:r>
      <w:r w:rsidRPr="00A622BE">
        <w:rPr>
          <w:vertAlign w:val="superscript"/>
        </w:rPr>
        <w:t>2</w:t>
      </w:r>
      <w:r w:rsidRPr="00A622BE">
        <w:t xml:space="preserve">, s tím, že bude zachován vjezd do dvora o šířce  8 m.  </w:t>
      </w:r>
    </w:p>
    <w:p w:rsidR="00A622BE" w:rsidRPr="00A622BE" w:rsidRDefault="00A622BE" w:rsidP="00A622BE">
      <w:pPr>
        <w:jc w:val="both"/>
        <w:rPr>
          <w:vertAlign w:val="superscript"/>
        </w:rPr>
      </w:pPr>
      <w:r w:rsidRPr="00A622BE">
        <w:t xml:space="preserve">Přesná výměra prodávané části pozemku bude určena na základě geometrického plánu. </w:t>
      </w:r>
    </w:p>
    <w:p w:rsidR="00A622BE" w:rsidRPr="005357C0" w:rsidRDefault="00A622BE" w:rsidP="00A622BE">
      <w:pPr>
        <w:jc w:val="both"/>
      </w:pPr>
    </w:p>
    <w:p w:rsidR="00A622BE" w:rsidRDefault="00A622BE" w:rsidP="00A622BE">
      <w:pPr>
        <w:jc w:val="both"/>
        <w:rPr>
          <w:bCs/>
          <w:u w:val="single"/>
        </w:rPr>
      </w:pPr>
    </w:p>
    <w:p w:rsidR="00186B3E" w:rsidRPr="00A622BE" w:rsidRDefault="00186B3E" w:rsidP="00A622BE">
      <w:pPr>
        <w:jc w:val="both"/>
        <w:rPr>
          <w:bCs/>
          <w:u w:val="single"/>
        </w:rPr>
      </w:pPr>
    </w:p>
    <w:p w:rsidR="00A622BE" w:rsidRPr="00A622BE" w:rsidRDefault="00A622BE" w:rsidP="005357C0">
      <w:pPr>
        <w:keepNext/>
        <w:jc w:val="both"/>
        <w:outlineLvl w:val="1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4</w:t>
      </w:r>
      <w:r w:rsidRPr="00A622BE">
        <w:rPr>
          <w:b/>
          <w:bCs/>
          <w:sz w:val="28"/>
          <w:u w:val="single"/>
        </w:rPr>
        <w:t>) Manželé Lenka Horejšová, a Jaroslav Horejš, - žádost o prodej pozemků – vyhlášení záměru</w:t>
      </w:r>
    </w:p>
    <w:p w:rsidR="00A622BE" w:rsidRPr="00A622BE" w:rsidRDefault="00A622BE" w:rsidP="00A622BE"/>
    <w:p w:rsidR="002544F2" w:rsidRDefault="002544F2" w:rsidP="00CC7F99">
      <w:pPr>
        <w:jc w:val="both"/>
        <w:rPr>
          <w:i/>
        </w:rPr>
      </w:pPr>
    </w:p>
    <w:p w:rsidR="00CC7F99" w:rsidRPr="00186B3E" w:rsidRDefault="00CC7F99" w:rsidP="00CC7F99">
      <w:pPr>
        <w:jc w:val="both"/>
        <w:rPr>
          <w:i/>
        </w:rPr>
      </w:pPr>
      <w:r>
        <w:rPr>
          <w:i/>
          <w:iCs/>
        </w:rPr>
        <w:t>RM po projednání doporučuje ZM přijmout následující usnesení:</w:t>
      </w:r>
    </w:p>
    <w:p w:rsidR="00CC7F99" w:rsidRPr="00AB3EA6" w:rsidRDefault="00CC7F99" w:rsidP="00CC7F99">
      <w:pPr>
        <w:pStyle w:val="Zkladntext23"/>
        <w:widowControl/>
        <w:overflowPunct/>
        <w:autoSpaceDE/>
        <w:rPr>
          <w:b w:val="0"/>
          <w:bCs/>
        </w:rPr>
      </w:pPr>
    </w:p>
    <w:p w:rsidR="00CC7F99" w:rsidRDefault="00CC7F99" w:rsidP="00CC7F99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lastRenderedPageBreak/>
        <w:t>Návrh usnesení:</w:t>
      </w:r>
    </w:p>
    <w:p w:rsidR="00CC7F99" w:rsidRDefault="00CC7F99" w:rsidP="00CC7F99">
      <w:pPr>
        <w:jc w:val="both"/>
        <w:rPr>
          <w:b/>
          <w:bCs/>
          <w:u w:val="single"/>
        </w:rPr>
      </w:pPr>
      <w:r>
        <w:t>Zastupitelstvo města po projednání</w:t>
      </w:r>
      <w:r>
        <w:rPr>
          <w:b/>
          <w:bCs/>
          <w:u w:val="single"/>
        </w:rPr>
        <w:t xml:space="preserve"> </w:t>
      </w:r>
    </w:p>
    <w:p w:rsidR="00A622BE" w:rsidRPr="00A622BE" w:rsidRDefault="00A622BE" w:rsidP="00A622BE">
      <w:pPr>
        <w:keepNext/>
        <w:autoSpaceDE w:val="0"/>
        <w:autoSpaceDN w:val="0"/>
        <w:adjustRightInd w:val="0"/>
        <w:jc w:val="both"/>
        <w:outlineLvl w:val="2"/>
        <w:rPr>
          <w:b/>
          <w:bCs/>
          <w:i/>
          <w:iCs/>
          <w:szCs w:val="16"/>
          <w:u w:val="single"/>
        </w:rPr>
      </w:pPr>
      <w:r w:rsidRPr="00A622BE">
        <w:rPr>
          <w:b/>
          <w:bCs/>
          <w:szCs w:val="16"/>
          <w:u w:val="single"/>
        </w:rPr>
        <w:t>Souhlas</w:t>
      </w:r>
      <w:r w:rsidR="00F4356C">
        <w:rPr>
          <w:b/>
          <w:bCs/>
          <w:szCs w:val="16"/>
          <w:u w:val="single"/>
        </w:rPr>
        <w:t>í</w:t>
      </w:r>
    </w:p>
    <w:p w:rsidR="00A622BE" w:rsidRPr="00A622BE" w:rsidRDefault="00A622BE" w:rsidP="00A622BE">
      <w:pPr>
        <w:jc w:val="both"/>
      </w:pPr>
      <w:r w:rsidRPr="00A622BE">
        <w:t xml:space="preserve">s vyhlášením záměru na prodej pozemku </w:t>
      </w:r>
      <w:proofErr w:type="spellStart"/>
      <w:proofErr w:type="gramStart"/>
      <w:r w:rsidRPr="00A622BE">
        <w:t>p.č</w:t>
      </w:r>
      <w:proofErr w:type="spellEnd"/>
      <w:r w:rsidRPr="00A622BE">
        <w:t>.</w:t>
      </w:r>
      <w:proofErr w:type="gramEnd"/>
      <w:r w:rsidRPr="00A622BE">
        <w:t xml:space="preserve"> st. 690/2 o výměře 2 m</w:t>
      </w:r>
      <w:r w:rsidRPr="00A622BE">
        <w:rPr>
          <w:vertAlign w:val="superscript"/>
        </w:rPr>
        <w:t>2</w:t>
      </w:r>
      <w:r w:rsidRPr="00A622BE">
        <w:t xml:space="preserve"> a části pozemku                </w:t>
      </w:r>
      <w:proofErr w:type="spellStart"/>
      <w:r w:rsidRPr="00A622BE">
        <w:t>p.č</w:t>
      </w:r>
      <w:proofErr w:type="spellEnd"/>
      <w:r w:rsidRPr="00A622BE">
        <w:t xml:space="preserve">. 320/1, dle nového geometrického zaměření pozemek </w:t>
      </w:r>
      <w:proofErr w:type="spellStart"/>
      <w:r w:rsidRPr="00A622BE">
        <w:t>p.č</w:t>
      </w:r>
      <w:proofErr w:type="spellEnd"/>
      <w:r w:rsidRPr="00A622BE">
        <w:t>. 320/418 o výměře 1 m</w:t>
      </w:r>
      <w:r w:rsidRPr="00A622BE">
        <w:rPr>
          <w:vertAlign w:val="superscript"/>
        </w:rPr>
        <w:t>2</w:t>
      </w:r>
      <w:r w:rsidRPr="00A622BE">
        <w:t>, vše v </w:t>
      </w:r>
      <w:proofErr w:type="spellStart"/>
      <w:r w:rsidRPr="00A622BE">
        <w:t>k.ú</w:t>
      </w:r>
      <w:proofErr w:type="spellEnd"/>
      <w:r w:rsidRPr="00A622BE">
        <w:t xml:space="preserve">. Přední Ptákovice. </w:t>
      </w:r>
    </w:p>
    <w:p w:rsidR="00A622BE" w:rsidRPr="00A622BE" w:rsidRDefault="00A622BE" w:rsidP="00A622BE">
      <w:pPr>
        <w:jc w:val="both"/>
      </w:pPr>
    </w:p>
    <w:p w:rsidR="00A622BE" w:rsidRPr="00A622BE" w:rsidRDefault="00A622BE" w:rsidP="00A622BE">
      <w:pPr>
        <w:jc w:val="both"/>
        <w:rPr>
          <w:bCs/>
          <w:u w:val="single"/>
        </w:rPr>
      </w:pPr>
    </w:p>
    <w:p w:rsidR="00AD2D10" w:rsidRPr="00560B46" w:rsidRDefault="00AD2D10" w:rsidP="00AD2D10">
      <w:pPr>
        <w:keepNext/>
        <w:jc w:val="both"/>
        <w:outlineLvl w:val="1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5</w:t>
      </w:r>
      <w:r w:rsidRPr="00560B46">
        <w:rPr>
          <w:b/>
          <w:bCs/>
          <w:sz w:val="28"/>
          <w:u w:val="single"/>
        </w:rPr>
        <w:t xml:space="preserve">) Pan Jiří </w:t>
      </w:r>
      <w:proofErr w:type="gramStart"/>
      <w:r w:rsidRPr="00560B46">
        <w:rPr>
          <w:b/>
          <w:bCs/>
          <w:sz w:val="28"/>
          <w:u w:val="single"/>
        </w:rPr>
        <w:t>Konvička,– žádost</w:t>
      </w:r>
      <w:proofErr w:type="gramEnd"/>
      <w:r w:rsidRPr="00560B46">
        <w:rPr>
          <w:b/>
          <w:bCs/>
          <w:sz w:val="28"/>
          <w:u w:val="single"/>
        </w:rPr>
        <w:t xml:space="preserve"> o prodej</w:t>
      </w:r>
      <w:r w:rsidR="00C77975">
        <w:rPr>
          <w:b/>
          <w:bCs/>
          <w:sz w:val="28"/>
          <w:u w:val="single"/>
        </w:rPr>
        <w:t xml:space="preserve"> pozemků </w:t>
      </w:r>
      <w:r>
        <w:rPr>
          <w:b/>
          <w:bCs/>
          <w:sz w:val="28"/>
          <w:u w:val="single"/>
        </w:rPr>
        <w:t>- vy</w:t>
      </w:r>
      <w:r w:rsidRPr="00560B46">
        <w:rPr>
          <w:b/>
          <w:bCs/>
          <w:sz w:val="28"/>
          <w:u w:val="single"/>
        </w:rPr>
        <w:t>hlášení záměru</w:t>
      </w:r>
    </w:p>
    <w:p w:rsidR="00AD2D10" w:rsidRPr="00560B46" w:rsidRDefault="00AD2D10" w:rsidP="00AD2D10">
      <w:pPr>
        <w:jc w:val="both"/>
      </w:pPr>
    </w:p>
    <w:p w:rsidR="00CC7F99" w:rsidRDefault="00CC7F99" w:rsidP="00CC7F99">
      <w:pPr>
        <w:jc w:val="both"/>
        <w:rPr>
          <w:i/>
          <w:iCs/>
        </w:rPr>
      </w:pPr>
      <w:r>
        <w:rPr>
          <w:i/>
          <w:iCs/>
        </w:rPr>
        <w:t>RM po projednání doporučuje ZM přijmout následující usnesení:</w:t>
      </w:r>
    </w:p>
    <w:p w:rsidR="00CC7F99" w:rsidRPr="00AB3EA6" w:rsidRDefault="00CC7F99" w:rsidP="00CC7F99">
      <w:pPr>
        <w:pStyle w:val="Zkladntext23"/>
        <w:widowControl/>
        <w:overflowPunct/>
        <w:autoSpaceDE/>
        <w:rPr>
          <w:b w:val="0"/>
          <w:bCs/>
        </w:rPr>
      </w:pPr>
    </w:p>
    <w:p w:rsidR="00CC7F99" w:rsidRDefault="00CC7F99" w:rsidP="00CC7F99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CC7F99" w:rsidRDefault="00CC7F99" w:rsidP="00CC7F99">
      <w:pPr>
        <w:jc w:val="both"/>
        <w:rPr>
          <w:b/>
          <w:bCs/>
          <w:u w:val="single"/>
        </w:rPr>
      </w:pPr>
      <w:r>
        <w:t>Zastupitelstvo města po projednání</w:t>
      </w:r>
      <w:r>
        <w:rPr>
          <w:b/>
          <w:bCs/>
          <w:u w:val="single"/>
        </w:rPr>
        <w:t xml:space="preserve"> </w:t>
      </w:r>
    </w:p>
    <w:p w:rsidR="00AD2D10" w:rsidRPr="00560B46" w:rsidRDefault="00AD2D10" w:rsidP="00AD2D10">
      <w:pPr>
        <w:keepNext/>
        <w:autoSpaceDE w:val="0"/>
        <w:autoSpaceDN w:val="0"/>
        <w:adjustRightInd w:val="0"/>
        <w:jc w:val="both"/>
        <w:outlineLvl w:val="2"/>
        <w:rPr>
          <w:b/>
          <w:bCs/>
          <w:i/>
          <w:iCs/>
          <w:szCs w:val="16"/>
          <w:u w:val="single"/>
        </w:rPr>
      </w:pPr>
      <w:r w:rsidRPr="00560B46">
        <w:rPr>
          <w:b/>
          <w:bCs/>
          <w:szCs w:val="16"/>
          <w:u w:val="single"/>
        </w:rPr>
        <w:t>I. Nesouhlas</w:t>
      </w:r>
      <w:r>
        <w:rPr>
          <w:b/>
          <w:bCs/>
          <w:szCs w:val="16"/>
          <w:u w:val="single"/>
        </w:rPr>
        <w:t>í</w:t>
      </w:r>
    </w:p>
    <w:p w:rsidR="00AD2D10" w:rsidRPr="00560B46" w:rsidRDefault="00AD2D10" w:rsidP="00AD2D10">
      <w:pPr>
        <w:jc w:val="both"/>
      </w:pPr>
      <w:r w:rsidRPr="00560B46">
        <w:t xml:space="preserve">s vyhlášením záměru na prodej pozemku </w:t>
      </w:r>
      <w:proofErr w:type="spellStart"/>
      <w:proofErr w:type="gramStart"/>
      <w:r w:rsidRPr="00560B46">
        <w:t>p.č</w:t>
      </w:r>
      <w:proofErr w:type="spellEnd"/>
      <w:r w:rsidRPr="00560B46">
        <w:t>.</w:t>
      </w:r>
      <w:proofErr w:type="gramEnd"/>
      <w:r w:rsidRPr="00560B46">
        <w:t xml:space="preserve"> 1190/1 o výměře 23</w:t>
      </w:r>
      <w:r w:rsidR="002E0757">
        <w:t>.</w:t>
      </w:r>
      <w:r w:rsidRPr="00560B46">
        <w:t>691 m</w:t>
      </w:r>
      <w:r w:rsidRPr="00560B46">
        <w:rPr>
          <w:vertAlign w:val="superscript"/>
        </w:rPr>
        <w:t>2</w:t>
      </w:r>
      <w:r w:rsidRPr="00560B46">
        <w:t xml:space="preserve">, </w:t>
      </w:r>
      <w:proofErr w:type="spellStart"/>
      <w:r w:rsidRPr="00560B46">
        <w:t>p.č</w:t>
      </w:r>
      <w:proofErr w:type="spellEnd"/>
      <w:r w:rsidRPr="00560B46">
        <w:t>. 1727 o výměře 270 m</w:t>
      </w:r>
      <w:r w:rsidRPr="00560B46">
        <w:rPr>
          <w:vertAlign w:val="superscript"/>
        </w:rPr>
        <w:t>2</w:t>
      </w:r>
      <w:r w:rsidRPr="00560B46">
        <w:t xml:space="preserve"> a </w:t>
      </w:r>
      <w:proofErr w:type="spellStart"/>
      <w:r w:rsidRPr="00560B46">
        <w:t>p.č</w:t>
      </w:r>
      <w:proofErr w:type="spellEnd"/>
      <w:r w:rsidRPr="00560B46">
        <w:t>. 1190/31 o výměře 389 m</w:t>
      </w:r>
      <w:r w:rsidRPr="00560B46">
        <w:rPr>
          <w:vertAlign w:val="superscript"/>
        </w:rPr>
        <w:t>2</w:t>
      </w:r>
      <w:r w:rsidRPr="00560B46">
        <w:t xml:space="preserve"> , vše v </w:t>
      </w:r>
      <w:proofErr w:type="spellStart"/>
      <w:r w:rsidRPr="00560B46">
        <w:t>k.ú</w:t>
      </w:r>
      <w:proofErr w:type="spellEnd"/>
      <w:r w:rsidRPr="00560B46">
        <w:t xml:space="preserve">. Strakonice. </w:t>
      </w:r>
    </w:p>
    <w:p w:rsidR="00AD2D10" w:rsidRPr="00560B46" w:rsidRDefault="00AD2D10" w:rsidP="00AD2D10">
      <w:pPr>
        <w:keepNext/>
        <w:autoSpaceDE w:val="0"/>
        <w:autoSpaceDN w:val="0"/>
        <w:adjustRightInd w:val="0"/>
        <w:jc w:val="both"/>
        <w:outlineLvl w:val="2"/>
        <w:rPr>
          <w:b/>
          <w:bCs/>
          <w:szCs w:val="16"/>
          <w:u w:val="single"/>
        </w:rPr>
      </w:pPr>
      <w:r w:rsidRPr="00560B46">
        <w:rPr>
          <w:b/>
          <w:bCs/>
          <w:szCs w:val="16"/>
          <w:u w:val="single"/>
        </w:rPr>
        <w:t>II. Souhlas</w:t>
      </w:r>
      <w:r>
        <w:rPr>
          <w:b/>
          <w:bCs/>
          <w:szCs w:val="16"/>
          <w:u w:val="single"/>
        </w:rPr>
        <w:t>í</w:t>
      </w:r>
    </w:p>
    <w:p w:rsidR="00AD2D10" w:rsidRDefault="00AD2D10" w:rsidP="00AD2D10">
      <w:pPr>
        <w:jc w:val="both"/>
      </w:pPr>
      <w:r w:rsidRPr="00560B46">
        <w:t xml:space="preserve">s vyřazením žadatele z evidence o prodej pozemku </w:t>
      </w:r>
      <w:proofErr w:type="spellStart"/>
      <w:proofErr w:type="gramStart"/>
      <w:r w:rsidRPr="00560B46">
        <w:t>p.č</w:t>
      </w:r>
      <w:proofErr w:type="spellEnd"/>
      <w:r w:rsidRPr="00560B46">
        <w:t>.</w:t>
      </w:r>
      <w:proofErr w:type="gramEnd"/>
      <w:r w:rsidRPr="00560B46">
        <w:t xml:space="preserve"> 1190/1 o výměře 23691 m</w:t>
      </w:r>
      <w:r w:rsidRPr="00560B46">
        <w:rPr>
          <w:vertAlign w:val="superscript"/>
        </w:rPr>
        <w:t>2</w:t>
      </w:r>
      <w:r w:rsidRPr="00560B46">
        <w:t xml:space="preserve">, </w:t>
      </w:r>
      <w:proofErr w:type="spellStart"/>
      <w:r w:rsidRPr="00560B46">
        <w:t>p.č</w:t>
      </w:r>
      <w:proofErr w:type="spellEnd"/>
      <w:r w:rsidRPr="00560B46">
        <w:t>. 1727 o výměře 270 m</w:t>
      </w:r>
      <w:r w:rsidRPr="00560B46">
        <w:rPr>
          <w:vertAlign w:val="superscript"/>
        </w:rPr>
        <w:t>2</w:t>
      </w:r>
      <w:r w:rsidRPr="00560B46">
        <w:t xml:space="preserve"> a </w:t>
      </w:r>
      <w:proofErr w:type="spellStart"/>
      <w:r w:rsidRPr="00560B46">
        <w:t>p.č</w:t>
      </w:r>
      <w:proofErr w:type="spellEnd"/>
      <w:r w:rsidRPr="00560B46">
        <w:t>. 1190/31 o výměře 389 m</w:t>
      </w:r>
      <w:r w:rsidRPr="00560B46">
        <w:rPr>
          <w:vertAlign w:val="superscript"/>
        </w:rPr>
        <w:t>2</w:t>
      </w:r>
      <w:r w:rsidRPr="00560B46">
        <w:t>, vše v </w:t>
      </w:r>
      <w:proofErr w:type="spellStart"/>
      <w:r w:rsidRPr="00560B46">
        <w:t>k.ú</w:t>
      </w:r>
      <w:proofErr w:type="spellEnd"/>
      <w:r w:rsidRPr="00560B46">
        <w:t>. Strakonice.</w:t>
      </w:r>
    </w:p>
    <w:p w:rsidR="00AD2D10" w:rsidRDefault="00AD2D10" w:rsidP="00AD2D10">
      <w:pPr>
        <w:jc w:val="both"/>
      </w:pPr>
    </w:p>
    <w:p w:rsidR="002D3727" w:rsidRPr="00A622BE" w:rsidRDefault="002D3727" w:rsidP="00A622BE">
      <w:pPr>
        <w:jc w:val="both"/>
        <w:rPr>
          <w:bCs/>
          <w:u w:val="single"/>
        </w:rPr>
      </w:pPr>
    </w:p>
    <w:p w:rsidR="00A622BE" w:rsidRPr="001C12FE" w:rsidRDefault="0042496A" w:rsidP="00A622BE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outlineLvl w:val="1"/>
        <w:rPr>
          <w:b/>
          <w:bCs/>
          <w:sz w:val="28"/>
          <w:u w:val="single"/>
        </w:rPr>
      </w:pPr>
      <w:r w:rsidRPr="001C12FE">
        <w:rPr>
          <w:b/>
          <w:bCs/>
          <w:sz w:val="28"/>
          <w:u w:val="single"/>
        </w:rPr>
        <w:t>6</w:t>
      </w:r>
      <w:r w:rsidR="00A622BE" w:rsidRPr="001C12FE">
        <w:rPr>
          <w:b/>
          <w:bCs/>
          <w:sz w:val="28"/>
          <w:u w:val="single"/>
        </w:rPr>
        <w:t xml:space="preserve">) Prodej pozemku </w:t>
      </w:r>
      <w:proofErr w:type="spellStart"/>
      <w:proofErr w:type="gramStart"/>
      <w:r w:rsidR="00A622BE" w:rsidRPr="001C12FE">
        <w:rPr>
          <w:b/>
          <w:bCs/>
          <w:sz w:val="28"/>
          <w:u w:val="single"/>
        </w:rPr>
        <w:t>p.č</w:t>
      </w:r>
      <w:proofErr w:type="spellEnd"/>
      <w:r w:rsidR="00A622BE" w:rsidRPr="001C12FE">
        <w:rPr>
          <w:b/>
          <w:bCs/>
          <w:sz w:val="28"/>
          <w:u w:val="single"/>
        </w:rPr>
        <w:t>.</w:t>
      </w:r>
      <w:proofErr w:type="gramEnd"/>
      <w:r w:rsidR="00A622BE" w:rsidRPr="001C12FE">
        <w:rPr>
          <w:b/>
          <w:bCs/>
          <w:sz w:val="28"/>
          <w:u w:val="single"/>
        </w:rPr>
        <w:t xml:space="preserve"> 596/24 o výměře 387 m</w:t>
      </w:r>
      <w:r w:rsidR="00A622BE" w:rsidRPr="001C12FE">
        <w:rPr>
          <w:b/>
          <w:bCs/>
          <w:sz w:val="28"/>
          <w:u w:val="single"/>
          <w:vertAlign w:val="superscript"/>
        </w:rPr>
        <w:t>2</w:t>
      </w:r>
      <w:r w:rsidR="00A622BE" w:rsidRPr="001C12FE">
        <w:rPr>
          <w:b/>
          <w:bCs/>
          <w:sz w:val="28"/>
          <w:u w:val="single"/>
        </w:rPr>
        <w:t xml:space="preserve"> a </w:t>
      </w:r>
      <w:r w:rsidR="00802954" w:rsidRPr="001C12FE">
        <w:rPr>
          <w:b/>
          <w:bCs/>
          <w:sz w:val="28"/>
          <w:u w:val="single"/>
        </w:rPr>
        <w:t xml:space="preserve">pozemku </w:t>
      </w:r>
      <w:proofErr w:type="spellStart"/>
      <w:r w:rsidR="00A622BE" w:rsidRPr="001C12FE">
        <w:rPr>
          <w:b/>
          <w:bCs/>
          <w:sz w:val="28"/>
          <w:u w:val="single"/>
        </w:rPr>
        <w:t>p.č</w:t>
      </w:r>
      <w:proofErr w:type="spellEnd"/>
      <w:r w:rsidR="00A622BE" w:rsidRPr="001C12FE">
        <w:rPr>
          <w:b/>
          <w:bCs/>
          <w:sz w:val="28"/>
          <w:u w:val="single"/>
        </w:rPr>
        <w:t xml:space="preserve">. 596/23  </w:t>
      </w:r>
      <w:r w:rsidR="00802954" w:rsidRPr="001C12FE">
        <w:rPr>
          <w:b/>
          <w:bCs/>
          <w:sz w:val="28"/>
          <w:u w:val="single"/>
        </w:rPr>
        <w:t xml:space="preserve">            </w:t>
      </w:r>
      <w:r w:rsidR="00A622BE" w:rsidRPr="001C12FE">
        <w:rPr>
          <w:b/>
          <w:bCs/>
          <w:sz w:val="28"/>
          <w:u w:val="single"/>
        </w:rPr>
        <w:t xml:space="preserve"> o výměře 129 m</w:t>
      </w:r>
      <w:r w:rsidR="00A622BE" w:rsidRPr="001C12FE">
        <w:rPr>
          <w:b/>
          <w:bCs/>
          <w:sz w:val="28"/>
          <w:u w:val="single"/>
          <w:vertAlign w:val="superscript"/>
        </w:rPr>
        <w:t>2</w:t>
      </w:r>
      <w:r w:rsidR="00A622BE" w:rsidRPr="001C12FE">
        <w:rPr>
          <w:b/>
          <w:bCs/>
          <w:sz w:val="28"/>
          <w:u w:val="single"/>
        </w:rPr>
        <w:t>, vše v  </w:t>
      </w:r>
      <w:proofErr w:type="spellStart"/>
      <w:r w:rsidR="00A622BE" w:rsidRPr="001C12FE">
        <w:rPr>
          <w:b/>
          <w:bCs/>
          <w:sz w:val="28"/>
          <w:u w:val="single"/>
        </w:rPr>
        <w:t>k.ú</w:t>
      </w:r>
      <w:proofErr w:type="spellEnd"/>
      <w:r w:rsidR="00A622BE" w:rsidRPr="001C12FE">
        <w:rPr>
          <w:b/>
          <w:bCs/>
          <w:sz w:val="28"/>
          <w:u w:val="single"/>
        </w:rPr>
        <w:t xml:space="preserve">. Přední Ptákovice – vyhlášení záměru </w:t>
      </w:r>
    </w:p>
    <w:p w:rsidR="00A622BE" w:rsidRPr="001C12FE" w:rsidRDefault="00A622BE" w:rsidP="00A622BE">
      <w:pPr>
        <w:jc w:val="both"/>
      </w:pPr>
    </w:p>
    <w:p w:rsidR="00CC7F99" w:rsidRDefault="00CC7F99" w:rsidP="00CC7F99">
      <w:pPr>
        <w:jc w:val="both"/>
        <w:rPr>
          <w:i/>
          <w:iCs/>
        </w:rPr>
      </w:pPr>
      <w:r>
        <w:rPr>
          <w:i/>
          <w:iCs/>
        </w:rPr>
        <w:t>RM po projednání doporučuje ZM přijmout následující usnesení:</w:t>
      </w:r>
    </w:p>
    <w:p w:rsidR="00CC7F99" w:rsidRPr="00AB3EA6" w:rsidRDefault="00CC7F99" w:rsidP="00CC7F99">
      <w:pPr>
        <w:pStyle w:val="Zkladntext23"/>
        <w:widowControl/>
        <w:overflowPunct/>
        <w:autoSpaceDE/>
        <w:rPr>
          <w:b w:val="0"/>
          <w:bCs/>
        </w:rPr>
      </w:pPr>
    </w:p>
    <w:p w:rsidR="00CC7F99" w:rsidRDefault="00CC7F99" w:rsidP="00CC7F99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CC7F99" w:rsidRDefault="00CC7F99" w:rsidP="00CC7F99">
      <w:pPr>
        <w:jc w:val="both"/>
        <w:rPr>
          <w:b/>
          <w:bCs/>
          <w:u w:val="single"/>
        </w:rPr>
      </w:pPr>
      <w:r>
        <w:t>Zastupitelstvo města po projednání</w:t>
      </w:r>
      <w:r>
        <w:rPr>
          <w:b/>
          <w:bCs/>
          <w:u w:val="single"/>
        </w:rPr>
        <w:t xml:space="preserve"> </w:t>
      </w:r>
    </w:p>
    <w:p w:rsidR="00A622BE" w:rsidRPr="000147FC" w:rsidRDefault="00F4356C" w:rsidP="00A622BE">
      <w:pPr>
        <w:keepNext/>
        <w:autoSpaceDE w:val="0"/>
        <w:autoSpaceDN w:val="0"/>
        <w:adjustRightInd w:val="0"/>
        <w:jc w:val="both"/>
        <w:outlineLvl w:val="2"/>
        <w:rPr>
          <w:b/>
          <w:bCs/>
          <w:i/>
          <w:iCs/>
          <w:szCs w:val="16"/>
          <w:u w:val="single"/>
        </w:rPr>
      </w:pPr>
      <w:r w:rsidRPr="000147FC">
        <w:rPr>
          <w:b/>
          <w:bCs/>
          <w:szCs w:val="16"/>
          <w:u w:val="single"/>
        </w:rPr>
        <w:t>S</w:t>
      </w:r>
      <w:r w:rsidR="00A622BE" w:rsidRPr="000147FC">
        <w:rPr>
          <w:b/>
          <w:bCs/>
          <w:szCs w:val="16"/>
          <w:u w:val="single"/>
        </w:rPr>
        <w:t>ouhlas</w:t>
      </w:r>
      <w:r w:rsidRPr="000147FC">
        <w:rPr>
          <w:b/>
          <w:bCs/>
          <w:szCs w:val="16"/>
          <w:u w:val="single"/>
        </w:rPr>
        <w:t>í</w:t>
      </w:r>
    </w:p>
    <w:p w:rsidR="00F4356C" w:rsidRPr="000147FC" w:rsidRDefault="00F4356C" w:rsidP="00F4356C">
      <w:pPr>
        <w:jc w:val="both"/>
      </w:pPr>
      <w:r w:rsidRPr="000147FC">
        <w:t xml:space="preserve">s vyhlášením záměru na prodej pozemku </w:t>
      </w:r>
      <w:proofErr w:type="spellStart"/>
      <w:proofErr w:type="gramStart"/>
      <w:r w:rsidRPr="000147FC">
        <w:t>p.č</w:t>
      </w:r>
      <w:proofErr w:type="spellEnd"/>
      <w:r w:rsidRPr="000147FC">
        <w:t>.</w:t>
      </w:r>
      <w:proofErr w:type="gramEnd"/>
      <w:r w:rsidRPr="000147FC">
        <w:t xml:space="preserve"> 596/23 o výměře 129 m</w:t>
      </w:r>
      <w:r w:rsidRPr="000147FC">
        <w:rPr>
          <w:sz w:val="20"/>
          <w:szCs w:val="20"/>
          <w:vertAlign w:val="superscript"/>
        </w:rPr>
        <w:t>2</w:t>
      </w:r>
      <w:r w:rsidR="007A32DA" w:rsidRPr="000147FC">
        <w:t xml:space="preserve"> a pozemku </w:t>
      </w:r>
      <w:proofErr w:type="spellStart"/>
      <w:r w:rsidR="007A32DA" w:rsidRPr="000147FC">
        <w:t>p.č</w:t>
      </w:r>
      <w:proofErr w:type="spellEnd"/>
      <w:r w:rsidR="007A32DA" w:rsidRPr="000147FC">
        <w:t>. 596</w:t>
      </w:r>
      <w:r w:rsidRPr="000147FC">
        <w:t>/24 o výměře 387 m</w:t>
      </w:r>
      <w:r w:rsidRPr="000147FC">
        <w:rPr>
          <w:sz w:val="20"/>
          <w:szCs w:val="20"/>
          <w:vertAlign w:val="superscript"/>
        </w:rPr>
        <w:t>2</w:t>
      </w:r>
      <w:r w:rsidRPr="000147FC">
        <w:t>, vše v katastrálním území Přední Ptákovice.</w:t>
      </w:r>
    </w:p>
    <w:p w:rsidR="00F4356C" w:rsidRPr="000147FC" w:rsidRDefault="00F4356C" w:rsidP="00F4356C">
      <w:pPr>
        <w:jc w:val="both"/>
      </w:pPr>
      <w:r w:rsidRPr="000147FC">
        <w:t xml:space="preserve">Pozemky </w:t>
      </w:r>
      <w:proofErr w:type="spellStart"/>
      <w:proofErr w:type="gramStart"/>
      <w:r w:rsidRPr="000147FC">
        <w:t>p.č</w:t>
      </w:r>
      <w:proofErr w:type="spellEnd"/>
      <w:r w:rsidRPr="000147FC">
        <w:t>.</w:t>
      </w:r>
      <w:proofErr w:type="gramEnd"/>
      <w:r w:rsidRPr="000147FC">
        <w:t xml:space="preserve"> 596/23 a 596/24 jsou dotčeny uložením inženýrských sítí (nacházející se podél stávající komunikace), případně jejich ochrannými pásmy, a to elektrická síť a elektrické osvětlení. </w:t>
      </w:r>
    </w:p>
    <w:p w:rsidR="00F4356C" w:rsidRPr="000147FC" w:rsidRDefault="00F4356C" w:rsidP="00F4356C">
      <w:pPr>
        <w:jc w:val="both"/>
      </w:pPr>
      <w:r w:rsidRPr="000147FC">
        <w:t xml:space="preserve">Dále pozemek </w:t>
      </w:r>
      <w:proofErr w:type="spellStart"/>
      <w:proofErr w:type="gramStart"/>
      <w:r w:rsidRPr="000147FC">
        <w:t>p.č</w:t>
      </w:r>
      <w:proofErr w:type="spellEnd"/>
      <w:r w:rsidRPr="000147FC">
        <w:t>.</w:t>
      </w:r>
      <w:proofErr w:type="gramEnd"/>
      <w:r w:rsidRPr="000147FC">
        <w:t xml:space="preserve"> 596/24 je dotčen uložením, provozo</w:t>
      </w:r>
      <w:r w:rsidR="000147FC" w:rsidRPr="000147FC">
        <w:t xml:space="preserve">váním a právem </w:t>
      </w:r>
      <w:r w:rsidRPr="000147FC">
        <w:t xml:space="preserve">oprav a údržby stavby kanalizační přípojky, vodovodní přípojky a přípojky elektro v celkové délce cca 70 m, </w:t>
      </w:r>
      <w:r w:rsidR="000147FC" w:rsidRPr="000147FC">
        <w:t xml:space="preserve">                  </w:t>
      </w:r>
      <w:r w:rsidRPr="000147FC">
        <w:t xml:space="preserve">v souvislosti s realizací stavby „Novostavba rodinného domu na pozemku </w:t>
      </w:r>
      <w:proofErr w:type="spellStart"/>
      <w:r w:rsidRPr="000147FC">
        <w:t>p.č</w:t>
      </w:r>
      <w:proofErr w:type="spellEnd"/>
      <w:r w:rsidRPr="000147FC">
        <w:t xml:space="preserve"> dle KN 360/5</w:t>
      </w:r>
      <w:r w:rsidR="000147FC" w:rsidRPr="000147FC">
        <w:t xml:space="preserve">      </w:t>
      </w:r>
      <w:r w:rsidRPr="000147FC">
        <w:t xml:space="preserve">v </w:t>
      </w:r>
      <w:proofErr w:type="spellStart"/>
      <w:r w:rsidRPr="000147FC">
        <w:t>k.ú</w:t>
      </w:r>
      <w:proofErr w:type="spellEnd"/>
      <w:r w:rsidRPr="000147FC">
        <w:t xml:space="preserve">. Přední </w:t>
      </w:r>
      <w:proofErr w:type="gramStart"/>
      <w:r w:rsidRPr="000147FC">
        <w:t>Ptákovice“ .</w:t>
      </w:r>
      <w:proofErr w:type="gramEnd"/>
    </w:p>
    <w:p w:rsidR="00F4356C" w:rsidRPr="000147FC" w:rsidRDefault="00F4356C" w:rsidP="00F4356C">
      <w:pPr>
        <w:jc w:val="both"/>
      </w:pPr>
      <w:r w:rsidRPr="000147FC">
        <w:t xml:space="preserve">Dále je povolen sjezd z místní komunikace </w:t>
      </w:r>
      <w:proofErr w:type="spellStart"/>
      <w:r w:rsidRPr="000147FC">
        <w:t>Ptákovická</w:t>
      </w:r>
      <w:proofErr w:type="spellEnd"/>
      <w:r w:rsidRPr="000147FC">
        <w:t xml:space="preserve"> </w:t>
      </w:r>
      <w:proofErr w:type="spellStart"/>
      <w:proofErr w:type="gramStart"/>
      <w:r w:rsidRPr="000147FC">
        <w:t>p.č</w:t>
      </w:r>
      <w:proofErr w:type="spellEnd"/>
      <w:r w:rsidRPr="000147FC">
        <w:t>.</w:t>
      </w:r>
      <w:proofErr w:type="gramEnd"/>
      <w:r w:rsidRPr="000147FC">
        <w:t xml:space="preserve"> 596/2 přes pozemek </w:t>
      </w:r>
      <w:proofErr w:type="spellStart"/>
      <w:r w:rsidRPr="000147FC">
        <w:t>p.č</w:t>
      </w:r>
      <w:proofErr w:type="spellEnd"/>
      <w:r w:rsidRPr="000147FC">
        <w:t xml:space="preserve">. 596/23, vše v </w:t>
      </w:r>
      <w:proofErr w:type="spellStart"/>
      <w:r w:rsidRPr="000147FC">
        <w:t>k.ú</w:t>
      </w:r>
      <w:proofErr w:type="spellEnd"/>
      <w:r w:rsidRPr="000147FC">
        <w:t xml:space="preserve">. Přední Ptákovice, vše v majetku města Strakonice, na pozemek </w:t>
      </w:r>
      <w:proofErr w:type="spellStart"/>
      <w:proofErr w:type="gramStart"/>
      <w:r w:rsidRPr="000147FC">
        <w:t>p.č</w:t>
      </w:r>
      <w:proofErr w:type="spellEnd"/>
      <w:r w:rsidRPr="000147FC">
        <w:t>.</w:t>
      </w:r>
      <w:proofErr w:type="gramEnd"/>
      <w:r w:rsidRPr="000147FC">
        <w:t xml:space="preserve"> 362/7 v </w:t>
      </w:r>
      <w:proofErr w:type="spellStart"/>
      <w:r w:rsidRPr="000147FC">
        <w:t>k.ú</w:t>
      </w:r>
      <w:proofErr w:type="spellEnd"/>
      <w:r w:rsidRPr="000147FC">
        <w:t xml:space="preserve">. Přední Ptákovice, v majetku jiného subjektu. </w:t>
      </w:r>
    </w:p>
    <w:p w:rsidR="00F4356C" w:rsidRPr="00FD3E9E" w:rsidRDefault="00F4356C" w:rsidP="00A622BE">
      <w:pPr>
        <w:jc w:val="both"/>
        <w:rPr>
          <w:color w:val="FF0000"/>
        </w:rPr>
      </w:pPr>
    </w:p>
    <w:p w:rsidR="00186B3E" w:rsidRPr="00A622BE" w:rsidRDefault="00186B3E" w:rsidP="00A622BE">
      <w:pPr>
        <w:jc w:val="both"/>
        <w:rPr>
          <w:i/>
          <w:iCs/>
        </w:rPr>
      </w:pPr>
    </w:p>
    <w:p w:rsidR="006A3C60" w:rsidRPr="005E210E" w:rsidRDefault="006A3C60" w:rsidP="006A3C60">
      <w:pPr>
        <w:pStyle w:val="Nadpis2"/>
        <w:rPr>
          <w:szCs w:val="28"/>
        </w:rPr>
      </w:pPr>
      <w:r>
        <w:rPr>
          <w:szCs w:val="28"/>
        </w:rPr>
        <w:t>7</w:t>
      </w:r>
      <w:r w:rsidRPr="005E210E">
        <w:rPr>
          <w:szCs w:val="28"/>
        </w:rPr>
        <w:t xml:space="preserve">) Pan Petr </w:t>
      </w:r>
      <w:proofErr w:type="spellStart"/>
      <w:r w:rsidRPr="005E210E">
        <w:rPr>
          <w:szCs w:val="28"/>
        </w:rPr>
        <w:t>Oubram</w:t>
      </w:r>
      <w:proofErr w:type="spellEnd"/>
      <w:r w:rsidRPr="005E210E">
        <w:rPr>
          <w:szCs w:val="28"/>
        </w:rPr>
        <w:t xml:space="preserve">, paní Bohuslava Petráková a paní Jana </w:t>
      </w:r>
      <w:proofErr w:type="spellStart"/>
      <w:r w:rsidRPr="005E210E">
        <w:rPr>
          <w:szCs w:val="28"/>
        </w:rPr>
        <w:t>Rakovanová</w:t>
      </w:r>
      <w:proofErr w:type="spellEnd"/>
      <w:r w:rsidRPr="005E210E">
        <w:rPr>
          <w:szCs w:val="28"/>
        </w:rPr>
        <w:t xml:space="preserve"> - směna pozemků v </w:t>
      </w:r>
      <w:proofErr w:type="spellStart"/>
      <w:proofErr w:type="gramStart"/>
      <w:r w:rsidRPr="005E210E">
        <w:rPr>
          <w:szCs w:val="28"/>
        </w:rPr>
        <w:t>k.ú</w:t>
      </w:r>
      <w:proofErr w:type="spellEnd"/>
      <w:r w:rsidRPr="005E210E">
        <w:rPr>
          <w:szCs w:val="28"/>
        </w:rPr>
        <w:t>.</w:t>
      </w:r>
      <w:proofErr w:type="gramEnd"/>
      <w:r w:rsidRPr="005E210E">
        <w:rPr>
          <w:szCs w:val="28"/>
        </w:rPr>
        <w:t xml:space="preserve"> Střela - vyhlášení záměru   </w:t>
      </w:r>
    </w:p>
    <w:p w:rsidR="006A3C60" w:rsidRPr="005E210E" w:rsidRDefault="006A3C60" w:rsidP="006A3C60">
      <w:pPr>
        <w:pStyle w:val="BodyText32"/>
        <w:widowControl/>
      </w:pPr>
    </w:p>
    <w:p w:rsidR="006A3C60" w:rsidRPr="005E210E" w:rsidRDefault="006A3C60" w:rsidP="006A3C60">
      <w:pPr>
        <w:pStyle w:val="Zpat"/>
        <w:tabs>
          <w:tab w:val="clear" w:pos="4536"/>
          <w:tab w:val="clear" w:pos="9072"/>
        </w:tabs>
        <w:rPr>
          <w:i/>
        </w:rPr>
      </w:pPr>
    </w:p>
    <w:p w:rsidR="006A3C60" w:rsidRDefault="006A3C60" w:rsidP="006A3C60">
      <w:pPr>
        <w:jc w:val="both"/>
        <w:rPr>
          <w:i/>
          <w:iCs/>
        </w:rPr>
      </w:pPr>
      <w:r>
        <w:rPr>
          <w:i/>
          <w:iCs/>
        </w:rPr>
        <w:t>RM po projednání doporučuje ZM přijmout následující usnesení:</w:t>
      </w:r>
    </w:p>
    <w:p w:rsidR="006A3C60" w:rsidRPr="005E210E" w:rsidRDefault="006A3C60" w:rsidP="006A3C60">
      <w:pPr>
        <w:spacing w:before="60" w:after="15"/>
        <w:ind w:left="720" w:right="60"/>
        <w:rPr>
          <w:rFonts w:eastAsia="Arial Unicode MS"/>
          <w:i/>
          <w:szCs w:val="20"/>
        </w:rPr>
      </w:pPr>
    </w:p>
    <w:p w:rsidR="006A3C60" w:rsidRPr="005E210E" w:rsidRDefault="006A3C60" w:rsidP="006A3C60">
      <w:pPr>
        <w:rPr>
          <w:b/>
          <w:bCs/>
          <w:u w:val="single"/>
        </w:rPr>
      </w:pPr>
      <w:r w:rsidRPr="005E210E">
        <w:rPr>
          <w:b/>
          <w:bCs/>
          <w:u w:val="single"/>
        </w:rPr>
        <w:t>Návrh usnesení:</w:t>
      </w:r>
    </w:p>
    <w:p w:rsidR="006A3C60" w:rsidRPr="00E72FB5" w:rsidRDefault="006A3C60" w:rsidP="006A3C60">
      <w:pPr>
        <w:jc w:val="both"/>
        <w:rPr>
          <w:color w:val="000000"/>
        </w:rPr>
      </w:pPr>
      <w:r>
        <w:rPr>
          <w:color w:val="000000"/>
        </w:rPr>
        <w:t xml:space="preserve">Zastupitelstvo města po projednání </w:t>
      </w:r>
    </w:p>
    <w:p w:rsidR="006A3C60" w:rsidRPr="005E210E" w:rsidRDefault="006A3C60" w:rsidP="006A3C60">
      <w:pPr>
        <w:pStyle w:val="Nadpis3"/>
      </w:pPr>
      <w:r w:rsidRPr="005E210E">
        <w:t>Souhlas</w:t>
      </w:r>
      <w:r>
        <w:t>í</w:t>
      </w:r>
      <w:r w:rsidRPr="005E210E">
        <w:t xml:space="preserve"> </w:t>
      </w:r>
    </w:p>
    <w:p w:rsidR="006A3C60" w:rsidRPr="005E210E" w:rsidRDefault="006A3C60" w:rsidP="006A3C60">
      <w:pPr>
        <w:jc w:val="both"/>
        <w:rPr>
          <w:rFonts w:eastAsia="Arial Unicode MS"/>
          <w:szCs w:val="20"/>
        </w:rPr>
      </w:pPr>
      <w:r w:rsidRPr="005E210E">
        <w:rPr>
          <w:rFonts w:eastAsia="Arial Unicode MS"/>
          <w:szCs w:val="20"/>
        </w:rPr>
        <w:t xml:space="preserve">s vyhlášením záměru na směnu pozemků v majetku města Strakonice, a to </w:t>
      </w:r>
      <w:proofErr w:type="spellStart"/>
      <w:proofErr w:type="gramStart"/>
      <w:r w:rsidRPr="005E210E">
        <w:rPr>
          <w:rFonts w:eastAsia="Arial Unicode MS"/>
          <w:szCs w:val="20"/>
        </w:rPr>
        <w:t>p.č</w:t>
      </w:r>
      <w:proofErr w:type="spellEnd"/>
      <w:r w:rsidRPr="005E210E">
        <w:rPr>
          <w:rFonts w:eastAsia="Arial Unicode MS"/>
          <w:szCs w:val="20"/>
        </w:rPr>
        <w:t>.</w:t>
      </w:r>
      <w:proofErr w:type="gramEnd"/>
      <w:r w:rsidRPr="005E210E">
        <w:rPr>
          <w:rFonts w:eastAsia="Arial Unicode MS"/>
          <w:szCs w:val="20"/>
        </w:rPr>
        <w:t xml:space="preserve"> 426/10 o výměře 8 m</w:t>
      </w:r>
      <w:r w:rsidRPr="005E210E">
        <w:rPr>
          <w:rFonts w:eastAsia="Arial Unicode MS"/>
          <w:szCs w:val="20"/>
          <w:vertAlign w:val="superscript"/>
        </w:rPr>
        <w:t>2</w:t>
      </w:r>
      <w:r w:rsidRPr="005E210E">
        <w:rPr>
          <w:rFonts w:eastAsia="Arial Unicode MS"/>
          <w:szCs w:val="20"/>
        </w:rPr>
        <w:t xml:space="preserve">, </w:t>
      </w:r>
      <w:proofErr w:type="spellStart"/>
      <w:r w:rsidRPr="005E210E">
        <w:rPr>
          <w:rFonts w:eastAsia="Arial Unicode MS"/>
          <w:szCs w:val="20"/>
        </w:rPr>
        <w:t>p.č</w:t>
      </w:r>
      <w:proofErr w:type="spellEnd"/>
      <w:r w:rsidRPr="005E210E">
        <w:rPr>
          <w:rFonts w:eastAsia="Arial Unicode MS"/>
          <w:szCs w:val="20"/>
        </w:rPr>
        <w:t>. 616/7 o výměře 42 m</w:t>
      </w:r>
      <w:r w:rsidRPr="005E210E">
        <w:rPr>
          <w:rFonts w:eastAsia="Arial Unicode MS"/>
          <w:szCs w:val="20"/>
          <w:vertAlign w:val="superscript"/>
        </w:rPr>
        <w:t>2</w:t>
      </w:r>
      <w:r w:rsidRPr="005E210E">
        <w:rPr>
          <w:rFonts w:eastAsia="Arial Unicode MS"/>
          <w:szCs w:val="20"/>
        </w:rPr>
        <w:t xml:space="preserve">, </w:t>
      </w:r>
      <w:proofErr w:type="spellStart"/>
      <w:r w:rsidRPr="005E210E">
        <w:rPr>
          <w:rFonts w:eastAsia="Arial Unicode MS"/>
          <w:szCs w:val="20"/>
        </w:rPr>
        <w:t>p.č</w:t>
      </w:r>
      <w:proofErr w:type="spellEnd"/>
      <w:r w:rsidRPr="005E210E">
        <w:rPr>
          <w:rFonts w:eastAsia="Arial Unicode MS"/>
          <w:szCs w:val="20"/>
        </w:rPr>
        <w:t>. 426/9 o výměře 65 m</w:t>
      </w:r>
      <w:r w:rsidRPr="005E210E">
        <w:rPr>
          <w:rFonts w:eastAsia="Arial Unicode MS"/>
          <w:szCs w:val="20"/>
          <w:vertAlign w:val="superscript"/>
        </w:rPr>
        <w:t>2</w:t>
      </w:r>
      <w:r w:rsidR="00612E6D">
        <w:rPr>
          <w:rFonts w:eastAsia="Arial Unicode MS"/>
          <w:szCs w:val="20"/>
        </w:rPr>
        <w:t xml:space="preserve">, </w:t>
      </w:r>
      <w:r w:rsidRPr="005E210E">
        <w:rPr>
          <w:rFonts w:eastAsia="Arial Unicode MS"/>
          <w:szCs w:val="20"/>
        </w:rPr>
        <w:t>za</w:t>
      </w:r>
      <w:r w:rsidRPr="005E210E">
        <w:rPr>
          <w:rFonts w:eastAsia="Arial Unicode MS"/>
          <w:szCs w:val="20"/>
          <w:vertAlign w:val="superscript"/>
        </w:rPr>
        <w:t xml:space="preserve"> </w:t>
      </w:r>
      <w:r w:rsidRPr="005E210E">
        <w:rPr>
          <w:rFonts w:eastAsia="Arial Unicode MS"/>
          <w:szCs w:val="20"/>
        </w:rPr>
        <w:t xml:space="preserve"> pozemky </w:t>
      </w:r>
      <w:proofErr w:type="spellStart"/>
      <w:r w:rsidRPr="005E210E">
        <w:t>p.č</w:t>
      </w:r>
      <w:proofErr w:type="spellEnd"/>
      <w:r w:rsidRPr="005E210E">
        <w:t>. 616/3  o</w:t>
      </w:r>
      <w:r w:rsidRPr="00093EB7">
        <w:rPr>
          <w:color w:val="FF0000"/>
        </w:rPr>
        <w:t xml:space="preserve"> </w:t>
      </w:r>
      <w:r w:rsidRPr="005E210E">
        <w:t>výměře 275 m</w:t>
      </w:r>
      <w:r w:rsidRPr="005E210E">
        <w:rPr>
          <w:vertAlign w:val="superscript"/>
        </w:rPr>
        <w:t>2</w:t>
      </w:r>
      <w:r w:rsidRPr="005E210E">
        <w:t xml:space="preserve">, </w:t>
      </w:r>
      <w:proofErr w:type="spellStart"/>
      <w:r w:rsidRPr="005E210E">
        <w:t>p.č</w:t>
      </w:r>
      <w:proofErr w:type="spellEnd"/>
      <w:r w:rsidRPr="005E210E">
        <w:t>. 616/5 o výměře</w:t>
      </w:r>
      <w:r w:rsidRPr="005E210E">
        <w:rPr>
          <w:b/>
        </w:rPr>
        <w:t xml:space="preserve"> </w:t>
      </w:r>
      <w:r w:rsidRPr="005E210E">
        <w:t>133 m</w:t>
      </w:r>
      <w:r w:rsidRPr="005E210E">
        <w:rPr>
          <w:vertAlign w:val="superscript"/>
        </w:rPr>
        <w:t>2</w:t>
      </w:r>
      <w:r w:rsidRPr="005E210E">
        <w:t xml:space="preserve">, </w:t>
      </w:r>
      <w:proofErr w:type="spellStart"/>
      <w:r w:rsidRPr="005E210E">
        <w:t>p.č</w:t>
      </w:r>
      <w:proofErr w:type="spellEnd"/>
      <w:r w:rsidRPr="005E210E">
        <w:t>. 612/11 o</w:t>
      </w:r>
      <w:r w:rsidRPr="005E210E">
        <w:rPr>
          <w:b/>
        </w:rPr>
        <w:t xml:space="preserve"> </w:t>
      </w:r>
      <w:r w:rsidRPr="005E210E">
        <w:t>výměře</w:t>
      </w:r>
      <w:r w:rsidRPr="005E210E">
        <w:rPr>
          <w:b/>
        </w:rPr>
        <w:t xml:space="preserve"> </w:t>
      </w:r>
      <w:r w:rsidRPr="005E210E">
        <w:t>129 m</w:t>
      </w:r>
      <w:r w:rsidRPr="005E210E">
        <w:rPr>
          <w:vertAlign w:val="superscript"/>
        </w:rPr>
        <w:t>2</w:t>
      </w:r>
      <w:r w:rsidRPr="005E210E">
        <w:t xml:space="preserve"> a za část pozemku </w:t>
      </w:r>
      <w:proofErr w:type="spellStart"/>
      <w:r w:rsidRPr="005E210E">
        <w:t>p.č</w:t>
      </w:r>
      <w:proofErr w:type="spellEnd"/>
      <w:r w:rsidRPr="005E210E">
        <w:t>. 427/1 o výměře cca 280 m</w:t>
      </w:r>
      <w:r w:rsidRPr="005E210E">
        <w:rPr>
          <w:vertAlign w:val="superscript"/>
        </w:rPr>
        <w:t>2</w:t>
      </w:r>
      <w:r w:rsidRPr="005E210E">
        <w:t>, vše v </w:t>
      </w:r>
      <w:proofErr w:type="spellStart"/>
      <w:r w:rsidRPr="005E210E">
        <w:t>k.ú</w:t>
      </w:r>
      <w:proofErr w:type="spellEnd"/>
      <w:r w:rsidRPr="005E210E">
        <w:t>. Střela.</w:t>
      </w:r>
    </w:p>
    <w:p w:rsidR="006A3C60" w:rsidRDefault="006A3C60" w:rsidP="006A3C60">
      <w:pPr>
        <w:pStyle w:val="Zkladntext22"/>
        <w:widowControl/>
        <w:overflowPunct/>
        <w:autoSpaceDE/>
        <w:rPr>
          <w:b w:val="0"/>
          <w:bCs/>
          <w:u w:val="none"/>
        </w:rPr>
      </w:pPr>
    </w:p>
    <w:p w:rsidR="002C0C9F" w:rsidRDefault="002C0C9F" w:rsidP="00A622BE">
      <w:pPr>
        <w:jc w:val="both"/>
        <w:rPr>
          <w:i/>
          <w:iCs/>
        </w:rPr>
      </w:pPr>
    </w:p>
    <w:p w:rsidR="006A3C60" w:rsidRPr="006E3F5C" w:rsidRDefault="006A3C60" w:rsidP="006A3C60">
      <w:pPr>
        <w:pStyle w:val="Nadpis2"/>
      </w:pPr>
      <w:r>
        <w:t>8</w:t>
      </w:r>
      <w:r w:rsidRPr="006E3F5C">
        <w:t>) Prodej pozemků v lokalitě Kání Vrch – vyhlášení záměru na prodej</w:t>
      </w:r>
    </w:p>
    <w:p w:rsidR="006A3C60" w:rsidRPr="00060749" w:rsidRDefault="006A3C60" w:rsidP="006C3F2A">
      <w:pPr>
        <w:ind w:left="2124" w:hanging="2124"/>
        <w:rPr>
          <w:b/>
          <w:sz w:val="28"/>
          <w:szCs w:val="28"/>
        </w:rPr>
      </w:pPr>
      <w:r w:rsidRPr="00060749">
        <w:rPr>
          <w:b/>
          <w:sz w:val="28"/>
          <w:szCs w:val="28"/>
        </w:rPr>
        <w:t>Žadatel č. 1:</w:t>
      </w:r>
      <w:r>
        <w:rPr>
          <w:b/>
          <w:sz w:val="28"/>
          <w:szCs w:val="28"/>
        </w:rPr>
        <w:tab/>
      </w:r>
      <w:r w:rsidRPr="00060749">
        <w:rPr>
          <w:b/>
          <w:sz w:val="28"/>
          <w:szCs w:val="28"/>
        </w:rPr>
        <w:t>PEKON ST s.r.o., IČ 280 66 341, Zahradnická 569, 388 01 Blatná</w:t>
      </w:r>
    </w:p>
    <w:p w:rsidR="006A3C60" w:rsidRPr="00060749" w:rsidRDefault="006A3C60" w:rsidP="006A3C60">
      <w:pPr>
        <w:rPr>
          <w:b/>
          <w:sz w:val="28"/>
          <w:szCs w:val="28"/>
        </w:rPr>
      </w:pPr>
      <w:r w:rsidRPr="00060749">
        <w:rPr>
          <w:b/>
          <w:sz w:val="28"/>
          <w:szCs w:val="28"/>
        </w:rPr>
        <w:t>Žadatel č. 2:</w:t>
      </w:r>
      <w:r>
        <w:rPr>
          <w:b/>
          <w:sz w:val="28"/>
          <w:szCs w:val="28"/>
        </w:rPr>
        <w:tab/>
      </w:r>
      <w:r w:rsidRPr="00060749">
        <w:rPr>
          <w:b/>
          <w:sz w:val="28"/>
          <w:szCs w:val="28"/>
        </w:rPr>
        <w:t xml:space="preserve">Jaroslav Eliáš, </w:t>
      </w:r>
    </w:p>
    <w:p w:rsidR="006A3C60" w:rsidRDefault="006A3C60" w:rsidP="006A3C60"/>
    <w:p w:rsidR="006A3C60" w:rsidRDefault="006A3C60" w:rsidP="006A3C60">
      <w:pPr>
        <w:jc w:val="both"/>
        <w:rPr>
          <w:i/>
          <w:iCs/>
        </w:rPr>
      </w:pPr>
      <w:r>
        <w:rPr>
          <w:i/>
          <w:iCs/>
        </w:rPr>
        <w:t>RM po projednání doporučuje ZM přijmout následující usnesení:</w:t>
      </w:r>
    </w:p>
    <w:p w:rsidR="006A3C60" w:rsidRPr="00AB3EA6" w:rsidRDefault="006A3C60" w:rsidP="006A3C60">
      <w:pPr>
        <w:pStyle w:val="Zkladntext23"/>
        <w:widowControl/>
        <w:overflowPunct/>
        <w:autoSpaceDE/>
        <w:rPr>
          <w:b w:val="0"/>
          <w:bCs/>
        </w:rPr>
      </w:pPr>
    </w:p>
    <w:p w:rsidR="006A3C60" w:rsidRDefault="006A3C60" w:rsidP="006A3C60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6A3C60" w:rsidRDefault="006A3C60" w:rsidP="006A3C60">
      <w:pPr>
        <w:jc w:val="both"/>
        <w:rPr>
          <w:b/>
          <w:bCs/>
          <w:u w:val="single"/>
        </w:rPr>
      </w:pPr>
      <w:r>
        <w:t>Zastupitelstvo města po projednání</w:t>
      </w:r>
      <w:r>
        <w:rPr>
          <w:b/>
          <w:bCs/>
          <w:u w:val="single"/>
        </w:rPr>
        <w:t xml:space="preserve"> </w:t>
      </w:r>
    </w:p>
    <w:p w:rsidR="006A3C60" w:rsidRPr="006E3F5C" w:rsidRDefault="006A3C60" w:rsidP="006A3C60">
      <w:pPr>
        <w:pStyle w:val="Nadpis3"/>
      </w:pPr>
      <w:r>
        <w:t>Souhlasí</w:t>
      </w:r>
    </w:p>
    <w:p w:rsidR="006A3C60" w:rsidRPr="00771465" w:rsidRDefault="006A3C60" w:rsidP="00A929EE">
      <w:pPr>
        <w:jc w:val="both"/>
        <w:rPr>
          <w:b/>
        </w:rPr>
      </w:pPr>
      <w:r w:rsidRPr="00771465">
        <w:t xml:space="preserve">souhlasit s vyhlášením záměru na prodej  pozemků ve vlastnictví města Strakonice, a to celého pozemku </w:t>
      </w:r>
      <w:proofErr w:type="spellStart"/>
      <w:proofErr w:type="gramStart"/>
      <w:r w:rsidRPr="00771465">
        <w:t>parc</w:t>
      </w:r>
      <w:proofErr w:type="gramEnd"/>
      <w:r w:rsidRPr="00771465">
        <w:t>.</w:t>
      </w:r>
      <w:proofErr w:type="gramStart"/>
      <w:r w:rsidRPr="00771465">
        <w:t>č</w:t>
      </w:r>
      <w:proofErr w:type="spellEnd"/>
      <w:r w:rsidRPr="00771465">
        <w:t>.</w:t>
      </w:r>
      <w:proofErr w:type="gramEnd"/>
      <w:r w:rsidRPr="00771465">
        <w:t xml:space="preserve"> 1208/5 o výměře 5837 m</w:t>
      </w:r>
      <w:r w:rsidRPr="00771465">
        <w:rPr>
          <w:vertAlign w:val="superscript"/>
        </w:rPr>
        <w:t>2</w:t>
      </w:r>
      <w:r w:rsidRPr="00771465">
        <w:t xml:space="preserve">, celého pozemku </w:t>
      </w:r>
      <w:proofErr w:type="spellStart"/>
      <w:r w:rsidRPr="00771465">
        <w:t>parc.č</w:t>
      </w:r>
      <w:proofErr w:type="spellEnd"/>
      <w:r w:rsidRPr="00771465">
        <w:t>. 1190/14 o výměře 266 m</w:t>
      </w:r>
      <w:r w:rsidRPr="00771465">
        <w:rPr>
          <w:vertAlign w:val="superscript"/>
        </w:rPr>
        <w:t>2</w:t>
      </w:r>
      <w:r w:rsidRPr="00771465">
        <w:t xml:space="preserve">, části pozemku </w:t>
      </w:r>
      <w:proofErr w:type="spellStart"/>
      <w:r w:rsidRPr="00771465">
        <w:t>parc.č</w:t>
      </w:r>
      <w:proofErr w:type="spellEnd"/>
      <w:r w:rsidRPr="00771465">
        <w:t>. 1190/28 o cca výměře 368 m</w:t>
      </w:r>
      <w:r w:rsidRPr="00771465">
        <w:rPr>
          <w:vertAlign w:val="superscript"/>
        </w:rPr>
        <w:t>2</w:t>
      </w:r>
      <w:r w:rsidRPr="00771465">
        <w:t xml:space="preserve"> (bez pozemku pod nově přemístěnou komunikací), část pozemku </w:t>
      </w:r>
      <w:proofErr w:type="spellStart"/>
      <w:r w:rsidRPr="00771465">
        <w:t>parc.č</w:t>
      </w:r>
      <w:proofErr w:type="spellEnd"/>
      <w:r w:rsidRPr="00771465">
        <w:t>. 1190/16 o výměře cca 4227 m</w:t>
      </w:r>
      <w:r w:rsidRPr="00771465">
        <w:rPr>
          <w:vertAlign w:val="superscript"/>
        </w:rPr>
        <w:t>2</w:t>
      </w:r>
      <w:r w:rsidRPr="00771465">
        <w:t xml:space="preserve">, </w:t>
      </w:r>
      <w:r>
        <w:t>(</w:t>
      </w:r>
      <w:r w:rsidRPr="00771465">
        <w:t>tzn. bez pozemku pod budoucí trafostanicí, části pozemku pod nově přemístěnou komunikací a část</w:t>
      </w:r>
      <w:r>
        <w:t>i</w:t>
      </w:r>
      <w:r w:rsidRPr="00771465">
        <w:t xml:space="preserve"> pozemku od komunikace směrem ke dráze</w:t>
      </w:r>
      <w:r>
        <w:t>)</w:t>
      </w:r>
      <w:r w:rsidRPr="00771465">
        <w:t xml:space="preserve">, Prodej pozemků lze realizovat i po jednotlivých částech (po upřesnění zaměření GP).  </w:t>
      </w:r>
    </w:p>
    <w:p w:rsidR="006A3C60" w:rsidRDefault="006A3C60" w:rsidP="00A929EE">
      <w:pPr>
        <w:jc w:val="both"/>
      </w:pPr>
    </w:p>
    <w:p w:rsidR="006A3C60" w:rsidRDefault="006A3C60" w:rsidP="006A3C60"/>
    <w:p w:rsidR="00A622BE" w:rsidRPr="00A622BE" w:rsidRDefault="00A622BE" w:rsidP="00A622BE">
      <w:pPr>
        <w:jc w:val="both"/>
        <w:rPr>
          <w:i/>
          <w:iCs/>
        </w:rPr>
      </w:pPr>
    </w:p>
    <w:p w:rsidR="00A622BE" w:rsidRDefault="00B91135" w:rsidP="00A622BE">
      <w:pPr>
        <w:pStyle w:val="Nadpis2"/>
        <w:rPr>
          <w:rFonts w:eastAsiaTheme="majorEastAsia"/>
          <w:lang w:eastAsia="en-US"/>
        </w:rPr>
      </w:pPr>
      <w:r>
        <w:rPr>
          <w:rFonts w:eastAsiaTheme="majorEastAsia"/>
          <w:lang w:eastAsia="en-US"/>
        </w:rPr>
        <w:t>9)</w:t>
      </w:r>
      <w:r w:rsidR="00A622BE">
        <w:rPr>
          <w:rFonts w:eastAsiaTheme="majorEastAsia"/>
          <w:lang w:eastAsia="en-US"/>
        </w:rPr>
        <w:t xml:space="preserve"> Manželé Josef a Dana Vítovi,  – prodej pozemku </w:t>
      </w:r>
    </w:p>
    <w:p w:rsidR="00A622BE" w:rsidRDefault="00A622BE" w:rsidP="00A622BE">
      <w:pPr>
        <w:spacing w:after="160" w:line="256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CC7F99" w:rsidRDefault="00CC7F99" w:rsidP="00CC7F99">
      <w:pPr>
        <w:jc w:val="both"/>
        <w:rPr>
          <w:i/>
          <w:iCs/>
        </w:rPr>
      </w:pPr>
      <w:r>
        <w:rPr>
          <w:i/>
          <w:iCs/>
        </w:rPr>
        <w:t>RM po projednání doporučuje ZM přijmout následující usnesení:</w:t>
      </w:r>
    </w:p>
    <w:p w:rsidR="00CC7F99" w:rsidRPr="00AB3EA6" w:rsidRDefault="00CC7F99" w:rsidP="00CC7F99">
      <w:pPr>
        <w:pStyle w:val="Zkladntext23"/>
        <w:widowControl/>
        <w:overflowPunct/>
        <w:autoSpaceDE/>
        <w:rPr>
          <w:b w:val="0"/>
          <w:bCs/>
        </w:rPr>
      </w:pPr>
    </w:p>
    <w:p w:rsidR="00CC7F99" w:rsidRDefault="00CC7F99" w:rsidP="00CC7F99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CC7F99" w:rsidRDefault="00CC7F99" w:rsidP="00CC7F99">
      <w:pPr>
        <w:jc w:val="both"/>
        <w:rPr>
          <w:b/>
          <w:bCs/>
          <w:u w:val="single"/>
        </w:rPr>
      </w:pPr>
      <w:r>
        <w:t>Zastupitelstvo města po projednání</w:t>
      </w:r>
      <w:r>
        <w:rPr>
          <w:b/>
          <w:bCs/>
          <w:u w:val="single"/>
        </w:rPr>
        <w:t xml:space="preserve"> </w:t>
      </w:r>
    </w:p>
    <w:p w:rsidR="00A622BE" w:rsidRDefault="00A622BE" w:rsidP="00A622BE">
      <w:pPr>
        <w:pStyle w:val="Nadpis3"/>
      </w:pPr>
      <w:r>
        <w:t>I. Souhlas</w:t>
      </w:r>
      <w:r w:rsidR="00F4356C">
        <w:t>í</w:t>
      </w:r>
      <w:r>
        <w:t xml:space="preserve"> </w:t>
      </w:r>
    </w:p>
    <w:p w:rsidR="00A622BE" w:rsidRDefault="00A622BE" w:rsidP="00A622BE">
      <w:pPr>
        <w:spacing w:after="160" w:line="256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s prodejem pozemku </w:t>
      </w:r>
      <w:proofErr w:type="spellStart"/>
      <w:proofErr w:type="gramStart"/>
      <w:r>
        <w:rPr>
          <w:rFonts w:eastAsiaTheme="minorHAnsi"/>
          <w:lang w:eastAsia="en-US"/>
        </w:rPr>
        <w:t>p.č</w:t>
      </w:r>
      <w:proofErr w:type="spellEnd"/>
      <w:r>
        <w:rPr>
          <w:rFonts w:eastAsiaTheme="minorHAnsi"/>
          <w:lang w:eastAsia="en-US"/>
        </w:rPr>
        <w:t>.</w:t>
      </w:r>
      <w:proofErr w:type="gramEnd"/>
      <w:r>
        <w:rPr>
          <w:rFonts w:eastAsiaTheme="minorHAnsi"/>
          <w:lang w:eastAsia="en-US"/>
        </w:rPr>
        <w:t xml:space="preserve"> 320/332 o výměře 830 m</w:t>
      </w:r>
      <w:r>
        <w:rPr>
          <w:rFonts w:eastAsiaTheme="minorHAnsi"/>
          <w:vertAlign w:val="superscript"/>
          <w:lang w:eastAsia="en-US"/>
        </w:rPr>
        <w:t>2</w:t>
      </w:r>
      <w:r>
        <w:rPr>
          <w:rFonts w:eastAsiaTheme="minorHAnsi"/>
          <w:lang w:eastAsia="en-US"/>
        </w:rPr>
        <w:t xml:space="preserve"> v </w:t>
      </w:r>
      <w:proofErr w:type="spellStart"/>
      <w:r>
        <w:rPr>
          <w:rFonts w:eastAsiaTheme="minorHAnsi"/>
          <w:lang w:eastAsia="en-US"/>
        </w:rPr>
        <w:t>k.ú</w:t>
      </w:r>
      <w:proofErr w:type="spellEnd"/>
      <w:r>
        <w:rPr>
          <w:rFonts w:eastAsiaTheme="minorHAnsi"/>
          <w:lang w:eastAsia="en-US"/>
        </w:rPr>
        <w:t>. Přední Ptákovice manželům Josefu a Daně Vítovým, za cenu 1050,- Kč/m</w:t>
      </w:r>
      <w:r>
        <w:rPr>
          <w:rFonts w:eastAsiaTheme="minorHAnsi"/>
          <w:vertAlign w:val="superscript"/>
          <w:lang w:eastAsia="en-US"/>
        </w:rPr>
        <w:t>2</w:t>
      </w:r>
      <w:r>
        <w:rPr>
          <w:rFonts w:eastAsiaTheme="minorHAnsi"/>
          <w:lang w:eastAsia="en-US"/>
        </w:rPr>
        <w:t xml:space="preserve"> + aktuální sazba DPH. Pokud kupující splní níže uvedené podmínky, vzniká mu nárok na poskytnutí slevy z kupní ceny ve výši 100,- Kč za 1 m</w:t>
      </w:r>
      <w:r>
        <w:rPr>
          <w:rFonts w:eastAsiaTheme="minorHAnsi"/>
          <w:vertAlign w:val="superscript"/>
          <w:lang w:eastAsia="en-US"/>
        </w:rPr>
        <w:t>2</w:t>
      </w:r>
      <w:r>
        <w:rPr>
          <w:rFonts w:eastAsiaTheme="minorHAnsi"/>
          <w:lang w:eastAsia="en-US"/>
        </w:rPr>
        <w:t xml:space="preserve"> převáděného pozemku. Nárok na poskytnutí slevy z kupní ceny vzniká za současného splnění následujících podmínek: </w:t>
      </w:r>
    </w:p>
    <w:p w:rsidR="00A622BE" w:rsidRDefault="00A622BE" w:rsidP="00A622BE">
      <w:pPr>
        <w:numPr>
          <w:ilvl w:val="0"/>
          <w:numId w:val="24"/>
        </w:numPr>
        <w:spacing w:after="160" w:line="256" w:lineRule="auto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Kupující předloží prodávajícímu pravomocné kolaudační rozhodnutí na stavbu rodinného domu postaveného na převáděném pozemku, případně předloží jiné povolení k trvalému užívání předmětné stavby rodinného domu dle příslušných stavebních předpisů, a to ve lhůtě do 5-ti led ode dne právních účinků  vkladu vlastnického práva </w:t>
      </w:r>
      <w:r>
        <w:rPr>
          <w:rFonts w:eastAsiaTheme="minorHAnsi"/>
          <w:lang w:eastAsia="en-US"/>
        </w:rPr>
        <w:lastRenderedPageBreak/>
        <w:t xml:space="preserve">do katastru nemovitostí k převáděnému pozemku ve prospěch kupujícího dle této smlouvy. </w:t>
      </w:r>
    </w:p>
    <w:p w:rsidR="00A622BE" w:rsidRDefault="00A622BE" w:rsidP="00A622BE">
      <w:pPr>
        <w:numPr>
          <w:ilvl w:val="0"/>
          <w:numId w:val="24"/>
        </w:numPr>
        <w:spacing w:after="160" w:line="256" w:lineRule="auto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Kupující nepřevede převáděný pozemek na jinou osobu, a to rovněž ve lhůtě do 5-ti let ode dne právních účinků vkladu vlastnického práva  do katastru nemovitostí k převáděnému pozemku ve prospěch kupujícího dle této smlouvy.</w:t>
      </w:r>
    </w:p>
    <w:p w:rsidR="00A622BE" w:rsidRDefault="00A622BE" w:rsidP="00A622BE">
      <w:pPr>
        <w:pStyle w:val="Nadpis3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II. Pověř</w:t>
      </w:r>
      <w:r w:rsidR="00F4356C">
        <w:rPr>
          <w:rFonts w:eastAsiaTheme="minorHAnsi"/>
          <w:lang w:eastAsia="en-US"/>
        </w:rPr>
        <w:t>uje</w:t>
      </w:r>
    </w:p>
    <w:p w:rsidR="00A622BE" w:rsidRDefault="00A622BE" w:rsidP="00A622BE">
      <w:pPr>
        <w:spacing w:after="160" w:line="256" w:lineRule="auto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starostu města podpisem předmětné smlouvy. </w:t>
      </w:r>
    </w:p>
    <w:p w:rsidR="00EA67F4" w:rsidRDefault="00EA67F4" w:rsidP="00A622BE">
      <w:pPr>
        <w:spacing w:after="160" w:line="256" w:lineRule="auto"/>
        <w:contextualSpacing/>
        <w:jc w:val="both"/>
        <w:rPr>
          <w:rFonts w:eastAsiaTheme="minorHAnsi"/>
          <w:lang w:eastAsia="en-US"/>
        </w:rPr>
      </w:pPr>
    </w:p>
    <w:p w:rsidR="00B91135" w:rsidRPr="005E210E" w:rsidRDefault="00B91135" w:rsidP="00B91135">
      <w:pPr>
        <w:pStyle w:val="Nadpis2"/>
        <w:rPr>
          <w:szCs w:val="28"/>
        </w:rPr>
      </w:pPr>
      <w:r>
        <w:rPr>
          <w:szCs w:val="28"/>
        </w:rPr>
        <w:t>10</w:t>
      </w:r>
      <w:r w:rsidRPr="005E210E">
        <w:rPr>
          <w:szCs w:val="28"/>
        </w:rPr>
        <w:t>) Povodí Vltavy, státní pod</w:t>
      </w:r>
      <w:r w:rsidR="00083E78">
        <w:rPr>
          <w:szCs w:val="28"/>
        </w:rPr>
        <w:t xml:space="preserve">nik, IČ: 70889953, </w:t>
      </w:r>
      <w:r w:rsidRPr="005E210E">
        <w:rPr>
          <w:szCs w:val="28"/>
        </w:rPr>
        <w:t xml:space="preserve">se sídlem Holečkova 106/8, Smíchov, Praha 5 - prodej částí pozemků </w:t>
      </w:r>
      <w:proofErr w:type="spellStart"/>
      <w:proofErr w:type="gramStart"/>
      <w:r w:rsidRPr="005E210E">
        <w:rPr>
          <w:szCs w:val="28"/>
        </w:rPr>
        <w:t>p.č</w:t>
      </w:r>
      <w:proofErr w:type="spellEnd"/>
      <w:r w:rsidRPr="005E210E">
        <w:rPr>
          <w:szCs w:val="28"/>
        </w:rPr>
        <w:t>.</w:t>
      </w:r>
      <w:proofErr w:type="gramEnd"/>
      <w:r w:rsidRPr="005E210E">
        <w:rPr>
          <w:szCs w:val="28"/>
        </w:rPr>
        <w:t xml:space="preserve"> 1208/1, </w:t>
      </w:r>
      <w:proofErr w:type="spellStart"/>
      <w:r w:rsidRPr="005E210E">
        <w:rPr>
          <w:szCs w:val="28"/>
        </w:rPr>
        <w:t>p.č</w:t>
      </w:r>
      <w:proofErr w:type="spellEnd"/>
      <w:r w:rsidRPr="005E210E">
        <w:rPr>
          <w:szCs w:val="28"/>
        </w:rPr>
        <w:t xml:space="preserve">. 1208/6 a </w:t>
      </w:r>
      <w:proofErr w:type="spellStart"/>
      <w:r w:rsidRPr="005E210E">
        <w:rPr>
          <w:szCs w:val="28"/>
        </w:rPr>
        <w:t>p.č</w:t>
      </w:r>
      <w:proofErr w:type="spellEnd"/>
      <w:r w:rsidRPr="005E210E">
        <w:rPr>
          <w:szCs w:val="28"/>
        </w:rPr>
        <w:t>. 1208/11, vše v </w:t>
      </w:r>
      <w:proofErr w:type="spellStart"/>
      <w:r w:rsidRPr="005E210E">
        <w:rPr>
          <w:szCs w:val="28"/>
        </w:rPr>
        <w:t>k.ú</w:t>
      </w:r>
      <w:proofErr w:type="spellEnd"/>
      <w:r w:rsidRPr="005E210E">
        <w:rPr>
          <w:szCs w:val="28"/>
        </w:rPr>
        <w:t xml:space="preserve">. Strakonice </w:t>
      </w:r>
    </w:p>
    <w:p w:rsidR="00B91135" w:rsidRDefault="00B91135" w:rsidP="00B91135">
      <w:pPr>
        <w:jc w:val="both"/>
        <w:rPr>
          <w:i/>
          <w:iCs/>
        </w:rPr>
      </w:pPr>
      <w:r>
        <w:rPr>
          <w:i/>
          <w:iCs/>
        </w:rPr>
        <w:t>RM po projednání doporučuje ZM přijmout následující usnesení:</w:t>
      </w:r>
    </w:p>
    <w:p w:rsidR="00B91135" w:rsidRPr="00093EB7" w:rsidRDefault="00B91135" w:rsidP="00B91135">
      <w:pPr>
        <w:rPr>
          <w:i/>
          <w:color w:val="FF0000"/>
        </w:rPr>
      </w:pPr>
    </w:p>
    <w:p w:rsidR="00B91135" w:rsidRPr="005E210E" w:rsidRDefault="00B91135" w:rsidP="00B91135">
      <w:pPr>
        <w:rPr>
          <w:b/>
          <w:bCs/>
          <w:u w:val="single"/>
        </w:rPr>
      </w:pPr>
      <w:r w:rsidRPr="005E210E">
        <w:rPr>
          <w:b/>
          <w:bCs/>
          <w:u w:val="single"/>
        </w:rPr>
        <w:t>Návrh usnesení:</w:t>
      </w:r>
    </w:p>
    <w:p w:rsidR="00B91135" w:rsidRPr="00E72FB5" w:rsidRDefault="00B91135" w:rsidP="00B91135">
      <w:pPr>
        <w:jc w:val="both"/>
        <w:rPr>
          <w:color w:val="000000"/>
        </w:rPr>
      </w:pPr>
      <w:r>
        <w:rPr>
          <w:color w:val="000000"/>
        </w:rPr>
        <w:t xml:space="preserve">Zastupitelstvo města po projednání </w:t>
      </w:r>
    </w:p>
    <w:p w:rsidR="00B91135" w:rsidRPr="005E210E" w:rsidRDefault="00B91135" w:rsidP="00B91135">
      <w:pPr>
        <w:pStyle w:val="Nadpis3"/>
      </w:pPr>
      <w:r w:rsidRPr="005E210E">
        <w:t>I. Souhlas</w:t>
      </w:r>
      <w:r>
        <w:t>í</w:t>
      </w:r>
      <w:r w:rsidRPr="005E210E">
        <w:t xml:space="preserve"> </w:t>
      </w:r>
    </w:p>
    <w:p w:rsidR="00B91135" w:rsidRPr="005E210E" w:rsidRDefault="00B91135" w:rsidP="00B91135">
      <w:pPr>
        <w:jc w:val="both"/>
      </w:pPr>
      <w:r w:rsidRPr="005E210E">
        <w:t xml:space="preserve">s prodejem  částí pozemků, a to  </w:t>
      </w:r>
      <w:proofErr w:type="spellStart"/>
      <w:r w:rsidRPr="005E210E">
        <w:t>p.č</w:t>
      </w:r>
      <w:proofErr w:type="spellEnd"/>
      <w:r w:rsidRPr="005E210E">
        <w:t>. 1208/1 o výměře cca 950 m</w:t>
      </w:r>
      <w:r w:rsidRPr="005E210E">
        <w:rPr>
          <w:vertAlign w:val="superscript"/>
        </w:rPr>
        <w:t>2</w:t>
      </w:r>
      <w:r w:rsidRPr="005E210E">
        <w:t xml:space="preserve">, </w:t>
      </w:r>
      <w:proofErr w:type="spellStart"/>
      <w:proofErr w:type="gramStart"/>
      <w:r w:rsidRPr="005E210E">
        <w:t>p.č</w:t>
      </w:r>
      <w:proofErr w:type="spellEnd"/>
      <w:r w:rsidRPr="005E210E">
        <w:t>.</w:t>
      </w:r>
      <w:proofErr w:type="gramEnd"/>
      <w:r w:rsidRPr="005E210E">
        <w:t xml:space="preserve"> 1208/6 o výměře cca 1050 m</w:t>
      </w:r>
      <w:r w:rsidRPr="005E210E">
        <w:rPr>
          <w:vertAlign w:val="superscript"/>
        </w:rPr>
        <w:t xml:space="preserve">2  </w:t>
      </w:r>
      <w:r w:rsidRPr="005E210E">
        <w:t xml:space="preserve">a  </w:t>
      </w:r>
      <w:proofErr w:type="spellStart"/>
      <w:r w:rsidRPr="005E210E">
        <w:t>p.č</w:t>
      </w:r>
      <w:proofErr w:type="spellEnd"/>
      <w:r w:rsidRPr="005E210E">
        <w:t>. 1208/11 o výměře cca 1050 m</w:t>
      </w:r>
      <w:r w:rsidRPr="005E210E">
        <w:rPr>
          <w:vertAlign w:val="superscript"/>
        </w:rPr>
        <w:t>2</w:t>
      </w:r>
      <w:r w:rsidRPr="005E210E">
        <w:t xml:space="preserve"> (celkem cca 3050 m</w:t>
      </w:r>
      <w:r w:rsidRPr="005E210E">
        <w:rPr>
          <w:vertAlign w:val="superscript"/>
        </w:rPr>
        <w:t>2</w:t>
      </w:r>
      <w:r w:rsidRPr="005E210E">
        <w:t>),</w:t>
      </w:r>
      <w:r w:rsidRPr="005E210E">
        <w:rPr>
          <w:vertAlign w:val="superscript"/>
        </w:rPr>
        <w:t xml:space="preserve"> </w:t>
      </w:r>
      <w:r w:rsidRPr="005E210E">
        <w:t>vše v </w:t>
      </w:r>
      <w:proofErr w:type="spellStart"/>
      <w:r w:rsidRPr="005E210E">
        <w:t>k.ú</w:t>
      </w:r>
      <w:proofErr w:type="spellEnd"/>
      <w:r w:rsidRPr="005E210E">
        <w:t>. Strakonice,</w:t>
      </w:r>
      <w:r w:rsidRPr="005E210E">
        <w:rPr>
          <w:szCs w:val="28"/>
        </w:rPr>
        <w:t xml:space="preserve"> Povodí Vltavy,  státnímu podniku, IČ: 70889953, se sídlem Holečkova 106/8, Smíchov,  Praha 5</w:t>
      </w:r>
      <w:r w:rsidRPr="005E210E">
        <w:t>, za cenu 330,-Kč/m</w:t>
      </w:r>
      <w:r w:rsidRPr="005E210E">
        <w:rPr>
          <w:vertAlign w:val="superscript"/>
        </w:rPr>
        <w:t>2</w:t>
      </w:r>
      <w:r w:rsidRPr="005E210E">
        <w:t xml:space="preserve"> (tj. celkem cca 1.006.500,-Kč) + aktuální sazba DPH v případě, kdy dle zákona o dani z přidané hodnoty převod podléhá zdanění, </w:t>
      </w:r>
      <w:r w:rsidRPr="005E210E">
        <w:rPr>
          <w:szCs w:val="28"/>
        </w:rPr>
        <w:t>a to z</w:t>
      </w:r>
      <w:r w:rsidR="009A5225">
        <w:rPr>
          <w:szCs w:val="28"/>
        </w:rPr>
        <w:t> </w:t>
      </w:r>
      <w:r w:rsidRPr="005E210E">
        <w:rPr>
          <w:szCs w:val="28"/>
        </w:rPr>
        <w:t>důvodu</w:t>
      </w:r>
      <w:r w:rsidR="009A5225">
        <w:rPr>
          <w:szCs w:val="28"/>
        </w:rPr>
        <w:t xml:space="preserve">, že budou prodávány </w:t>
      </w:r>
      <w:r w:rsidRPr="005E210E">
        <w:rPr>
          <w:szCs w:val="28"/>
        </w:rPr>
        <w:t xml:space="preserve"> všech</w:t>
      </w:r>
      <w:r w:rsidR="009A5225">
        <w:rPr>
          <w:szCs w:val="28"/>
        </w:rPr>
        <w:t>ny</w:t>
      </w:r>
      <w:r w:rsidRPr="005E210E">
        <w:rPr>
          <w:szCs w:val="28"/>
        </w:rPr>
        <w:t xml:space="preserve"> části pozemků, na které byl vyhlášen záměr (druhý žadatel p. Václav </w:t>
      </w:r>
      <w:proofErr w:type="spellStart"/>
      <w:r w:rsidRPr="005E210E">
        <w:rPr>
          <w:szCs w:val="28"/>
        </w:rPr>
        <w:t>Páník</w:t>
      </w:r>
      <w:proofErr w:type="spellEnd"/>
      <w:r w:rsidRPr="005E210E">
        <w:rPr>
          <w:szCs w:val="28"/>
        </w:rPr>
        <w:t xml:space="preserve"> měl zájem pouze o prodej části pozemku </w:t>
      </w:r>
      <w:proofErr w:type="spellStart"/>
      <w:proofErr w:type="gramStart"/>
      <w:r w:rsidRPr="005E210E">
        <w:rPr>
          <w:szCs w:val="28"/>
        </w:rPr>
        <w:t>p.č</w:t>
      </w:r>
      <w:proofErr w:type="spellEnd"/>
      <w:r w:rsidRPr="005E210E">
        <w:rPr>
          <w:szCs w:val="28"/>
        </w:rPr>
        <w:t>.</w:t>
      </w:r>
      <w:proofErr w:type="gramEnd"/>
      <w:r w:rsidRPr="005E210E">
        <w:rPr>
          <w:szCs w:val="28"/>
        </w:rPr>
        <w:t xml:space="preserve"> 1208/1 o výměře cca 950 m</w:t>
      </w:r>
      <w:r w:rsidRPr="005E210E">
        <w:rPr>
          <w:szCs w:val="28"/>
          <w:vertAlign w:val="superscript"/>
        </w:rPr>
        <w:t>2</w:t>
      </w:r>
      <w:r w:rsidRPr="005E210E">
        <w:rPr>
          <w:szCs w:val="28"/>
        </w:rPr>
        <w:t xml:space="preserve"> v </w:t>
      </w:r>
      <w:proofErr w:type="spellStart"/>
      <w:r w:rsidRPr="005E210E">
        <w:rPr>
          <w:szCs w:val="28"/>
        </w:rPr>
        <w:t>k.ú</w:t>
      </w:r>
      <w:proofErr w:type="spellEnd"/>
      <w:r w:rsidRPr="005E210E">
        <w:rPr>
          <w:szCs w:val="28"/>
        </w:rPr>
        <w:t xml:space="preserve">. Strakonice). Tyto pozemky budou určeny pro výstavbu nového areálu Povodí Vltavy, </w:t>
      </w:r>
      <w:proofErr w:type="spellStart"/>
      <w:proofErr w:type="gramStart"/>
      <w:r w:rsidRPr="005E210E">
        <w:rPr>
          <w:szCs w:val="28"/>
        </w:rPr>
        <w:t>s.p</w:t>
      </w:r>
      <w:proofErr w:type="spellEnd"/>
      <w:r w:rsidRPr="005E210E">
        <w:rPr>
          <w:szCs w:val="28"/>
        </w:rPr>
        <w:t>.</w:t>
      </w:r>
      <w:proofErr w:type="gramEnd"/>
    </w:p>
    <w:p w:rsidR="00B91135" w:rsidRPr="005E210E" w:rsidRDefault="00B91135" w:rsidP="00B91135">
      <w:pPr>
        <w:jc w:val="both"/>
      </w:pPr>
      <w:r w:rsidRPr="005E210E">
        <w:t xml:space="preserve">Přesná výměra pozemků bude určena na základě geometrického plánu. </w:t>
      </w:r>
    </w:p>
    <w:p w:rsidR="00B91135" w:rsidRPr="005E210E" w:rsidRDefault="00B91135" w:rsidP="00B91135">
      <w:pPr>
        <w:jc w:val="both"/>
      </w:pPr>
      <w:r w:rsidRPr="005E210E">
        <w:t xml:space="preserve">Dále bude kupující hradit  veškeré náklady související s převodem vlastnického práva k předmětným nemovitým věcem. </w:t>
      </w:r>
    </w:p>
    <w:p w:rsidR="00B91135" w:rsidRPr="005E210E" w:rsidRDefault="00B91135" w:rsidP="00B91135">
      <w:pPr>
        <w:pStyle w:val="Nadpis3"/>
      </w:pPr>
      <w:r w:rsidRPr="005E210E">
        <w:t>II. Pověř</w:t>
      </w:r>
      <w:r>
        <w:t>uje</w:t>
      </w:r>
    </w:p>
    <w:p w:rsidR="00B91135" w:rsidRPr="005E210E" w:rsidRDefault="00B91135" w:rsidP="00B91135">
      <w:pPr>
        <w:rPr>
          <w:bCs/>
        </w:rPr>
      </w:pPr>
      <w:r w:rsidRPr="005E210E">
        <w:rPr>
          <w:bCs/>
        </w:rPr>
        <w:t>starostu města podpisem kupní smlouvy.</w:t>
      </w:r>
    </w:p>
    <w:p w:rsidR="00B91135" w:rsidRDefault="00B91135" w:rsidP="00B91135">
      <w:pPr>
        <w:pStyle w:val="Zkladntext22"/>
        <w:widowControl/>
        <w:overflowPunct/>
        <w:autoSpaceDE/>
        <w:rPr>
          <w:b w:val="0"/>
          <w:bCs/>
          <w:u w:val="none"/>
        </w:rPr>
      </w:pPr>
    </w:p>
    <w:p w:rsidR="002C0C9F" w:rsidRDefault="002C0C9F" w:rsidP="00A622BE">
      <w:pPr>
        <w:spacing w:after="160" w:line="256" w:lineRule="auto"/>
        <w:contextualSpacing/>
        <w:jc w:val="both"/>
        <w:rPr>
          <w:rFonts w:eastAsiaTheme="minorHAnsi"/>
          <w:lang w:eastAsia="en-US"/>
        </w:rPr>
      </w:pPr>
    </w:p>
    <w:p w:rsidR="00B91135" w:rsidRPr="00112FFB" w:rsidRDefault="00B91135" w:rsidP="00B91135">
      <w:pPr>
        <w:pStyle w:val="Nadpis2"/>
        <w:rPr>
          <w:rFonts w:ascii="Baskerville Old Face" w:hAnsi="Baskerville Old Face"/>
        </w:rPr>
      </w:pPr>
      <w:r>
        <w:t>11</w:t>
      </w:r>
      <w:r w:rsidRPr="00C23800">
        <w:t>)</w:t>
      </w:r>
      <w:r w:rsidRPr="00112FFB">
        <w:rPr>
          <w:rFonts w:ascii="Baskerville Old Face" w:hAnsi="Baskerville Old Face"/>
        </w:rPr>
        <w:t xml:space="preserve"> </w:t>
      </w:r>
      <w:r w:rsidRPr="00C23800">
        <w:t>AGROKAT</w:t>
      </w:r>
      <w:r w:rsidRPr="00112FFB">
        <w:t xml:space="preserve"> spol. s r.o., IČ: 49022296, se sídlem Katovice, </w:t>
      </w:r>
      <w:proofErr w:type="spellStart"/>
      <w:r w:rsidRPr="00112FFB">
        <w:t>Krtská</w:t>
      </w:r>
      <w:proofErr w:type="spellEnd"/>
      <w:r w:rsidRPr="00112FFB">
        <w:t xml:space="preserve"> 55, Strakonice – výkup stavby „zpevněné polní hnojiště“ v </w:t>
      </w:r>
      <w:proofErr w:type="spellStart"/>
      <w:proofErr w:type="gramStart"/>
      <w:r w:rsidRPr="00112FFB">
        <w:t>k.ú</w:t>
      </w:r>
      <w:proofErr w:type="spellEnd"/>
      <w:r w:rsidRPr="00112FFB">
        <w:t>.</w:t>
      </w:r>
      <w:proofErr w:type="gramEnd"/>
      <w:r w:rsidRPr="00112FFB">
        <w:t xml:space="preserve"> </w:t>
      </w:r>
      <w:proofErr w:type="spellStart"/>
      <w:r w:rsidRPr="00112FFB">
        <w:t>Dražejov</w:t>
      </w:r>
      <w:proofErr w:type="spellEnd"/>
      <w:r w:rsidRPr="00112FFB">
        <w:t xml:space="preserve"> </w:t>
      </w:r>
      <w:r>
        <w:t xml:space="preserve">                </w:t>
      </w:r>
      <w:r w:rsidRPr="00112FFB">
        <w:t>u Strakonic</w:t>
      </w:r>
    </w:p>
    <w:p w:rsidR="00B91135" w:rsidRDefault="00B91135" w:rsidP="00B91135">
      <w:pPr>
        <w:pStyle w:val="Zhlav"/>
        <w:tabs>
          <w:tab w:val="clear" w:pos="4536"/>
          <w:tab w:val="clear" w:pos="9072"/>
        </w:tabs>
      </w:pPr>
    </w:p>
    <w:p w:rsidR="00D1102B" w:rsidRDefault="00D1102B" w:rsidP="00B91135">
      <w:pPr>
        <w:jc w:val="both"/>
        <w:rPr>
          <w:i/>
          <w:iCs/>
        </w:rPr>
      </w:pPr>
    </w:p>
    <w:p w:rsidR="00B91135" w:rsidRDefault="00B91135" w:rsidP="00B91135">
      <w:pPr>
        <w:jc w:val="both"/>
        <w:rPr>
          <w:i/>
          <w:iCs/>
        </w:rPr>
      </w:pPr>
      <w:r>
        <w:rPr>
          <w:i/>
          <w:iCs/>
        </w:rPr>
        <w:t>RM po projednání doporučuje ZM přijmout následující usnesení:</w:t>
      </w:r>
    </w:p>
    <w:p w:rsidR="00B91135" w:rsidRDefault="00B91135" w:rsidP="00B91135">
      <w:pPr>
        <w:pStyle w:val="Zkladntext23"/>
        <w:widowControl/>
        <w:overflowPunct/>
        <w:autoSpaceDE/>
        <w:rPr>
          <w:bCs/>
        </w:rPr>
      </w:pPr>
    </w:p>
    <w:p w:rsidR="00B91135" w:rsidRDefault="00B91135" w:rsidP="00B91135">
      <w:pPr>
        <w:pStyle w:val="Zkladntext23"/>
        <w:widowControl/>
        <w:overflowPunct/>
        <w:autoSpaceDE/>
        <w:rPr>
          <w:bCs/>
        </w:rPr>
      </w:pPr>
      <w:r>
        <w:rPr>
          <w:bCs/>
        </w:rPr>
        <w:t>Návrh usnesení:</w:t>
      </w:r>
    </w:p>
    <w:p w:rsidR="00B91135" w:rsidRPr="00E72FB5" w:rsidRDefault="00B91135" w:rsidP="00B91135">
      <w:pPr>
        <w:jc w:val="both"/>
        <w:rPr>
          <w:color w:val="000000"/>
        </w:rPr>
      </w:pPr>
      <w:r>
        <w:rPr>
          <w:color w:val="000000"/>
        </w:rPr>
        <w:t xml:space="preserve">Zastupitelstvo města po projednání </w:t>
      </w:r>
    </w:p>
    <w:p w:rsidR="00B91135" w:rsidRPr="00D95194" w:rsidRDefault="00B91135" w:rsidP="00B91135">
      <w:pPr>
        <w:pStyle w:val="Nadpis3"/>
      </w:pPr>
      <w:r w:rsidRPr="00D95194">
        <w:t>I.</w:t>
      </w:r>
      <w:r>
        <w:t xml:space="preserve"> </w:t>
      </w:r>
      <w:r w:rsidRPr="00D95194">
        <w:t>Souhlas</w:t>
      </w:r>
      <w:r>
        <w:t>í</w:t>
      </w:r>
    </w:p>
    <w:p w:rsidR="00B91135" w:rsidRDefault="00B91135" w:rsidP="00B91135">
      <w:pPr>
        <w:jc w:val="both"/>
      </w:pPr>
      <w:r>
        <w:t>s výkupem stavby „</w:t>
      </w:r>
      <w:proofErr w:type="spellStart"/>
      <w:r>
        <w:t>zpěvněné</w:t>
      </w:r>
      <w:proofErr w:type="spellEnd"/>
      <w:r>
        <w:t xml:space="preserve"> polní hnojiště“ v </w:t>
      </w:r>
      <w:proofErr w:type="spellStart"/>
      <w:proofErr w:type="gramStart"/>
      <w:r>
        <w:t>k.ú</w:t>
      </w:r>
      <w:proofErr w:type="spellEnd"/>
      <w:r>
        <w:t>.</w:t>
      </w:r>
      <w:proofErr w:type="gramEnd"/>
      <w:r>
        <w:t xml:space="preserve"> </w:t>
      </w:r>
      <w:proofErr w:type="spellStart"/>
      <w:r>
        <w:t>Dražejov</w:t>
      </w:r>
      <w:proofErr w:type="spellEnd"/>
      <w:r>
        <w:t xml:space="preserve"> u Strakonic o výměře 1774 m</w:t>
      </w:r>
      <w:r w:rsidRPr="00AF27EB">
        <w:rPr>
          <w:vertAlign w:val="superscript"/>
        </w:rPr>
        <w:t>2</w:t>
      </w:r>
      <w:r>
        <w:t xml:space="preserve">, od společnosti </w:t>
      </w:r>
      <w:r w:rsidRPr="00AF27EB">
        <w:t xml:space="preserve">AGROKAT spol. s r.o., IČ: 49022296, se sídlem Katovice, </w:t>
      </w:r>
      <w:proofErr w:type="spellStart"/>
      <w:r w:rsidRPr="00AF27EB">
        <w:t>Krtská</w:t>
      </w:r>
      <w:proofErr w:type="spellEnd"/>
      <w:r w:rsidRPr="00AF27EB">
        <w:t xml:space="preserve"> 55, Strakonice</w:t>
      </w:r>
      <w:r>
        <w:t xml:space="preserve">, za kupní cenu 900.000,-Kč, nacházející se na částech pozemků </w:t>
      </w:r>
      <w:proofErr w:type="spellStart"/>
      <w:proofErr w:type="gramStart"/>
      <w:r w:rsidRPr="00E06631">
        <w:t>p.č</w:t>
      </w:r>
      <w:proofErr w:type="spellEnd"/>
      <w:r w:rsidRPr="00E06631">
        <w:t>.</w:t>
      </w:r>
      <w:proofErr w:type="gramEnd"/>
      <w:r>
        <w:t xml:space="preserve"> </w:t>
      </w:r>
      <w:r w:rsidRPr="00E06631">
        <w:t>433/3</w:t>
      </w:r>
      <w:r>
        <w:t>,</w:t>
      </w:r>
      <w:r w:rsidRPr="00E06631">
        <w:t xml:space="preserve"> </w:t>
      </w:r>
      <w:proofErr w:type="spellStart"/>
      <w:r w:rsidRPr="00E06631">
        <w:t>p.č</w:t>
      </w:r>
      <w:proofErr w:type="spellEnd"/>
      <w:r w:rsidRPr="00E06631">
        <w:t xml:space="preserve">. 428/3 a </w:t>
      </w:r>
      <w:proofErr w:type="spellStart"/>
      <w:r w:rsidRPr="00E06631">
        <w:t>p.č</w:t>
      </w:r>
      <w:proofErr w:type="spellEnd"/>
      <w:r w:rsidRPr="00E06631">
        <w:t>. 432/3, vše v </w:t>
      </w:r>
      <w:proofErr w:type="spellStart"/>
      <w:r w:rsidRPr="00E06631">
        <w:t>k.ú</w:t>
      </w:r>
      <w:proofErr w:type="spellEnd"/>
      <w:r w:rsidRPr="00E06631">
        <w:t xml:space="preserve">. </w:t>
      </w:r>
      <w:proofErr w:type="spellStart"/>
      <w:r w:rsidRPr="00E06631">
        <w:t>Dražejov</w:t>
      </w:r>
      <w:proofErr w:type="spellEnd"/>
      <w:r w:rsidRPr="00E06631">
        <w:t xml:space="preserve"> u Strakonic</w:t>
      </w:r>
      <w:r>
        <w:t xml:space="preserve">, které jsou ve vlastnictví fyzických osob.  </w:t>
      </w:r>
    </w:p>
    <w:p w:rsidR="00B91135" w:rsidRPr="00AF27EB" w:rsidRDefault="00B91135" w:rsidP="00B91135">
      <w:pPr>
        <w:pStyle w:val="Nadpis3"/>
        <w:jc w:val="both"/>
      </w:pPr>
      <w:r w:rsidRPr="00AF27EB">
        <w:t xml:space="preserve">II. Pověřuje </w:t>
      </w:r>
    </w:p>
    <w:p w:rsidR="00B91135" w:rsidRDefault="00B91135" w:rsidP="00B91135">
      <w:pPr>
        <w:pStyle w:val="Zhlav"/>
        <w:tabs>
          <w:tab w:val="clear" w:pos="4536"/>
          <w:tab w:val="clear" w:pos="9072"/>
        </w:tabs>
      </w:pPr>
      <w:r>
        <w:t>starostu města podpisem kupní smlouvy.</w:t>
      </w:r>
    </w:p>
    <w:p w:rsidR="00B91135" w:rsidRDefault="00B91135" w:rsidP="00B91135">
      <w:pPr>
        <w:pStyle w:val="TTV"/>
      </w:pPr>
    </w:p>
    <w:p w:rsidR="00B91135" w:rsidRPr="0030255B" w:rsidRDefault="00B91135" w:rsidP="00B91135">
      <w:pPr>
        <w:pStyle w:val="Nadpis2"/>
      </w:pPr>
      <w:r>
        <w:t xml:space="preserve">12) </w:t>
      </w:r>
      <w:r w:rsidRPr="00C23800">
        <w:t>Výkup</w:t>
      </w:r>
      <w:r w:rsidRPr="0030255B">
        <w:t xml:space="preserve"> částí pozemků pro připravovanou stavbu „Rekonstrukce komunikace Arch. Dubského a </w:t>
      </w:r>
      <w:proofErr w:type="spellStart"/>
      <w:r w:rsidRPr="0030255B">
        <w:t>Šmidingerova</w:t>
      </w:r>
      <w:proofErr w:type="spellEnd"/>
      <w:r w:rsidRPr="0030255B">
        <w:t xml:space="preserve"> ve Strakonicích“</w:t>
      </w:r>
    </w:p>
    <w:p w:rsidR="00B91135" w:rsidRDefault="00B91135" w:rsidP="00B91135">
      <w:pPr>
        <w:rPr>
          <w:b/>
        </w:rPr>
      </w:pPr>
    </w:p>
    <w:p w:rsidR="00B91135" w:rsidRDefault="00B91135" w:rsidP="00B91135">
      <w:pPr>
        <w:jc w:val="both"/>
        <w:rPr>
          <w:i/>
          <w:iCs/>
        </w:rPr>
      </w:pPr>
      <w:r>
        <w:rPr>
          <w:i/>
          <w:iCs/>
        </w:rPr>
        <w:t>RM po projednání doporučuje ZM přijmout následující usnesení:</w:t>
      </w:r>
    </w:p>
    <w:p w:rsidR="00B91135" w:rsidRDefault="00B91135" w:rsidP="00B91135">
      <w:pPr>
        <w:pStyle w:val="TTV"/>
        <w:rPr>
          <w:b/>
          <w:sz w:val="28"/>
          <w:szCs w:val="28"/>
          <w:u w:val="single"/>
        </w:rPr>
      </w:pPr>
    </w:p>
    <w:p w:rsidR="00B91135" w:rsidRDefault="00B91135" w:rsidP="00B91135">
      <w:pPr>
        <w:pStyle w:val="Zkladntext23"/>
        <w:widowControl/>
        <w:overflowPunct/>
        <w:autoSpaceDE/>
        <w:rPr>
          <w:bCs/>
        </w:rPr>
      </w:pPr>
      <w:r>
        <w:rPr>
          <w:bCs/>
        </w:rPr>
        <w:t>Návrh usnesení:</w:t>
      </w:r>
    </w:p>
    <w:p w:rsidR="00B91135" w:rsidRPr="00E72FB5" w:rsidRDefault="00B91135" w:rsidP="00B91135">
      <w:pPr>
        <w:jc w:val="both"/>
        <w:rPr>
          <w:color w:val="000000"/>
        </w:rPr>
      </w:pPr>
      <w:r>
        <w:rPr>
          <w:color w:val="000000"/>
        </w:rPr>
        <w:t xml:space="preserve">Zastupitelstvo města po projednání </w:t>
      </w:r>
    </w:p>
    <w:p w:rsidR="00B91135" w:rsidRDefault="00B91135" w:rsidP="00B91135">
      <w:pPr>
        <w:pStyle w:val="Nadpis3"/>
      </w:pPr>
      <w:r>
        <w:t xml:space="preserve">I. </w:t>
      </w:r>
      <w:r w:rsidRPr="00D95194">
        <w:t>Souhlas</w:t>
      </w:r>
      <w:r>
        <w:t>í</w:t>
      </w:r>
    </w:p>
    <w:p w:rsidR="00B91135" w:rsidRDefault="00B91135" w:rsidP="00B91135">
      <w:r>
        <w:t xml:space="preserve">s výkupem  části  pozemku  </w:t>
      </w:r>
      <w:proofErr w:type="spellStart"/>
      <w:r>
        <w:t>p.č</w:t>
      </w:r>
      <w:proofErr w:type="spellEnd"/>
      <w:r>
        <w:t>. 540/21  o  výměře  cca 15 m</w:t>
      </w:r>
      <w:r w:rsidRPr="00CC3635">
        <w:rPr>
          <w:vertAlign w:val="superscript"/>
        </w:rPr>
        <w:t>2</w:t>
      </w:r>
      <w:r>
        <w:t xml:space="preserve">  v </w:t>
      </w:r>
      <w:proofErr w:type="spellStart"/>
      <w:proofErr w:type="gramStart"/>
      <w:r>
        <w:t>k.ú</w:t>
      </w:r>
      <w:proofErr w:type="spellEnd"/>
      <w:r>
        <w:t>.</w:t>
      </w:r>
      <w:proofErr w:type="gramEnd"/>
      <w:r>
        <w:t xml:space="preserve">  Strakonice za cenu 530,-Kč/m</w:t>
      </w:r>
      <w:r w:rsidRPr="00CC3635">
        <w:rPr>
          <w:vertAlign w:val="superscript"/>
        </w:rPr>
        <w:t>2</w:t>
      </w:r>
      <w:r>
        <w:t>. Přesná výměra bude stanovena geometrickým plánem.</w:t>
      </w:r>
    </w:p>
    <w:p w:rsidR="00B91135" w:rsidRDefault="00B91135" w:rsidP="00B91135">
      <w:pPr>
        <w:pStyle w:val="Nadpis3"/>
      </w:pPr>
      <w:r>
        <w:t xml:space="preserve">II. </w:t>
      </w:r>
      <w:r w:rsidRPr="00D95194">
        <w:t>Souhlas</w:t>
      </w:r>
      <w:r>
        <w:t>í</w:t>
      </w:r>
    </w:p>
    <w:p w:rsidR="00B91135" w:rsidRDefault="00B91135" w:rsidP="00B91135">
      <w:r>
        <w:t xml:space="preserve">s  výkupem  části  pozemku  </w:t>
      </w:r>
      <w:proofErr w:type="spellStart"/>
      <w:r>
        <w:t>p.č</w:t>
      </w:r>
      <w:proofErr w:type="spellEnd"/>
      <w:r>
        <w:t>. 540/10  o výměře  cca  19 m</w:t>
      </w:r>
      <w:r w:rsidRPr="00CC3635">
        <w:rPr>
          <w:vertAlign w:val="superscript"/>
        </w:rPr>
        <w:t>2</w:t>
      </w:r>
      <w:r>
        <w:t xml:space="preserve"> v </w:t>
      </w:r>
      <w:proofErr w:type="spellStart"/>
      <w:proofErr w:type="gramStart"/>
      <w:r>
        <w:t>k.ú</w:t>
      </w:r>
      <w:proofErr w:type="spellEnd"/>
      <w:r>
        <w:t>.</w:t>
      </w:r>
      <w:proofErr w:type="gramEnd"/>
      <w:r>
        <w:t xml:space="preserve">  Strakonice za cenu 530,-Kč/m</w:t>
      </w:r>
      <w:r w:rsidRPr="00CC3635">
        <w:rPr>
          <w:vertAlign w:val="superscript"/>
        </w:rPr>
        <w:t>2</w:t>
      </w:r>
      <w:r>
        <w:t>.</w:t>
      </w:r>
      <w:r w:rsidRPr="00C55639">
        <w:t xml:space="preserve"> </w:t>
      </w:r>
      <w:r>
        <w:t>Přesná výměra bude stanovena geometrickým plánem.</w:t>
      </w:r>
    </w:p>
    <w:p w:rsidR="00B91135" w:rsidRDefault="00B91135" w:rsidP="00B91135">
      <w:pPr>
        <w:pStyle w:val="Nadpis3"/>
      </w:pPr>
      <w:r>
        <w:t xml:space="preserve">III. </w:t>
      </w:r>
      <w:r w:rsidRPr="00D95194">
        <w:t>Souhlas</w:t>
      </w:r>
      <w:r>
        <w:t>í</w:t>
      </w:r>
    </w:p>
    <w:p w:rsidR="00B91135" w:rsidRDefault="00B91135" w:rsidP="00B91135">
      <w:r>
        <w:t xml:space="preserve">s  výkupem  části pozemku  </w:t>
      </w:r>
      <w:proofErr w:type="spellStart"/>
      <w:r>
        <w:t>p.č</w:t>
      </w:r>
      <w:proofErr w:type="spellEnd"/>
      <w:r>
        <w:t>. 540/27  o výměře  cca 25 m</w:t>
      </w:r>
      <w:r w:rsidRPr="00CC3635">
        <w:rPr>
          <w:vertAlign w:val="superscript"/>
        </w:rPr>
        <w:t>2</w:t>
      </w:r>
      <w:r>
        <w:t xml:space="preserve"> v  </w:t>
      </w:r>
      <w:proofErr w:type="spellStart"/>
      <w:proofErr w:type="gramStart"/>
      <w:r>
        <w:t>k.ú</w:t>
      </w:r>
      <w:proofErr w:type="spellEnd"/>
      <w:r>
        <w:t>.</w:t>
      </w:r>
      <w:proofErr w:type="gramEnd"/>
      <w:r>
        <w:t xml:space="preserve"> Strakonice  za cenu </w:t>
      </w:r>
    </w:p>
    <w:p w:rsidR="00B91135" w:rsidRDefault="00B91135" w:rsidP="00B91135">
      <w:r>
        <w:t>530,-Kč/m</w:t>
      </w:r>
      <w:r w:rsidRPr="00CC3635">
        <w:rPr>
          <w:vertAlign w:val="superscript"/>
        </w:rPr>
        <w:t>2</w:t>
      </w:r>
      <w:r>
        <w:t>.</w:t>
      </w:r>
      <w:r w:rsidRPr="00C55639">
        <w:t xml:space="preserve"> </w:t>
      </w:r>
      <w:r>
        <w:t>Přesná výměra bude stanovena geometrickým plánem.</w:t>
      </w:r>
    </w:p>
    <w:p w:rsidR="00B91135" w:rsidRDefault="00B91135" w:rsidP="00B91135">
      <w:pPr>
        <w:pStyle w:val="Nadpis3"/>
      </w:pPr>
      <w:r>
        <w:t xml:space="preserve">IV. </w:t>
      </w:r>
      <w:r w:rsidRPr="00D95194">
        <w:t>Souhlas</w:t>
      </w:r>
      <w:r>
        <w:t>í</w:t>
      </w:r>
    </w:p>
    <w:p w:rsidR="00B91135" w:rsidRDefault="00B91135" w:rsidP="00B91135">
      <w:r>
        <w:t xml:space="preserve">s  výkupem  části  pozemku  </w:t>
      </w:r>
      <w:proofErr w:type="spellStart"/>
      <w:r>
        <w:t>p.č</w:t>
      </w:r>
      <w:proofErr w:type="spellEnd"/>
      <w:r>
        <w:t>. 540/29  o výměře  cca 18 m</w:t>
      </w:r>
      <w:r w:rsidRPr="00CC3635">
        <w:rPr>
          <w:vertAlign w:val="superscript"/>
        </w:rPr>
        <w:t>2</w:t>
      </w:r>
      <w:r>
        <w:t xml:space="preserve">  v </w:t>
      </w:r>
      <w:proofErr w:type="spellStart"/>
      <w:proofErr w:type="gramStart"/>
      <w:r>
        <w:t>k.ú</w:t>
      </w:r>
      <w:proofErr w:type="spellEnd"/>
      <w:r>
        <w:t>.</w:t>
      </w:r>
      <w:proofErr w:type="gramEnd"/>
      <w:r>
        <w:t xml:space="preserve"> Strakonice za cenu </w:t>
      </w:r>
    </w:p>
    <w:p w:rsidR="00B91135" w:rsidRDefault="00B91135" w:rsidP="00B91135">
      <w:r>
        <w:t>530,-Kč/m</w:t>
      </w:r>
      <w:r w:rsidRPr="00CC3635">
        <w:rPr>
          <w:vertAlign w:val="superscript"/>
        </w:rPr>
        <w:t>2</w:t>
      </w:r>
      <w:r>
        <w:t>.</w:t>
      </w:r>
      <w:r w:rsidRPr="00C55639">
        <w:t xml:space="preserve"> </w:t>
      </w:r>
      <w:r>
        <w:t>Přesná výměra bude stanovena geometrickým plánem.</w:t>
      </w:r>
    </w:p>
    <w:p w:rsidR="00B91135" w:rsidRPr="00CC3635" w:rsidRDefault="00B91135" w:rsidP="00B91135">
      <w:pPr>
        <w:rPr>
          <w:b/>
          <w:u w:val="single"/>
        </w:rPr>
      </w:pPr>
      <w:r w:rsidRPr="00CC3635">
        <w:rPr>
          <w:b/>
          <w:u w:val="single"/>
        </w:rPr>
        <w:t>V. Pověř</w:t>
      </w:r>
      <w:r>
        <w:rPr>
          <w:b/>
          <w:u w:val="single"/>
        </w:rPr>
        <w:t>uje</w:t>
      </w:r>
    </w:p>
    <w:p w:rsidR="00B91135" w:rsidRPr="00400236" w:rsidRDefault="00B91135" w:rsidP="00B91135">
      <w:r>
        <w:t>starostu města podpisem předmětných kupních smluv.</w:t>
      </w:r>
    </w:p>
    <w:p w:rsidR="00B91135" w:rsidRPr="00400236" w:rsidRDefault="00B91135" w:rsidP="00B91135"/>
    <w:p w:rsidR="00E364EF" w:rsidRDefault="00E364EF" w:rsidP="00E364EF"/>
    <w:p w:rsidR="00E364EF" w:rsidRPr="0030255B" w:rsidRDefault="00E364EF" w:rsidP="00E364EF">
      <w:pPr>
        <w:pStyle w:val="Nadpis2"/>
      </w:pPr>
      <w:r>
        <w:t>13</w:t>
      </w:r>
      <w:r w:rsidRPr="0030255B">
        <w:t xml:space="preserve">) Manželé </w:t>
      </w:r>
      <w:r w:rsidR="006C4ED6">
        <w:t xml:space="preserve">pan </w:t>
      </w:r>
      <w:r w:rsidRPr="0030255B">
        <w:t xml:space="preserve">Jaroslav a </w:t>
      </w:r>
      <w:r w:rsidR="006C4ED6">
        <w:t xml:space="preserve">paní </w:t>
      </w:r>
      <w:r w:rsidRPr="0030255B">
        <w:t>Bc. Lenka Holubovi. - přijetí daru</w:t>
      </w:r>
      <w:r>
        <w:t>,</w:t>
      </w:r>
      <w:r w:rsidRPr="0030255B">
        <w:t xml:space="preserve"> a to části pozemku </w:t>
      </w:r>
      <w:proofErr w:type="spellStart"/>
      <w:proofErr w:type="gramStart"/>
      <w:r w:rsidRPr="0030255B">
        <w:t>p.č</w:t>
      </w:r>
      <w:proofErr w:type="spellEnd"/>
      <w:r w:rsidRPr="0030255B">
        <w:t>.</w:t>
      </w:r>
      <w:proofErr w:type="gramEnd"/>
      <w:r w:rsidRPr="0030255B">
        <w:t xml:space="preserve"> 532/14 o vý</w:t>
      </w:r>
      <w:r>
        <w:t>m</w:t>
      </w:r>
      <w:r w:rsidRPr="0030255B">
        <w:t>ěře cca 22 m</w:t>
      </w:r>
      <w:r w:rsidRPr="0030255B">
        <w:rPr>
          <w:vertAlign w:val="superscript"/>
        </w:rPr>
        <w:t>2</w:t>
      </w:r>
      <w:r w:rsidRPr="0030255B">
        <w:t xml:space="preserve"> v </w:t>
      </w:r>
      <w:proofErr w:type="spellStart"/>
      <w:r w:rsidRPr="0030255B">
        <w:t>k.ú</w:t>
      </w:r>
      <w:proofErr w:type="spellEnd"/>
      <w:r w:rsidRPr="0030255B">
        <w:t>. Strakonice</w:t>
      </w:r>
      <w:r>
        <w:t xml:space="preserve"> za podmínky </w:t>
      </w:r>
      <w:r w:rsidRPr="0030255B">
        <w:t xml:space="preserve">vybudování vjezdu na </w:t>
      </w:r>
      <w:r>
        <w:t xml:space="preserve">tomto </w:t>
      </w:r>
      <w:r w:rsidRPr="0030255B">
        <w:t xml:space="preserve">pozemku </w:t>
      </w:r>
    </w:p>
    <w:p w:rsidR="00E364EF" w:rsidRDefault="00E364EF" w:rsidP="00E364EF">
      <w:pPr>
        <w:rPr>
          <w:b/>
          <w:sz w:val="28"/>
          <w:szCs w:val="28"/>
          <w:u w:val="single"/>
        </w:rPr>
      </w:pPr>
    </w:p>
    <w:p w:rsidR="00E364EF" w:rsidRDefault="00E364EF" w:rsidP="00E364EF">
      <w:pPr>
        <w:jc w:val="both"/>
        <w:rPr>
          <w:i/>
          <w:iCs/>
        </w:rPr>
      </w:pPr>
      <w:r>
        <w:rPr>
          <w:i/>
          <w:iCs/>
        </w:rPr>
        <w:t>RM po projednání doporučuje ZM přijmout následující usnesení:</w:t>
      </w:r>
    </w:p>
    <w:p w:rsidR="00E364EF" w:rsidRPr="0099790A" w:rsidRDefault="00E364EF" w:rsidP="00E364EF"/>
    <w:p w:rsidR="00E364EF" w:rsidRDefault="00E364EF" w:rsidP="00E364EF">
      <w:pPr>
        <w:pStyle w:val="Zkladntext23"/>
        <w:widowControl/>
        <w:overflowPunct/>
        <w:autoSpaceDE/>
        <w:rPr>
          <w:bCs/>
        </w:rPr>
      </w:pPr>
      <w:r>
        <w:rPr>
          <w:bCs/>
        </w:rPr>
        <w:t>Návrh usnesení:</w:t>
      </w:r>
    </w:p>
    <w:p w:rsidR="00E364EF" w:rsidRPr="00E72FB5" w:rsidRDefault="00E364EF" w:rsidP="00E364EF">
      <w:pPr>
        <w:jc w:val="both"/>
        <w:rPr>
          <w:color w:val="000000"/>
        </w:rPr>
      </w:pPr>
      <w:r>
        <w:rPr>
          <w:color w:val="000000"/>
        </w:rPr>
        <w:t xml:space="preserve">Zastupitelstvo města po projednání </w:t>
      </w:r>
    </w:p>
    <w:p w:rsidR="00E364EF" w:rsidRDefault="00E364EF" w:rsidP="00E364EF">
      <w:pPr>
        <w:pStyle w:val="Nadpis3"/>
      </w:pPr>
      <w:r>
        <w:t xml:space="preserve">I. </w:t>
      </w:r>
      <w:r w:rsidRPr="00D95194">
        <w:t>Souhlas</w:t>
      </w:r>
      <w:r>
        <w:t>í</w:t>
      </w:r>
    </w:p>
    <w:p w:rsidR="00E364EF" w:rsidRDefault="00E364EF" w:rsidP="00E364EF">
      <w:pPr>
        <w:jc w:val="both"/>
      </w:pPr>
      <w:r>
        <w:t>s</w:t>
      </w:r>
      <w:r w:rsidRPr="0099790A">
        <w:t> přijetím daru, a to</w:t>
      </w:r>
      <w:r>
        <w:rPr>
          <w:color w:val="FF0000"/>
        </w:rPr>
        <w:t xml:space="preserve"> </w:t>
      </w:r>
      <w:r w:rsidRPr="0099790A">
        <w:t xml:space="preserve">části pozemku </w:t>
      </w:r>
      <w:proofErr w:type="spellStart"/>
      <w:proofErr w:type="gramStart"/>
      <w:r w:rsidRPr="0099790A">
        <w:t>p.č</w:t>
      </w:r>
      <w:proofErr w:type="spellEnd"/>
      <w:r w:rsidRPr="0099790A">
        <w:t>.</w:t>
      </w:r>
      <w:proofErr w:type="gramEnd"/>
      <w:r w:rsidRPr="0099790A">
        <w:t xml:space="preserve"> 532/14 v </w:t>
      </w:r>
      <w:proofErr w:type="spellStart"/>
      <w:r w:rsidRPr="0099790A">
        <w:t>k.ú</w:t>
      </w:r>
      <w:proofErr w:type="spellEnd"/>
      <w:r w:rsidRPr="0099790A">
        <w:t>. Strakonice  o výměře cca 22 m</w:t>
      </w:r>
      <w:r w:rsidRPr="0099790A">
        <w:rPr>
          <w:vertAlign w:val="superscript"/>
        </w:rPr>
        <w:t>2</w:t>
      </w:r>
      <w:r w:rsidRPr="0099790A">
        <w:t>, který je zastavěn místní komunikací</w:t>
      </w:r>
      <w:r>
        <w:t>, za podmínky vybudování vjezdu v šíři 7 m na tomto pozemku</w:t>
      </w:r>
      <w:r w:rsidR="00365B0C">
        <w:t xml:space="preserve"> na náklady města Strakonice.</w:t>
      </w:r>
    </w:p>
    <w:p w:rsidR="00E364EF" w:rsidRPr="0099790A" w:rsidRDefault="00E364EF" w:rsidP="00E364EF">
      <w:pPr>
        <w:rPr>
          <w:b/>
          <w:u w:val="single"/>
        </w:rPr>
      </w:pPr>
      <w:r w:rsidRPr="0099790A">
        <w:rPr>
          <w:b/>
          <w:u w:val="single"/>
        </w:rPr>
        <w:t>II. Pověř</w:t>
      </w:r>
      <w:r>
        <w:rPr>
          <w:b/>
          <w:u w:val="single"/>
        </w:rPr>
        <w:t>uje</w:t>
      </w:r>
    </w:p>
    <w:p w:rsidR="00E364EF" w:rsidRDefault="00E364EF" w:rsidP="00E364EF">
      <w:pPr>
        <w:rPr>
          <w:color w:val="FF0000"/>
        </w:rPr>
      </w:pPr>
      <w:r>
        <w:t>starostu města podpisem darovací smlouvy.</w:t>
      </w:r>
    </w:p>
    <w:p w:rsidR="00E364EF" w:rsidRDefault="00E364EF" w:rsidP="00E364EF">
      <w:pPr>
        <w:rPr>
          <w:color w:val="FF0000"/>
        </w:rPr>
      </w:pPr>
    </w:p>
    <w:p w:rsidR="00E364EF" w:rsidRPr="005E210E" w:rsidRDefault="00E364EF" w:rsidP="00E364EF">
      <w:pPr>
        <w:pStyle w:val="Zkladntext22"/>
        <w:widowControl/>
        <w:overflowPunct/>
        <w:autoSpaceDE/>
        <w:rPr>
          <w:b w:val="0"/>
          <w:bCs/>
          <w:u w:val="none"/>
        </w:rPr>
      </w:pPr>
    </w:p>
    <w:p w:rsidR="00E364EF" w:rsidRPr="005E210E" w:rsidRDefault="00E364EF" w:rsidP="00E364EF">
      <w:pPr>
        <w:pStyle w:val="Nadpis2"/>
        <w:rPr>
          <w:szCs w:val="28"/>
        </w:rPr>
      </w:pPr>
      <w:r>
        <w:rPr>
          <w:szCs w:val="28"/>
        </w:rPr>
        <w:t>14)</w:t>
      </w:r>
      <w:r w:rsidRPr="005E210E">
        <w:rPr>
          <w:szCs w:val="28"/>
        </w:rPr>
        <w:t xml:space="preserve"> S</w:t>
      </w:r>
      <w:r w:rsidR="00CF78A0">
        <w:rPr>
          <w:szCs w:val="28"/>
        </w:rPr>
        <w:t xml:space="preserve">polečenství vlastníků pro dům čp. 896 – 899, se sídlem B. Němcové 898, Strakonice </w:t>
      </w:r>
      <w:r w:rsidRPr="005E210E">
        <w:rPr>
          <w:szCs w:val="28"/>
        </w:rPr>
        <w:t xml:space="preserve"> – žádost o bezúplatný převod části pozemku </w:t>
      </w:r>
      <w:proofErr w:type="spellStart"/>
      <w:proofErr w:type="gramStart"/>
      <w:r w:rsidRPr="005E210E">
        <w:rPr>
          <w:szCs w:val="28"/>
        </w:rPr>
        <w:t>p.č</w:t>
      </w:r>
      <w:proofErr w:type="spellEnd"/>
      <w:r w:rsidRPr="005E210E">
        <w:rPr>
          <w:szCs w:val="28"/>
        </w:rPr>
        <w:t>.</w:t>
      </w:r>
      <w:proofErr w:type="gramEnd"/>
      <w:r w:rsidRPr="005E210E">
        <w:rPr>
          <w:szCs w:val="28"/>
        </w:rPr>
        <w:t xml:space="preserve"> 572/2 v </w:t>
      </w:r>
      <w:proofErr w:type="spellStart"/>
      <w:r w:rsidRPr="005E210E">
        <w:rPr>
          <w:szCs w:val="28"/>
        </w:rPr>
        <w:t>k.ú</w:t>
      </w:r>
      <w:proofErr w:type="spellEnd"/>
      <w:r w:rsidRPr="005E210E">
        <w:rPr>
          <w:szCs w:val="28"/>
        </w:rPr>
        <w:t xml:space="preserve">. Strakonice do vlastnictví města Strakonice </w:t>
      </w:r>
    </w:p>
    <w:p w:rsidR="00E364EF" w:rsidRPr="005E210E" w:rsidRDefault="00E364EF" w:rsidP="00E364EF"/>
    <w:p w:rsidR="00E364EF" w:rsidRPr="005E210E" w:rsidRDefault="00E364EF" w:rsidP="00E364EF">
      <w:pPr>
        <w:rPr>
          <w:i/>
          <w:iCs/>
        </w:rPr>
      </w:pPr>
    </w:p>
    <w:p w:rsidR="00E364EF" w:rsidRDefault="00E364EF" w:rsidP="00E364EF">
      <w:pPr>
        <w:jc w:val="both"/>
        <w:rPr>
          <w:i/>
          <w:iCs/>
        </w:rPr>
      </w:pPr>
      <w:r>
        <w:rPr>
          <w:i/>
          <w:iCs/>
        </w:rPr>
        <w:t>RM po projednání doporučuje ZM přijmout následující usnesení:</w:t>
      </w:r>
    </w:p>
    <w:p w:rsidR="00E364EF" w:rsidRPr="005E210E" w:rsidRDefault="00E364EF" w:rsidP="00E364EF">
      <w:pPr>
        <w:rPr>
          <w:b/>
          <w:bCs/>
          <w:u w:val="single"/>
        </w:rPr>
      </w:pPr>
    </w:p>
    <w:p w:rsidR="00E364EF" w:rsidRPr="005E210E" w:rsidRDefault="00E364EF" w:rsidP="00E364EF">
      <w:pPr>
        <w:rPr>
          <w:b/>
          <w:bCs/>
          <w:u w:val="single"/>
        </w:rPr>
      </w:pPr>
      <w:r w:rsidRPr="005E210E">
        <w:rPr>
          <w:b/>
          <w:bCs/>
          <w:u w:val="single"/>
        </w:rPr>
        <w:t>Návrh usnesení:</w:t>
      </w:r>
    </w:p>
    <w:p w:rsidR="00E364EF" w:rsidRPr="00E72FB5" w:rsidRDefault="00E364EF" w:rsidP="00E364EF">
      <w:pPr>
        <w:jc w:val="both"/>
        <w:rPr>
          <w:color w:val="000000"/>
        </w:rPr>
      </w:pPr>
      <w:r>
        <w:rPr>
          <w:color w:val="000000"/>
        </w:rPr>
        <w:t xml:space="preserve">Zastupitelstvo města po projednání </w:t>
      </w:r>
    </w:p>
    <w:p w:rsidR="00E364EF" w:rsidRPr="005E210E" w:rsidRDefault="00E364EF" w:rsidP="00E364EF">
      <w:pPr>
        <w:pStyle w:val="Nadpis3"/>
      </w:pPr>
      <w:r w:rsidRPr="005E210E">
        <w:lastRenderedPageBreak/>
        <w:t>I. Souhlas</w:t>
      </w:r>
      <w:r>
        <w:t>í</w:t>
      </w:r>
      <w:r w:rsidRPr="005E210E">
        <w:t xml:space="preserve"> </w:t>
      </w:r>
    </w:p>
    <w:p w:rsidR="00E364EF" w:rsidRPr="005E210E" w:rsidRDefault="00E364EF" w:rsidP="00E364EF">
      <w:pPr>
        <w:jc w:val="both"/>
        <w:rPr>
          <w:i/>
          <w:iCs/>
        </w:rPr>
      </w:pPr>
      <w:r w:rsidRPr="005E210E">
        <w:rPr>
          <w:iCs/>
        </w:rPr>
        <w:t xml:space="preserve">s přijetím daru, a to části pozemku </w:t>
      </w:r>
      <w:proofErr w:type="spellStart"/>
      <w:proofErr w:type="gramStart"/>
      <w:r w:rsidRPr="005E210E">
        <w:rPr>
          <w:iCs/>
        </w:rPr>
        <w:t>p.č</w:t>
      </w:r>
      <w:proofErr w:type="spellEnd"/>
      <w:r w:rsidRPr="005E210E">
        <w:rPr>
          <w:iCs/>
        </w:rPr>
        <w:t>.</w:t>
      </w:r>
      <w:proofErr w:type="gramEnd"/>
      <w:r w:rsidRPr="005E210E">
        <w:rPr>
          <w:iCs/>
        </w:rPr>
        <w:t xml:space="preserve"> 572/2 o výměře cca 380 m</w:t>
      </w:r>
      <w:r w:rsidRPr="005E210E">
        <w:rPr>
          <w:iCs/>
          <w:vertAlign w:val="superscript"/>
        </w:rPr>
        <w:t>2</w:t>
      </w:r>
      <w:r w:rsidRPr="005E210E">
        <w:rPr>
          <w:iCs/>
        </w:rPr>
        <w:t xml:space="preserve"> v </w:t>
      </w:r>
      <w:proofErr w:type="spellStart"/>
      <w:r w:rsidRPr="005E210E">
        <w:rPr>
          <w:iCs/>
        </w:rPr>
        <w:t>k.ú</w:t>
      </w:r>
      <w:proofErr w:type="spellEnd"/>
      <w:r w:rsidRPr="005E210E">
        <w:rPr>
          <w:iCs/>
        </w:rPr>
        <w:t>. Strakonice pro město Strakonice.</w:t>
      </w:r>
      <w:r w:rsidRPr="005E210E">
        <w:rPr>
          <w:i/>
          <w:iCs/>
        </w:rPr>
        <w:t xml:space="preserve"> </w:t>
      </w:r>
      <w:r w:rsidRPr="005E210E">
        <w:rPr>
          <w:iCs/>
        </w:rPr>
        <w:t>Přesná výměra pozemku bude stanovena geometrickým plánem.</w:t>
      </w:r>
    </w:p>
    <w:p w:rsidR="00E364EF" w:rsidRPr="005E210E" w:rsidRDefault="00E364EF" w:rsidP="00E364EF">
      <w:pPr>
        <w:pStyle w:val="Nadpis3"/>
      </w:pPr>
      <w:r w:rsidRPr="005E210E">
        <w:t>II. Pověř</w:t>
      </w:r>
      <w:r>
        <w:t>uje</w:t>
      </w:r>
    </w:p>
    <w:p w:rsidR="00E364EF" w:rsidRPr="005E210E" w:rsidRDefault="00E364EF" w:rsidP="00E364EF">
      <w:pPr>
        <w:rPr>
          <w:bCs/>
        </w:rPr>
      </w:pPr>
      <w:r w:rsidRPr="005E210E">
        <w:rPr>
          <w:bCs/>
        </w:rPr>
        <w:t>starostu města podpisem darovací smlouvy.</w:t>
      </w:r>
    </w:p>
    <w:p w:rsidR="00F11B77" w:rsidRDefault="00F11B77" w:rsidP="00E364EF">
      <w:pPr>
        <w:pStyle w:val="Zkladntext22"/>
        <w:widowControl/>
        <w:overflowPunct/>
        <w:autoSpaceDE/>
        <w:rPr>
          <w:b w:val="0"/>
          <w:bCs/>
          <w:u w:val="none"/>
        </w:rPr>
      </w:pPr>
    </w:p>
    <w:p w:rsidR="00B91135" w:rsidRPr="005E210E" w:rsidRDefault="00E364EF" w:rsidP="00B91135">
      <w:pPr>
        <w:pStyle w:val="Nadpis2"/>
        <w:rPr>
          <w:szCs w:val="28"/>
        </w:rPr>
      </w:pPr>
      <w:r>
        <w:rPr>
          <w:szCs w:val="28"/>
        </w:rPr>
        <w:t>15</w:t>
      </w:r>
      <w:r w:rsidR="00B91135" w:rsidRPr="005E210E">
        <w:rPr>
          <w:szCs w:val="28"/>
        </w:rPr>
        <w:t xml:space="preserve">) Správa železniční dopravní cesty, státní organizace, se sídlem Praha 1, Nové Město, Dlážděná 1003/7, IČ: 709 94 234 – nabídka části pozemku </w:t>
      </w:r>
      <w:proofErr w:type="spellStart"/>
      <w:proofErr w:type="gramStart"/>
      <w:r w:rsidR="00B91135" w:rsidRPr="005E210E">
        <w:rPr>
          <w:szCs w:val="28"/>
        </w:rPr>
        <w:t>p.č</w:t>
      </w:r>
      <w:proofErr w:type="spellEnd"/>
      <w:r w:rsidR="00B91135" w:rsidRPr="005E210E">
        <w:rPr>
          <w:szCs w:val="28"/>
        </w:rPr>
        <w:t>.</w:t>
      </w:r>
      <w:proofErr w:type="gramEnd"/>
      <w:r w:rsidR="00B91135" w:rsidRPr="005E210E">
        <w:rPr>
          <w:szCs w:val="28"/>
        </w:rPr>
        <w:t xml:space="preserve"> 43/3 v </w:t>
      </w:r>
      <w:proofErr w:type="spellStart"/>
      <w:r w:rsidR="00B91135" w:rsidRPr="005E210E">
        <w:rPr>
          <w:szCs w:val="28"/>
        </w:rPr>
        <w:t>k.ú</w:t>
      </w:r>
      <w:proofErr w:type="spellEnd"/>
      <w:r w:rsidR="00B91135" w:rsidRPr="005E210E">
        <w:rPr>
          <w:szCs w:val="28"/>
        </w:rPr>
        <w:t xml:space="preserve">. Nové Strakonice. </w:t>
      </w:r>
    </w:p>
    <w:p w:rsidR="00B91135" w:rsidRPr="005E210E" w:rsidRDefault="00B91135" w:rsidP="00B91135">
      <w:pPr>
        <w:rPr>
          <w:sz w:val="28"/>
          <w:szCs w:val="28"/>
        </w:rPr>
      </w:pPr>
    </w:p>
    <w:p w:rsidR="00E131AB" w:rsidRDefault="00E131AB" w:rsidP="00B91135">
      <w:pPr>
        <w:jc w:val="both"/>
        <w:rPr>
          <w:i/>
          <w:iCs/>
        </w:rPr>
      </w:pPr>
    </w:p>
    <w:p w:rsidR="00B91135" w:rsidRDefault="00B91135" w:rsidP="00B91135">
      <w:pPr>
        <w:jc w:val="both"/>
        <w:rPr>
          <w:i/>
          <w:iCs/>
        </w:rPr>
      </w:pPr>
      <w:r>
        <w:rPr>
          <w:i/>
          <w:iCs/>
        </w:rPr>
        <w:t>RM po projednání doporučuje ZM přijmout následující usnesení:</w:t>
      </w:r>
    </w:p>
    <w:p w:rsidR="00B91135" w:rsidRPr="005E210E" w:rsidRDefault="00B91135" w:rsidP="00B91135">
      <w:pPr>
        <w:rPr>
          <w:b/>
          <w:bCs/>
          <w:i/>
          <w:u w:val="single"/>
        </w:rPr>
      </w:pPr>
    </w:p>
    <w:p w:rsidR="00B91135" w:rsidRPr="005E210E" w:rsidRDefault="00B91135" w:rsidP="00B91135">
      <w:pPr>
        <w:rPr>
          <w:b/>
          <w:bCs/>
          <w:u w:val="single"/>
        </w:rPr>
      </w:pPr>
      <w:r w:rsidRPr="005E210E">
        <w:rPr>
          <w:b/>
          <w:bCs/>
          <w:u w:val="single"/>
        </w:rPr>
        <w:t>Návrh usnesení:</w:t>
      </w:r>
    </w:p>
    <w:p w:rsidR="00B91135" w:rsidRPr="00E72FB5" w:rsidRDefault="00B91135" w:rsidP="00B91135">
      <w:pPr>
        <w:jc w:val="both"/>
        <w:rPr>
          <w:color w:val="000000"/>
        </w:rPr>
      </w:pPr>
      <w:r>
        <w:rPr>
          <w:color w:val="000000"/>
        </w:rPr>
        <w:t xml:space="preserve">Zastupitelstvo města po projednání </w:t>
      </w:r>
    </w:p>
    <w:p w:rsidR="00B91135" w:rsidRPr="005E210E" w:rsidRDefault="00B91135" w:rsidP="00B91135">
      <w:pPr>
        <w:pStyle w:val="Nadpis3"/>
      </w:pPr>
      <w:r w:rsidRPr="005E210E">
        <w:t>Nesouhlas</w:t>
      </w:r>
      <w:r>
        <w:t>í</w:t>
      </w:r>
      <w:r w:rsidRPr="005E210E">
        <w:t xml:space="preserve"> </w:t>
      </w:r>
    </w:p>
    <w:p w:rsidR="00B91135" w:rsidRPr="005E210E" w:rsidRDefault="00B91135" w:rsidP="008C40E8">
      <w:pPr>
        <w:jc w:val="both"/>
      </w:pPr>
      <w:r w:rsidRPr="005E210E">
        <w:rPr>
          <w:iCs/>
        </w:rPr>
        <w:t xml:space="preserve">s výkupem části </w:t>
      </w:r>
      <w:r w:rsidRPr="005E210E">
        <w:rPr>
          <w:bCs/>
        </w:rPr>
        <w:t xml:space="preserve">pozemku </w:t>
      </w:r>
      <w:proofErr w:type="spellStart"/>
      <w:proofErr w:type="gramStart"/>
      <w:r w:rsidRPr="005E210E">
        <w:rPr>
          <w:bCs/>
        </w:rPr>
        <w:t>p.č</w:t>
      </w:r>
      <w:proofErr w:type="spellEnd"/>
      <w:r w:rsidRPr="005E210E">
        <w:rPr>
          <w:bCs/>
        </w:rPr>
        <w:t>.</w:t>
      </w:r>
      <w:proofErr w:type="gramEnd"/>
      <w:r w:rsidRPr="005E210E">
        <w:rPr>
          <w:bCs/>
        </w:rPr>
        <w:t xml:space="preserve"> 43/3 v </w:t>
      </w:r>
      <w:proofErr w:type="spellStart"/>
      <w:r w:rsidRPr="005E210E">
        <w:rPr>
          <w:bCs/>
        </w:rPr>
        <w:t>k.ú</w:t>
      </w:r>
      <w:proofErr w:type="spellEnd"/>
      <w:r w:rsidRPr="005E210E">
        <w:rPr>
          <w:bCs/>
        </w:rPr>
        <w:t xml:space="preserve">. Nové Strakonice (nyní podle geometrického plánu pozemek </w:t>
      </w:r>
      <w:proofErr w:type="spellStart"/>
      <w:proofErr w:type="gramStart"/>
      <w:r w:rsidRPr="005E210E">
        <w:rPr>
          <w:bCs/>
        </w:rPr>
        <w:t>p.č</w:t>
      </w:r>
      <w:proofErr w:type="spellEnd"/>
      <w:r w:rsidRPr="005E210E">
        <w:rPr>
          <w:bCs/>
        </w:rPr>
        <w:t>.</w:t>
      </w:r>
      <w:proofErr w:type="gramEnd"/>
      <w:r w:rsidRPr="005E210E">
        <w:rPr>
          <w:bCs/>
        </w:rPr>
        <w:t xml:space="preserve"> 43/11 o výměře 621 m</w:t>
      </w:r>
      <w:r w:rsidRPr="005E210E">
        <w:rPr>
          <w:bCs/>
          <w:vertAlign w:val="superscript"/>
        </w:rPr>
        <w:t>2</w:t>
      </w:r>
      <w:r w:rsidRPr="005E210E">
        <w:rPr>
          <w:bCs/>
        </w:rPr>
        <w:t xml:space="preserve">) od </w:t>
      </w:r>
      <w:r w:rsidRPr="005E210E">
        <w:rPr>
          <w:szCs w:val="28"/>
        </w:rPr>
        <w:t>Správy železniční dopravní cesty, státní organizace, IČ: 709 94 234, se sídlem Praha 1,  Nové Město, Dlážděná 1003/7.</w:t>
      </w:r>
    </w:p>
    <w:p w:rsidR="00B91135" w:rsidRDefault="00B91135" w:rsidP="00B91135">
      <w:pPr>
        <w:pStyle w:val="Zkladntext22"/>
        <w:widowControl/>
        <w:overflowPunct/>
        <w:autoSpaceDE/>
        <w:rPr>
          <w:b w:val="0"/>
          <w:bCs/>
          <w:u w:val="none"/>
        </w:rPr>
      </w:pPr>
    </w:p>
    <w:p w:rsidR="009C7AFF" w:rsidRDefault="009C7AFF" w:rsidP="00B91135">
      <w:pPr>
        <w:pStyle w:val="Zkladntext22"/>
        <w:widowControl/>
        <w:overflowPunct/>
        <w:autoSpaceDE/>
        <w:rPr>
          <w:b w:val="0"/>
          <w:bCs/>
          <w:u w:val="none"/>
        </w:rPr>
      </w:pPr>
    </w:p>
    <w:p w:rsidR="009C7AFF" w:rsidRPr="00A70BD7" w:rsidRDefault="009C7AFF" w:rsidP="009C7AFF">
      <w:pPr>
        <w:pStyle w:val="Nadpis2"/>
        <w:rPr>
          <w:szCs w:val="28"/>
        </w:rPr>
      </w:pPr>
      <w:r>
        <w:rPr>
          <w:szCs w:val="28"/>
        </w:rPr>
        <w:t>16</w:t>
      </w:r>
      <w:r w:rsidRPr="00A70BD7">
        <w:rPr>
          <w:szCs w:val="28"/>
        </w:rPr>
        <w:t xml:space="preserve">) Ing. Václav </w:t>
      </w:r>
      <w:proofErr w:type="gramStart"/>
      <w:r w:rsidRPr="00A70BD7">
        <w:rPr>
          <w:szCs w:val="28"/>
        </w:rPr>
        <w:t>Šedivý,– výkup</w:t>
      </w:r>
      <w:proofErr w:type="gramEnd"/>
      <w:r w:rsidRPr="00A70BD7">
        <w:rPr>
          <w:szCs w:val="28"/>
        </w:rPr>
        <w:t xml:space="preserve"> pozemků v lokalitě „Průmyslová zóna </w:t>
      </w:r>
      <w:proofErr w:type="spellStart"/>
      <w:r w:rsidRPr="00A70BD7">
        <w:rPr>
          <w:szCs w:val="28"/>
        </w:rPr>
        <w:t>Hajská</w:t>
      </w:r>
      <w:proofErr w:type="spellEnd"/>
      <w:r w:rsidRPr="00A70BD7">
        <w:rPr>
          <w:szCs w:val="28"/>
        </w:rPr>
        <w:t>“</w:t>
      </w:r>
    </w:p>
    <w:p w:rsidR="009C7AFF" w:rsidRPr="00A70BD7" w:rsidRDefault="009C7AFF" w:rsidP="009C7AFF">
      <w:pPr>
        <w:jc w:val="both"/>
        <w:rPr>
          <w:bCs/>
          <w:u w:val="single"/>
        </w:rPr>
      </w:pPr>
    </w:p>
    <w:p w:rsidR="009C7AFF" w:rsidRDefault="009C7AFF" w:rsidP="009C7AFF">
      <w:pPr>
        <w:jc w:val="both"/>
        <w:rPr>
          <w:i/>
          <w:iCs/>
        </w:rPr>
      </w:pPr>
      <w:r>
        <w:rPr>
          <w:i/>
          <w:iCs/>
        </w:rPr>
        <w:t>RM po projednání doporučuje ZM přijmout následující usnesení:</w:t>
      </w:r>
    </w:p>
    <w:p w:rsidR="009C7AFF" w:rsidRDefault="009C7AFF" w:rsidP="009C7AFF">
      <w:pPr>
        <w:jc w:val="both"/>
        <w:rPr>
          <w:b/>
          <w:bCs/>
          <w:i/>
          <w:szCs w:val="16"/>
          <w:u w:val="single"/>
        </w:rPr>
      </w:pPr>
    </w:p>
    <w:p w:rsidR="009C7AFF" w:rsidRDefault="009C7AFF" w:rsidP="009C7AFF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9C7AFF" w:rsidRPr="00E72FB5" w:rsidRDefault="009C7AFF" w:rsidP="009C7AFF">
      <w:pPr>
        <w:jc w:val="both"/>
        <w:rPr>
          <w:color w:val="000000"/>
        </w:rPr>
      </w:pPr>
      <w:r>
        <w:rPr>
          <w:color w:val="000000"/>
        </w:rPr>
        <w:t xml:space="preserve">Zastupitelstvo města po projednání </w:t>
      </w:r>
    </w:p>
    <w:p w:rsidR="009C7AFF" w:rsidRPr="00E72FB5" w:rsidRDefault="009C7AFF" w:rsidP="009C7AFF">
      <w:pPr>
        <w:keepNext/>
        <w:jc w:val="both"/>
        <w:outlineLvl w:val="2"/>
        <w:rPr>
          <w:b/>
          <w:bCs/>
          <w:szCs w:val="26"/>
          <w:u w:val="single"/>
        </w:rPr>
      </w:pPr>
      <w:r w:rsidRPr="00E72FB5">
        <w:rPr>
          <w:b/>
          <w:bCs/>
          <w:szCs w:val="26"/>
          <w:u w:val="single"/>
        </w:rPr>
        <w:t>I. Souhlas</w:t>
      </w:r>
      <w:r>
        <w:rPr>
          <w:b/>
          <w:bCs/>
          <w:szCs w:val="26"/>
          <w:u w:val="single"/>
        </w:rPr>
        <w:t>í</w:t>
      </w:r>
    </w:p>
    <w:p w:rsidR="009C7AFF" w:rsidRPr="00E20E2F" w:rsidRDefault="009C7AFF" w:rsidP="009C7AFF">
      <w:pPr>
        <w:jc w:val="both"/>
      </w:pPr>
      <w:r w:rsidRPr="00E20E2F">
        <w:t xml:space="preserve">s výkupem pozemků, a to  </w:t>
      </w:r>
      <w:proofErr w:type="spellStart"/>
      <w:r w:rsidRPr="00E20E2F">
        <w:t>p.č</w:t>
      </w:r>
      <w:proofErr w:type="spellEnd"/>
      <w:r w:rsidRPr="00E20E2F">
        <w:t>. 1109/</w:t>
      </w:r>
      <w:r>
        <w:t>4</w:t>
      </w:r>
      <w:r w:rsidRPr="00E20E2F">
        <w:t xml:space="preserve"> o výměře </w:t>
      </w:r>
      <w:r>
        <w:t>465</w:t>
      </w:r>
      <w:r w:rsidRPr="00E20E2F">
        <w:t xml:space="preserve"> m</w:t>
      </w:r>
      <w:r w:rsidRPr="00E20E2F">
        <w:rPr>
          <w:vertAlign w:val="superscript"/>
        </w:rPr>
        <w:t>2</w:t>
      </w:r>
      <w:r w:rsidRPr="00E33580">
        <w:t xml:space="preserve">, </w:t>
      </w:r>
      <w:r w:rsidRPr="00E20E2F">
        <w:t xml:space="preserve"> </w:t>
      </w:r>
      <w:proofErr w:type="spellStart"/>
      <w:r w:rsidRPr="00E20E2F">
        <w:t>p.č</w:t>
      </w:r>
      <w:proofErr w:type="spellEnd"/>
      <w:r w:rsidRPr="00E20E2F">
        <w:t xml:space="preserve">. </w:t>
      </w:r>
      <w:r>
        <w:t>1109/5</w:t>
      </w:r>
      <w:r w:rsidRPr="00E20E2F">
        <w:t xml:space="preserve"> o výměře </w:t>
      </w:r>
      <w:r>
        <w:t>1 649</w:t>
      </w:r>
      <w:r w:rsidRPr="00E20E2F">
        <w:t xml:space="preserve"> m</w:t>
      </w:r>
      <w:r w:rsidRPr="00E20E2F">
        <w:rPr>
          <w:vertAlign w:val="superscript"/>
        </w:rPr>
        <w:t>2</w:t>
      </w:r>
      <w:r>
        <w:t xml:space="preserve"> a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1111/5 o výměře 26 m</w:t>
      </w:r>
      <w:r w:rsidRPr="00E33580">
        <w:rPr>
          <w:vertAlign w:val="superscript"/>
        </w:rPr>
        <w:t>2</w:t>
      </w:r>
      <w:r>
        <w:t xml:space="preserve">, vše </w:t>
      </w:r>
      <w:r w:rsidRPr="00E20E2F">
        <w:t>v </w:t>
      </w:r>
      <w:proofErr w:type="spellStart"/>
      <w:r w:rsidRPr="00E20E2F">
        <w:t>k.ú</w:t>
      </w:r>
      <w:proofErr w:type="spellEnd"/>
      <w:r w:rsidRPr="00E20E2F">
        <w:t>. Strakonice</w:t>
      </w:r>
      <w:r>
        <w:t>,</w:t>
      </w:r>
      <w:r w:rsidRPr="00E20E2F">
        <w:t xml:space="preserve"> </w:t>
      </w:r>
      <w:r>
        <w:t xml:space="preserve">a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88/2 o výměře 248 m</w:t>
      </w:r>
      <w:r w:rsidRPr="00E33580">
        <w:rPr>
          <w:vertAlign w:val="superscript"/>
        </w:rPr>
        <w:t>2</w:t>
      </w:r>
      <w:r>
        <w:t xml:space="preserve"> v </w:t>
      </w:r>
      <w:proofErr w:type="spellStart"/>
      <w:r>
        <w:t>k.ú</w:t>
      </w:r>
      <w:proofErr w:type="spellEnd"/>
      <w:r>
        <w:t>. Přední Ptákovice</w:t>
      </w:r>
      <w:r w:rsidR="00FF1777">
        <w:t>,</w:t>
      </w:r>
      <w:r>
        <w:t xml:space="preserve"> </w:t>
      </w:r>
      <w:r w:rsidRPr="00E20E2F">
        <w:t xml:space="preserve">za kupní cenu </w:t>
      </w:r>
      <w:r>
        <w:t xml:space="preserve"> </w:t>
      </w:r>
      <w:r w:rsidRPr="00E20E2F">
        <w:t xml:space="preserve">ve výši </w:t>
      </w:r>
      <w:r>
        <w:t>350,-Kč za m</w:t>
      </w:r>
      <w:r w:rsidRPr="00E74AA0">
        <w:rPr>
          <w:vertAlign w:val="superscript"/>
        </w:rPr>
        <w:t>2</w:t>
      </w:r>
      <w:r w:rsidRPr="009D3D74">
        <w:t xml:space="preserve">. </w:t>
      </w:r>
    </w:p>
    <w:p w:rsidR="009C7AFF" w:rsidRPr="00B274EA" w:rsidRDefault="009C7AFF" w:rsidP="009C7AFF">
      <w:pPr>
        <w:pStyle w:val="Nadpis3"/>
        <w:jc w:val="both"/>
      </w:pPr>
      <w:r>
        <w:t>II. Pověřuje</w:t>
      </w:r>
      <w:r w:rsidRPr="00B274EA">
        <w:t xml:space="preserve"> </w:t>
      </w:r>
    </w:p>
    <w:p w:rsidR="009C7AFF" w:rsidRPr="00B274EA" w:rsidRDefault="009C7AFF" w:rsidP="009C7AFF">
      <w:pPr>
        <w:jc w:val="both"/>
      </w:pPr>
      <w:r w:rsidRPr="00B274EA">
        <w:t>starostu města podpisem kupní smlouvy.</w:t>
      </w:r>
    </w:p>
    <w:p w:rsidR="009C7AFF" w:rsidRPr="00B274EA" w:rsidRDefault="009C7AFF" w:rsidP="009C7AFF">
      <w:pPr>
        <w:jc w:val="both"/>
      </w:pPr>
    </w:p>
    <w:p w:rsidR="009C7AFF" w:rsidRPr="00634356" w:rsidRDefault="009C7AFF" w:rsidP="009C7AFF">
      <w:pPr>
        <w:pStyle w:val="Nadpis2"/>
        <w:rPr>
          <w:szCs w:val="28"/>
        </w:rPr>
      </w:pPr>
      <w:r>
        <w:rPr>
          <w:szCs w:val="28"/>
        </w:rPr>
        <w:t>17</w:t>
      </w:r>
      <w:r w:rsidRPr="00634356">
        <w:rPr>
          <w:szCs w:val="28"/>
        </w:rPr>
        <w:t xml:space="preserve">) Pan Václav Dvořák, a paní Alena Janoušová,– výkup pozemku </w:t>
      </w:r>
      <w:proofErr w:type="spellStart"/>
      <w:proofErr w:type="gramStart"/>
      <w:r w:rsidRPr="00634356">
        <w:rPr>
          <w:szCs w:val="28"/>
        </w:rPr>
        <w:t>p.č</w:t>
      </w:r>
      <w:proofErr w:type="spellEnd"/>
      <w:r w:rsidRPr="00634356">
        <w:rPr>
          <w:szCs w:val="28"/>
        </w:rPr>
        <w:t>.</w:t>
      </w:r>
      <w:proofErr w:type="gramEnd"/>
      <w:r w:rsidRPr="00634356">
        <w:rPr>
          <w:szCs w:val="28"/>
        </w:rPr>
        <w:t xml:space="preserve"> 433/3 v </w:t>
      </w:r>
      <w:proofErr w:type="spellStart"/>
      <w:r w:rsidRPr="00634356">
        <w:rPr>
          <w:szCs w:val="28"/>
        </w:rPr>
        <w:t>k.ú</w:t>
      </w:r>
      <w:proofErr w:type="spellEnd"/>
      <w:r w:rsidRPr="00634356">
        <w:rPr>
          <w:szCs w:val="28"/>
        </w:rPr>
        <w:t xml:space="preserve">. </w:t>
      </w:r>
      <w:proofErr w:type="spellStart"/>
      <w:r w:rsidRPr="00634356">
        <w:rPr>
          <w:szCs w:val="28"/>
        </w:rPr>
        <w:t>Dražejov</w:t>
      </w:r>
      <w:proofErr w:type="spellEnd"/>
      <w:r w:rsidRPr="00634356">
        <w:rPr>
          <w:szCs w:val="28"/>
        </w:rPr>
        <w:t xml:space="preserve"> u Strakonic </w:t>
      </w:r>
    </w:p>
    <w:p w:rsidR="009C7AFF" w:rsidRPr="00634356" w:rsidRDefault="009C7AFF" w:rsidP="009C7AFF"/>
    <w:p w:rsidR="009C7AFF" w:rsidRDefault="009C7AFF" w:rsidP="009C7AFF">
      <w:pPr>
        <w:jc w:val="both"/>
        <w:rPr>
          <w:i/>
          <w:iCs/>
        </w:rPr>
      </w:pPr>
      <w:r>
        <w:rPr>
          <w:i/>
          <w:iCs/>
        </w:rPr>
        <w:t>RM po projednání doporučuje ZM přijmout následující usnesení:</w:t>
      </w:r>
    </w:p>
    <w:p w:rsidR="009C7AFF" w:rsidRPr="00634356" w:rsidRDefault="009C7AFF" w:rsidP="009C7AFF">
      <w:pPr>
        <w:pStyle w:val="Zhlav"/>
        <w:tabs>
          <w:tab w:val="left" w:pos="708"/>
        </w:tabs>
        <w:rPr>
          <w:i/>
        </w:rPr>
      </w:pPr>
    </w:p>
    <w:p w:rsidR="009C7AFF" w:rsidRPr="009A7641" w:rsidRDefault="009C7AFF" w:rsidP="009C7AFF">
      <w:pPr>
        <w:pStyle w:val="Zkladntext21"/>
        <w:widowControl/>
        <w:overflowPunct/>
        <w:autoSpaceDE/>
        <w:autoSpaceDN/>
        <w:adjustRightInd/>
        <w:rPr>
          <w:szCs w:val="24"/>
        </w:rPr>
      </w:pPr>
      <w:r w:rsidRPr="009A7641">
        <w:rPr>
          <w:szCs w:val="24"/>
        </w:rPr>
        <w:t xml:space="preserve">Návrh usnesení: </w:t>
      </w:r>
    </w:p>
    <w:p w:rsidR="009C7AFF" w:rsidRPr="00E72FB5" w:rsidRDefault="009C7AFF" w:rsidP="009C7AFF">
      <w:pPr>
        <w:jc w:val="both"/>
        <w:rPr>
          <w:color w:val="000000"/>
        </w:rPr>
      </w:pPr>
      <w:r>
        <w:rPr>
          <w:color w:val="000000"/>
        </w:rPr>
        <w:t xml:space="preserve">Zastupitelstvo města po projednání </w:t>
      </w:r>
    </w:p>
    <w:p w:rsidR="009C7AFF" w:rsidRPr="007E040A" w:rsidRDefault="009C7AFF" w:rsidP="009C7AFF">
      <w:pPr>
        <w:pStyle w:val="Nadpis3"/>
      </w:pPr>
      <w:r w:rsidRPr="007E040A">
        <w:t>I. Souhlas</w:t>
      </w:r>
      <w:r>
        <w:t>í</w:t>
      </w:r>
    </w:p>
    <w:p w:rsidR="009C7AFF" w:rsidRPr="00634356" w:rsidRDefault="009C7AFF" w:rsidP="009C7AFF">
      <w:pPr>
        <w:pStyle w:val="Zhlav"/>
        <w:tabs>
          <w:tab w:val="left" w:pos="708"/>
        </w:tabs>
        <w:jc w:val="both"/>
      </w:pPr>
      <w:r>
        <w:rPr>
          <w:iCs/>
        </w:rPr>
        <w:t xml:space="preserve">s výkupem pozemku </w:t>
      </w:r>
      <w:proofErr w:type="spellStart"/>
      <w:proofErr w:type="gramStart"/>
      <w:r>
        <w:rPr>
          <w:iCs/>
        </w:rPr>
        <w:t>p.č</w:t>
      </w:r>
      <w:proofErr w:type="spellEnd"/>
      <w:r>
        <w:rPr>
          <w:iCs/>
        </w:rPr>
        <w:t>.</w:t>
      </w:r>
      <w:proofErr w:type="gramEnd"/>
      <w:r>
        <w:rPr>
          <w:iCs/>
        </w:rPr>
        <w:t xml:space="preserve"> 433/3 o výměře 755 m</w:t>
      </w:r>
      <w:r>
        <w:rPr>
          <w:iCs/>
          <w:vertAlign w:val="superscript"/>
        </w:rPr>
        <w:t>2</w:t>
      </w:r>
      <w:r>
        <w:rPr>
          <w:iCs/>
        </w:rPr>
        <w:t xml:space="preserve"> v </w:t>
      </w:r>
      <w:proofErr w:type="spellStart"/>
      <w:r>
        <w:rPr>
          <w:iCs/>
        </w:rPr>
        <w:t>k.ú</w:t>
      </w:r>
      <w:proofErr w:type="spellEnd"/>
      <w:r>
        <w:rPr>
          <w:iCs/>
        </w:rPr>
        <w:t xml:space="preserve">. </w:t>
      </w:r>
      <w:proofErr w:type="spellStart"/>
      <w:r>
        <w:rPr>
          <w:iCs/>
        </w:rPr>
        <w:t>Dražejov</w:t>
      </w:r>
      <w:proofErr w:type="spellEnd"/>
      <w:r>
        <w:rPr>
          <w:iCs/>
        </w:rPr>
        <w:t xml:space="preserve"> u Strakonic (spoluvlastnictví </w:t>
      </w:r>
      <w:r w:rsidRPr="00634356">
        <w:rPr>
          <w:iCs/>
        </w:rPr>
        <w:t>paní Aleny Janoušové podíl ½ a p. Václava Dvořáka podíl ½) za kupní cenu 240,-Kč/m</w:t>
      </w:r>
      <w:r w:rsidRPr="00634356">
        <w:rPr>
          <w:iCs/>
          <w:vertAlign w:val="superscript"/>
        </w:rPr>
        <w:t>2</w:t>
      </w:r>
      <w:r w:rsidRPr="00634356">
        <w:rPr>
          <w:iCs/>
        </w:rPr>
        <w:t>,</w:t>
      </w:r>
      <w:r w:rsidRPr="00634356">
        <w:t xml:space="preserve">  tj. celkem 181.200,-Kč.</w:t>
      </w:r>
    </w:p>
    <w:p w:rsidR="009C7AFF" w:rsidRDefault="009C7AFF" w:rsidP="009C7AFF">
      <w:pPr>
        <w:pStyle w:val="Nadpis3"/>
      </w:pPr>
      <w:r>
        <w:t>II. Pověřuje</w:t>
      </w:r>
    </w:p>
    <w:p w:rsidR="009C7AFF" w:rsidRDefault="009C7AFF" w:rsidP="009C7AFF">
      <w:r>
        <w:t>starostu města podpisem kupní smlouvy.</w:t>
      </w:r>
    </w:p>
    <w:p w:rsidR="009C7AFF" w:rsidRDefault="009C7AFF" w:rsidP="009C7AFF"/>
    <w:p w:rsidR="00B91135" w:rsidRPr="005E210E" w:rsidRDefault="009C7AFF" w:rsidP="00B91135">
      <w:pPr>
        <w:pStyle w:val="Nadpis2"/>
      </w:pPr>
      <w:r>
        <w:lastRenderedPageBreak/>
        <w:t>18</w:t>
      </w:r>
      <w:r w:rsidR="00B91135" w:rsidRPr="005E210E">
        <w:t xml:space="preserve">) Výkup pozemků v průmyslových zónách U Blatenského mostu </w:t>
      </w:r>
    </w:p>
    <w:p w:rsidR="00B91135" w:rsidRDefault="00B91135" w:rsidP="00B91135">
      <w:pPr>
        <w:pStyle w:val="Zkladntext22"/>
        <w:widowControl/>
        <w:overflowPunct/>
        <w:autoSpaceDE/>
        <w:rPr>
          <w:b w:val="0"/>
          <w:bCs/>
          <w:u w:val="none"/>
        </w:rPr>
      </w:pPr>
    </w:p>
    <w:p w:rsidR="00B91135" w:rsidRDefault="00B91135" w:rsidP="00B91135">
      <w:pPr>
        <w:jc w:val="both"/>
        <w:rPr>
          <w:i/>
          <w:iCs/>
        </w:rPr>
      </w:pPr>
      <w:r>
        <w:rPr>
          <w:i/>
          <w:iCs/>
        </w:rPr>
        <w:t>RM po projednání doporučuje ZM přijmout následující usnesení:</w:t>
      </w:r>
    </w:p>
    <w:p w:rsidR="00B91135" w:rsidRPr="005E210E" w:rsidRDefault="00B91135" w:rsidP="00B91135">
      <w:pPr>
        <w:pStyle w:val="Zkladntext22"/>
        <w:widowControl/>
        <w:overflowPunct/>
        <w:autoSpaceDE/>
        <w:rPr>
          <w:b w:val="0"/>
          <w:bCs/>
          <w:u w:val="none"/>
        </w:rPr>
      </w:pPr>
    </w:p>
    <w:p w:rsidR="00B91135" w:rsidRPr="005E210E" w:rsidRDefault="00B91135" w:rsidP="00B91135">
      <w:pPr>
        <w:rPr>
          <w:b/>
          <w:bCs/>
          <w:u w:val="single"/>
        </w:rPr>
      </w:pPr>
      <w:r w:rsidRPr="005E210E">
        <w:rPr>
          <w:b/>
          <w:bCs/>
          <w:u w:val="single"/>
        </w:rPr>
        <w:t>Návrh usnesení:</w:t>
      </w:r>
    </w:p>
    <w:p w:rsidR="00B91135" w:rsidRPr="00E72FB5" w:rsidRDefault="00B91135" w:rsidP="00B91135">
      <w:pPr>
        <w:jc w:val="both"/>
        <w:rPr>
          <w:color w:val="000000"/>
        </w:rPr>
      </w:pPr>
      <w:r>
        <w:rPr>
          <w:color w:val="000000"/>
        </w:rPr>
        <w:t xml:space="preserve">Zastupitelstvo města po projednání </w:t>
      </w:r>
    </w:p>
    <w:p w:rsidR="00B91135" w:rsidRPr="005E210E" w:rsidRDefault="00B91135" w:rsidP="00B91135">
      <w:pPr>
        <w:pStyle w:val="Nadpis3"/>
        <w:rPr>
          <w:i/>
        </w:rPr>
      </w:pPr>
      <w:r w:rsidRPr="005E210E">
        <w:t>Trv</w:t>
      </w:r>
      <w:r>
        <w:t>á</w:t>
      </w:r>
      <w:r w:rsidRPr="005E210E">
        <w:rPr>
          <w:i/>
        </w:rPr>
        <w:t xml:space="preserve"> </w:t>
      </w:r>
    </w:p>
    <w:p w:rsidR="00B91135" w:rsidRPr="005E210E" w:rsidRDefault="00B91135" w:rsidP="008C40E8">
      <w:pPr>
        <w:jc w:val="both"/>
      </w:pPr>
      <w:r w:rsidRPr="005E210E">
        <w:rPr>
          <w:iCs/>
        </w:rPr>
        <w:t xml:space="preserve">na usnesení č. 108/ZM/99, týkající se výkupu pozemků v lokalitě  </w:t>
      </w:r>
      <w:r w:rsidRPr="005E210E">
        <w:t>„U Blatenského mostu“ za cenu 150,-Kč/m</w:t>
      </w:r>
      <w:r w:rsidRPr="005E210E">
        <w:rPr>
          <w:vertAlign w:val="superscript"/>
        </w:rPr>
        <w:t>2</w:t>
      </w:r>
      <w:r w:rsidRPr="005E210E">
        <w:rPr>
          <w:i/>
        </w:rPr>
        <w:t xml:space="preserve"> </w:t>
      </w:r>
      <w:r w:rsidRPr="005E210E">
        <w:rPr>
          <w:iCs/>
        </w:rPr>
        <w:t>a evidovat toto usnesení v rámci „Plnění usnesení ZM – majetkový odbor“</w:t>
      </w:r>
      <w:r w:rsidR="0057562F">
        <w:rPr>
          <w:iCs/>
        </w:rPr>
        <w:t xml:space="preserve">     </w:t>
      </w:r>
      <w:r w:rsidRPr="005E210E">
        <w:rPr>
          <w:iCs/>
        </w:rPr>
        <w:t>v samostatné části.</w:t>
      </w:r>
    </w:p>
    <w:p w:rsidR="00B91135" w:rsidRDefault="00B91135" w:rsidP="00B91135">
      <w:pPr>
        <w:pStyle w:val="Zkladntext22"/>
        <w:widowControl/>
        <w:overflowPunct/>
        <w:autoSpaceDE/>
        <w:rPr>
          <w:b w:val="0"/>
          <w:bCs/>
          <w:u w:val="none"/>
        </w:rPr>
      </w:pPr>
    </w:p>
    <w:p w:rsidR="00B91135" w:rsidRPr="008B6ECB" w:rsidRDefault="009C7AFF" w:rsidP="00B91135">
      <w:pPr>
        <w:pStyle w:val="Nadpis2"/>
        <w:rPr>
          <w:i/>
          <w:iCs/>
          <w:sz w:val="16"/>
        </w:rPr>
      </w:pPr>
      <w:r>
        <w:t>19</w:t>
      </w:r>
      <w:r w:rsidR="00B91135" w:rsidRPr="008B6ECB">
        <w:t>) Výkup pozemků v lokalitě Třebohostická</w:t>
      </w:r>
    </w:p>
    <w:p w:rsidR="00B91135" w:rsidRPr="008B6ECB" w:rsidRDefault="00B91135" w:rsidP="00B91135">
      <w:pPr>
        <w:widowControl w:val="0"/>
        <w:autoSpaceDE w:val="0"/>
        <w:autoSpaceDN w:val="0"/>
        <w:adjustRightInd w:val="0"/>
        <w:rPr>
          <w:bCs/>
        </w:rPr>
      </w:pPr>
    </w:p>
    <w:p w:rsidR="00B91135" w:rsidRDefault="00B91135" w:rsidP="00B91135">
      <w:pPr>
        <w:jc w:val="both"/>
        <w:rPr>
          <w:i/>
          <w:iCs/>
        </w:rPr>
      </w:pPr>
      <w:r>
        <w:rPr>
          <w:i/>
          <w:iCs/>
        </w:rPr>
        <w:t>RM po projednání doporučuje ZM přijmout následující usnesení:</w:t>
      </w:r>
    </w:p>
    <w:p w:rsidR="00B91135" w:rsidRPr="008B6ECB" w:rsidRDefault="00B91135" w:rsidP="00B91135">
      <w:pPr>
        <w:pStyle w:val="Zkladntext"/>
        <w:rPr>
          <w:b w:val="0"/>
          <w:i/>
          <w:iCs/>
        </w:rPr>
      </w:pPr>
    </w:p>
    <w:p w:rsidR="00B91135" w:rsidRPr="008B6ECB" w:rsidRDefault="00B91135" w:rsidP="00B91135">
      <w:pPr>
        <w:rPr>
          <w:b/>
          <w:bCs/>
          <w:u w:val="single"/>
        </w:rPr>
      </w:pPr>
      <w:r w:rsidRPr="008B6ECB">
        <w:rPr>
          <w:b/>
          <w:bCs/>
          <w:u w:val="single"/>
        </w:rPr>
        <w:t>Návrh usnesení:</w:t>
      </w:r>
    </w:p>
    <w:p w:rsidR="00B91135" w:rsidRPr="00E72FB5" w:rsidRDefault="00B91135" w:rsidP="00B91135">
      <w:pPr>
        <w:jc w:val="both"/>
        <w:rPr>
          <w:color w:val="000000"/>
        </w:rPr>
      </w:pPr>
      <w:r>
        <w:rPr>
          <w:color w:val="000000"/>
        </w:rPr>
        <w:t xml:space="preserve">Zastupitelstvo města po projednání </w:t>
      </w:r>
    </w:p>
    <w:p w:rsidR="00B91135" w:rsidRPr="008B6ECB" w:rsidRDefault="00B91135" w:rsidP="00B91135">
      <w:pPr>
        <w:pStyle w:val="Nadpis3"/>
      </w:pPr>
      <w:r w:rsidRPr="008B6ECB">
        <w:t>Trv</w:t>
      </w:r>
      <w:r>
        <w:t>á</w:t>
      </w:r>
    </w:p>
    <w:p w:rsidR="00B91135" w:rsidRDefault="00B91135" w:rsidP="008C40E8">
      <w:pPr>
        <w:widowControl w:val="0"/>
        <w:autoSpaceDE w:val="0"/>
        <w:autoSpaceDN w:val="0"/>
        <w:adjustRightInd w:val="0"/>
        <w:jc w:val="both"/>
        <w:rPr>
          <w:iCs/>
        </w:rPr>
      </w:pPr>
      <w:r w:rsidRPr="008B6ECB">
        <w:rPr>
          <w:iCs/>
        </w:rPr>
        <w:t xml:space="preserve">na usnesení č. 437/ZM/2004, týkající se </w:t>
      </w:r>
      <w:r w:rsidRPr="008B6ECB">
        <w:t>výkupu pozemků v lokalitě u silnice Třebohostická, která je podle územního plánu určená k výstavbě budoucího hřbitova</w:t>
      </w:r>
      <w:r w:rsidR="00172061">
        <w:t>,</w:t>
      </w:r>
      <w:r w:rsidRPr="008B6ECB">
        <w:t xml:space="preserve"> za cenu 50,-Kč/m</w:t>
      </w:r>
      <w:r w:rsidRPr="008B6ECB">
        <w:rPr>
          <w:vertAlign w:val="superscript"/>
        </w:rPr>
        <w:t>2</w:t>
      </w:r>
      <w:r w:rsidRPr="008B6ECB">
        <w:t xml:space="preserve"> </w:t>
      </w:r>
      <w:r w:rsidRPr="008B6ECB">
        <w:rPr>
          <w:iCs/>
        </w:rPr>
        <w:t>a evidovat toto usnesení v rámci „Plnění usnesení ZM – majetkový odbor“ v samostatné části.</w:t>
      </w:r>
    </w:p>
    <w:p w:rsidR="00B91135" w:rsidRDefault="00B91135" w:rsidP="008C40E8">
      <w:pPr>
        <w:pStyle w:val="Zkladntext22"/>
        <w:widowControl/>
        <w:overflowPunct/>
        <w:autoSpaceDE/>
        <w:rPr>
          <w:b w:val="0"/>
          <w:bCs/>
          <w:u w:val="none"/>
        </w:rPr>
      </w:pPr>
    </w:p>
    <w:p w:rsidR="007E2396" w:rsidRPr="008B6ECB" w:rsidRDefault="007E2396" w:rsidP="00B91135">
      <w:pPr>
        <w:pStyle w:val="Zkladntext"/>
        <w:jc w:val="both"/>
        <w:rPr>
          <w:b w:val="0"/>
          <w:i/>
          <w:iCs/>
        </w:rPr>
      </w:pPr>
    </w:p>
    <w:p w:rsidR="00B91135" w:rsidRDefault="009C7AFF" w:rsidP="00B91135">
      <w:pPr>
        <w:pStyle w:val="Nadpis2"/>
      </w:pPr>
      <w:r>
        <w:rPr>
          <w:iCs/>
          <w:szCs w:val="28"/>
        </w:rPr>
        <w:t>20</w:t>
      </w:r>
      <w:r w:rsidR="00B91135" w:rsidRPr="008B6ECB">
        <w:rPr>
          <w:iCs/>
          <w:szCs w:val="28"/>
        </w:rPr>
        <w:t xml:space="preserve">) </w:t>
      </w:r>
      <w:r w:rsidR="00B91135" w:rsidRPr="008B6ECB">
        <w:t>Výkupy pozemků – Otavská cyklistická stezka – Strakonice</w:t>
      </w:r>
    </w:p>
    <w:p w:rsidR="00B91135" w:rsidRPr="005B2D67" w:rsidRDefault="00B91135" w:rsidP="00B91135"/>
    <w:p w:rsidR="00B91135" w:rsidRPr="00D92BA1" w:rsidRDefault="00B91135" w:rsidP="00B91135">
      <w:pPr>
        <w:rPr>
          <w:i/>
          <w:iCs/>
        </w:rPr>
      </w:pPr>
    </w:p>
    <w:p w:rsidR="00B91135" w:rsidRDefault="00B91135" w:rsidP="00B91135">
      <w:pPr>
        <w:jc w:val="both"/>
        <w:rPr>
          <w:i/>
          <w:iCs/>
        </w:rPr>
      </w:pPr>
      <w:r>
        <w:rPr>
          <w:i/>
          <w:iCs/>
        </w:rPr>
        <w:t>RM po projednání doporučuje ZM přijmout následující usnesení:</w:t>
      </w:r>
    </w:p>
    <w:p w:rsidR="00B91135" w:rsidRPr="00D92BA1" w:rsidRDefault="00B91135" w:rsidP="00B91135">
      <w:pPr>
        <w:rPr>
          <w:b/>
          <w:bCs/>
          <w:u w:val="single"/>
        </w:rPr>
      </w:pPr>
    </w:p>
    <w:p w:rsidR="00B91135" w:rsidRPr="00D92BA1" w:rsidRDefault="00B91135" w:rsidP="00B91135">
      <w:pPr>
        <w:rPr>
          <w:b/>
          <w:bCs/>
          <w:u w:val="single"/>
        </w:rPr>
      </w:pPr>
      <w:r w:rsidRPr="00D92BA1">
        <w:rPr>
          <w:b/>
          <w:bCs/>
          <w:u w:val="single"/>
        </w:rPr>
        <w:t>Návrh usnesení:</w:t>
      </w:r>
    </w:p>
    <w:p w:rsidR="00B91135" w:rsidRPr="00E72FB5" w:rsidRDefault="00B91135" w:rsidP="00B91135">
      <w:pPr>
        <w:jc w:val="both"/>
        <w:rPr>
          <w:color w:val="000000"/>
        </w:rPr>
      </w:pPr>
      <w:r>
        <w:rPr>
          <w:color w:val="000000"/>
        </w:rPr>
        <w:t xml:space="preserve">Zastupitelstvo města po projednání </w:t>
      </w:r>
    </w:p>
    <w:p w:rsidR="00B91135" w:rsidRPr="00D92BA1" w:rsidRDefault="00B91135" w:rsidP="00B91135">
      <w:pPr>
        <w:pStyle w:val="Nadpis3"/>
      </w:pPr>
      <w:r w:rsidRPr="00D92BA1">
        <w:t>Trv</w:t>
      </w:r>
      <w:r>
        <w:t>á</w:t>
      </w:r>
    </w:p>
    <w:p w:rsidR="00B91135" w:rsidRPr="00D92BA1" w:rsidRDefault="00B91135" w:rsidP="00172061">
      <w:pPr>
        <w:jc w:val="both"/>
      </w:pPr>
      <w:r w:rsidRPr="00D92BA1">
        <w:t>na usnesení č. 575/ZM/2009, týkající se výkupu částí pozemků pro výstavbu „Otavské cyklistické stezky“ a evidovat toto usnesení v rámci „Plnění usnesení ZM – majetkový odbor“ v samostatné části.</w:t>
      </w:r>
    </w:p>
    <w:p w:rsidR="00B91135" w:rsidRPr="00D92BA1" w:rsidRDefault="00B91135" w:rsidP="00B91135">
      <w:pPr>
        <w:rPr>
          <w:b/>
          <w:bCs/>
          <w:u w:val="single"/>
        </w:rPr>
      </w:pPr>
    </w:p>
    <w:p w:rsidR="00B91135" w:rsidRDefault="00B91135" w:rsidP="00B91135">
      <w:pPr>
        <w:pStyle w:val="TTV"/>
      </w:pPr>
    </w:p>
    <w:p w:rsidR="00E85230" w:rsidRPr="00E72FB5" w:rsidRDefault="00937166" w:rsidP="00E85230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outlineLvl w:val="1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21</w:t>
      </w:r>
      <w:r w:rsidR="00E85230" w:rsidRPr="00E72FB5">
        <w:rPr>
          <w:b/>
          <w:bCs/>
          <w:sz w:val="28"/>
          <w:u w:val="single"/>
        </w:rPr>
        <w:t xml:space="preserve">) Paní Jindřiška </w:t>
      </w:r>
      <w:proofErr w:type="gramStart"/>
      <w:r w:rsidR="00E85230" w:rsidRPr="00E72FB5">
        <w:rPr>
          <w:b/>
          <w:bCs/>
          <w:sz w:val="28"/>
          <w:u w:val="single"/>
        </w:rPr>
        <w:t>Jandová,– žádost</w:t>
      </w:r>
      <w:proofErr w:type="gramEnd"/>
      <w:r w:rsidR="00E85230">
        <w:rPr>
          <w:b/>
          <w:bCs/>
          <w:sz w:val="28"/>
          <w:u w:val="single"/>
        </w:rPr>
        <w:t xml:space="preserve">  </w:t>
      </w:r>
      <w:r w:rsidR="00E85230" w:rsidRPr="00E72FB5">
        <w:rPr>
          <w:b/>
          <w:bCs/>
          <w:sz w:val="28"/>
          <w:u w:val="single"/>
        </w:rPr>
        <w:t>o odkoupení bytu</w:t>
      </w:r>
    </w:p>
    <w:p w:rsidR="00E85230" w:rsidRPr="00E72FB5" w:rsidRDefault="00E85230" w:rsidP="00E85230">
      <w:pPr>
        <w:jc w:val="both"/>
        <w:rPr>
          <w:color w:val="000000"/>
        </w:rPr>
      </w:pPr>
    </w:p>
    <w:p w:rsidR="005D1535" w:rsidRDefault="005D1535" w:rsidP="005D1535">
      <w:pPr>
        <w:jc w:val="both"/>
        <w:rPr>
          <w:i/>
          <w:iCs/>
        </w:rPr>
      </w:pPr>
      <w:r>
        <w:rPr>
          <w:i/>
          <w:iCs/>
        </w:rPr>
        <w:t>RM po projednání doporučuje ZM přijmout následující usnesení:</w:t>
      </w:r>
    </w:p>
    <w:p w:rsidR="005D1535" w:rsidRDefault="005D1535" w:rsidP="00E85230">
      <w:pPr>
        <w:jc w:val="both"/>
        <w:rPr>
          <w:b/>
          <w:bCs/>
          <w:u w:val="single"/>
        </w:rPr>
      </w:pPr>
    </w:p>
    <w:p w:rsidR="00E85230" w:rsidRPr="00E72FB5" w:rsidRDefault="00E85230" w:rsidP="00E85230">
      <w:pPr>
        <w:jc w:val="both"/>
      </w:pPr>
      <w:r w:rsidRPr="00E72FB5">
        <w:rPr>
          <w:b/>
          <w:bCs/>
          <w:u w:val="single"/>
        </w:rPr>
        <w:t>Návrh usnesení:</w:t>
      </w:r>
    </w:p>
    <w:p w:rsidR="00E85230" w:rsidRPr="00E72FB5" w:rsidRDefault="005D1535" w:rsidP="00E85230">
      <w:pPr>
        <w:jc w:val="both"/>
      </w:pPr>
      <w:r>
        <w:t xml:space="preserve">Zastupitelstvo města </w:t>
      </w:r>
      <w:r w:rsidR="00E85230" w:rsidRPr="00E72FB5">
        <w:t>po projednání</w:t>
      </w:r>
    </w:p>
    <w:p w:rsidR="00E85230" w:rsidRPr="00E72FB5" w:rsidRDefault="00E85230" w:rsidP="00E85230">
      <w:pPr>
        <w:keepNext/>
        <w:jc w:val="both"/>
        <w:outlineLvl w:val="2"/>
        <w:rPr>
          <w:b/>
          <w:bCs/>
          <w:szCs w:val="26"/>
          <w:u w:val="single"/>
        </w:rPr>
      </w:pPr>
      <w:r w:rsidRPr="00E72FB5">
        <w:rPr>
          <w:b/>
          <w:bCs/>
          <w:szCs w:val="26"/>
          <w:u w:val="single"/>
        </w:rPr>
        <w:t>I. Souhlas</w:t>
      </w:r>
      <w:r>
        <w:rPr>
          <w:b/>
          <w:bCs/>
          <w:szCs w:val="26"/>
          <w:u w:val="single"/>
        </w:rPr>
        <w:t>í</w:t>
      </w:r>
    </w:p>
    <w:p w:rsidR="007E2396" w:rsidRDefault="00E85230" w:rsidP="00E85230">
      <w:pPr>
        <w:jc w:val="both"/>
      </w:pPr>
      <w:r w:rsidRPr="00E72FB5">
        <w:t xml:space="preserve">s vyhlášením záměru na prodej bytové jednotky č. 035 v domě </w:t>
      </w:r>
      <w:proofErr w:type="gramStart"/>
      <w:r w:rsidRPr="00E72FB5">
        <w:t>č.p.</w:t>
      </w:r>
      <w:proofErr w:type="gramEnd"/>
      <w:r w:rsidRPr="00E72FB5">
        <w:t xml:space="preserve"> 1142, o velikosti 1+0 a výměře 29,00 m</w:t>
      </w:r>
      <w:r w:rsidRPr="00E72FB5">
        <w:rPr>
          <w:vertAlign w:val="superscript"/>
        </w:rPr>
        <w:t>2</w:t>
      </w:r>
      <w:r w:rsidRPr="00E72FB5">
        <w:t xml:space="preserve">, obec Strakonice, </w:t>
      </w:r>
      <w:proofErr w:type="spellStart"/>
      <w:r w:rsidRPr="00E72FB5">
        <w:t>k.ú</w:t>
      </w:r>
      <w:proofErr w:type="spellEnd"/>
      <w:r w:rsidRPr="00E72FB5">
        <w:t xml:space="preserve">. Strakonice, za účelem prodeje předmětné bytové jednotky stávajícímu nájemci.  </w:t>
      </w:r>
    </w:p>
    <w:p w:rsidR="00937166" w:rsidRDefault="00937166" w:rsidP="00E85230">
      <w:pPr>
        <w:jc w:val="both"/>
      </w:pPr>
    </w:p>
    <w:p w:rsidR="009C7AFF" w:rsidRPr="00E72FB5" w:rsidRDefault="009C7AFF" w:rsidP="00E85230">
      <w:pPr>
        <w:jc w:val="both"/>
      </w:pPr>
    </w:p>
    <w:p w:rsidR="00E85230" w:rsidRPr="00E72FB5" w:rsidRDefault="003E09D5" w:rsidP="00E85230">
      <w:pPr>
        <w:pStyle w:val="Nadpis2"/>
      </w:pPr>
      <w:r>
        <w:t>2</w:t>
      </w:r>
      <w:r w:rsidR="00937166">
        <w:t>2</w:t>
      </w:r>
      <w:r w:rsidR="00E85230" w:rsidRPr="00E72FB5">
        <w:t>) Prodej uvolněné bytové jednotky č. 039, o velikosti 1+0 (32,40 m</w:t>
      </w:r>
      <w:r w:rsidR="00E85230" w:rsidRPr="00E72FB5">
        <w:rPr>
          <w:vertAlign w:val="superscript"/>
        </w:rPr>
        <w:t>2</w:t>
      </w:r>
      <w:r w:rsidR="00E85230" w:rsidRPr="00E72FB5">
        <w:t xml:space="preserve">), v domě </w:t>
      </w:r>
      <w:r w:rsidR="00E85230" w:rsidRPr="00E72FB5">
        <w:lastRenderedPageBreak/>
        <w:t xml:space="preserve">ul. Na Ohradě,  Strakonice II </w:t>
      </w:r>
    </w:p>
    <w:p w:rsidR="00E85230" w:rsidRPr="00E72FB5" w:rsidRDefault="00E85230" w:rsidP="00E85230">
      <w:pPr>
        <w:jc w:val="both"/>
      </w:pPr>
    </w:p>
    <w:p w:rsidR="005D1535" w:rsidRDefault="005D1535" w:rsidP="005D1535">
      <w:pPr>
        <w:jc w:val="both"/>
        <w:rPr>
          <w:i/>
          <w:iCs/>
        </w:rPr>
      </w:pPr>
      <w:r>
        <w:rPr>
          <w:i/>
          <w:iCs/>
        </w:rPr>
        <w:t>RM po projednání doporučuje ZM přijmout následující usnesení:</w:t>
      </w:r>
    </w:p>
    <w:p w:rsidR="00E85230" w:rsidRPr="00E72FB5" w:rsidRDefault="00E85230" w:rsidP="00E85230">
      <w:pPr>
        <w:jc w:val="both"/>
        <w:rPr>
          <w:i/>
        </w:rPr>
      </w:pPr>
    </w:p>
    <w:p w:rsidR="00E85230" w:rsidRPr="00E72FB5" w:rsidRDefault="00E85230" w:rsidP="00E85230">
      <w:pPr>
        <w:jc w:val="both"/>
        <w:rPr>
          <w:b/>
          <w:u w:val="single"/>
        </w:rPr>
      </w:pPr>
      <w:r w:rsidRPr="00E72FB5">
        <w:rPr>
          <w:b/>
          <w:u w:val="single"/>
        </w:rPr>
        <w:t>Návrh usnesení</w:t>
      </w:r>
    </w:p>
    <w:p w:rsidR="00E85230" w:rsidRPr="00E72FB5" w:rsidRDefault="005D1535" w:rsidP="00E85230">
      <w:pPr>
        <w:jc w:val="both"/>
        <w:rPr>
          <w:color w:val="000000"/>
        </w:rPr>
      </w:pPr>
      <w:r>
        <w:rPr>
          <w:color w:val="000000"/>
        </w:rPr>
        <w:t xml:space="preserve">Zastupitelstvo města po projednání </w:t>
      </w:r>
    </w:p>
    <w:p w:rsidR="00E85230" w:rsidRPr="00E72FB5" w:rsidRDefault="00E85230" w:rsidP="00E85230">
      <w:pPr>
        <w:pStyle w:val="Nadpis3"/>
      </w:pPr>
      <w:r w:rsidRPr="00E72FB5">
        <w:t>I. Souhlas</w:t>
      </w:r>
      <w:r>
        <w:t>í</w:t>
      </w:r>
      <w:r w:rsidRPr="00E72FB5">
        <w:t xml:space="preserve"> </w:t>
      </w:r>
    </w:p>
    <w:p w:rsidR="00E85230" w:rsidRPr="00E72FB5" w:rsidRDefault="00E85230" w:rsidP="00E85230">
      <w:pPr>
        <w:jc w:val="both"/>
      </w:pPr>
      <w:r w:rsidRPr="00E72FB5">
        <w:t>s </w:t>
      </w:r>
      <w:proofErr w:type="gramStart"/>
      <w:r w:rsidRPr="00E72FB5">
        <w:t xml:space="preserve">prodejem </w:t>
      </w:r>
      <w:proofErr w:type="spellStart"/>
      <w:r w:rsidRPr="00E72FB5">
        <w:t>b.j</w:t>
      </w:r>
      <w:proofErr w:type="spellEnd"/>
      <w:r w:rsidRPr="00E72FB5">
        <w:t>.</w:t>
      </w:r>
      <w:proofErr w:type="gramEnd"/>
      <w:r w:rsidRPr="00E72FB5">
        <w:t xml:space="preserve"> 039/87 o velikosti 1+0 (32,40 m</w:t>
      </w:r>
      <w:r w:rsidRPr="00E72FB5">
        <w:rPr>
          <w:vertAlign w:val="superscript"/>
        </w:rPr>
        <w:t>2</w:t>
      </w:r>
      <w:r w:rsidRPr="00E72FB5">
        <w:t>), ul. Na Ohradě, Strakonice II, včetně spoluvlastnického podílu na společných částech domu a pozemku, dle zák. č. 72/1994 Sb., v platném znění (zákon o vlastnictví bytů), panu Radku Nov</w:t>
      </w:r>
      <w:r>
        <w:t>ému</w:t>
      </w:r>
      <w:r w:rsidRPr="00E72FB5">
        <w:t xml:space="preserve">, za cenu 626.000,-Kč. Daň z nabytí nemovitosti hradí kupující. </w:t>
      </w:r>
    </w:p>
    <w:p w:rsidR="00E85230" w:rsidRPr="00E72FB5" w:rsidRDefault="00E85230" w:rsidP="00E85230">
      <w:pPr>
        <w:pStyle w:val="Nadpis3"/>
      </w:pPr>
      <w:r w:rsidRPr="00E72FB5">
        <w:t>II. Souhlas</w:t>
      </w:r>
      <w:r>
        <w:t>í</w:t>
      </w:r>
      <w:r w:rsidRPr="00E72FB5">
        <w:t xml:space="preserve"> </w:t>
      </w:r>
    </w:p>
    <w:p w:rsidR="00E85230" w:rsidRPr="00E72FB5" w:rsidRDefault="00E85230" w:rsidP="00E85230">
      <w:pPr>
        <w:jc w:val="both"/>
      </w:pPr>
      <w:r w:rsidRPr="00E72FB5">
        <w:t xml:space="preserve">s uzavřením Smlouvy o smlouvě budoucí kupní s panem Radkem Novým, jejímž předmětem bude </w:t>
      </w:r>
      <w:proofErr w:type="gramStart"/>
      <w:r w:rsidRPr="00E72FB5">
        <w:t xml:space="preserve">prodej </w:t>
      </w:r>
      <w:proofErr w:type="spellStart"/>
      <w:r w:rsidRPr="00E72FB5">
        <w:t>b.j</w:t>
      </w:r>
      <w:proofErr w:type="spellEnd"/>
      <w:r w:rsidRPr="00E72FB5">
        <w:t>.</w:t>
      </w:r>
      <w:proofErr w:type="gramEnd"/>
      <w:r w:rsidRPr="00E72FB5">
        <w:t xml:space="preserve"> 039/87 o velikosti 1+0 (32,40 m</w:t>
      </w:r>
      <w:r w:rsidRPr="00E72FB5">
        <w:rPr>
          <w:vertAlign w:val="superscript"/>
        </w:rPr>
        <w:t>2</w:t>
      </w:r>
      <w:r w:rsidRPr="00E72FB5">
        <w:t xml:space="preserve">) ul. Na Ohradě, Strakonice II, včetně spoluvlastnického podílu na společných částech domu a pozemku, za cenu 626.000,- Kč, v případě, že zájemce o koupi bytové jednotky, písemně požádá o vyhotovení této smlouvy. </w:t>
      </w:r>
    </w:p>
    <w:p w:rsidR="00E85230" w:rsidRPr="00E72FB5" w:rsidRDefault="00E85230" w:rsidP="00E85230">
      <w:pPr>
        <w:pStyle w:val="Nadpis3"/>
      </w:pPr>
      <w:r w:rsidRPr="00E72FB5">
        <w:t>III. Souhlas</w:t>
      </w:r>
      <w:r>
        <w:t>í</w:t>
      </w:r>
    </w:p>
    <w:p w:rsidR="00E85230" w:rsidRPr="00E72FB5" w:rsidRDefault="00E85230" w:rsidP="00E85230">
      <w:pPr>
        <w:jc w:val="both"/>
        <w:rPr>
          <w:color w:val="000000"/>
        </w:rPr>
      </w:pPr>
      <w:r w:rsidRPr="00E72FB5">
        <w:rPr>
          <w:color w:val="000000"/>
        </w:rPr>
        <w:t xml:space="preserve">s uzavřením Kupní smlouvy s panem Radkem Novým, jejímž předmětem bude </w:t>
      </w:r>
      <w:proofErr w:type="gramStart"/>
      <w:r w:rsidRPr="00E72FB5">
        <w:rPr>
          <w:color w:val="000000"/>
        </w:rPr>
        <w:t xml:space="preserve">prodej </w:t>
      </w:r>
      <w:proofErr w:type="spellStart"/>
      <w:r w:rsidRPr="00E72FB5">
        <w:rPr>
          <w:color w:val="000000"/>
        </w:rPr>
        <w:t>b.j</w:t>
      </w:r>
      <w:proofErr w:type="spellEnd"/>
      <w:r w:rsidRPr="00E72FB5">
        <w:rPr>
          <w:color w:val="000000"/>
        </w:rPr>
        <w:t>.</w:t>
      </w:r>
      <w:proofErr w:type="gramEnd"/>
      <w:r w:rsidRPr="00E72FB5">
        <w:rPr>
          <w:color w:val="000000"/>
        </w:rPr>
        <w:t xml:space="preserve"> 039/87 o velikosti 1+0 (32,40 m</w:t>
      </w:r>
      <w:r w:rsidRPr="00E72FB5">
        <w:rPr>
          <w:color w:val="000000"/>
          <w:vertAlign w:val="superscript"/>
        </w:rPr>
        <w:t>2</w:t>
      </w:r>
      <w:r w:rsidRPr="00E72FB5">
        <w:rPr>
          <w:color w:val="000000"/>
        </w:rPr>
        <w:t>) ul. Na Ohradě, Strakonice II, včetně  spoluvlastnického  podílu  na společných  částech  domu  a  pozemku,  za cenu 626.000,- Kč.</w:t>
      </w:r>
    </w:p>
    <w:p w:rsidR="00E85230" w:rsidRPr="00E72FB5" w:rsidRDefault="00E85230" w:rsidP="00E85230">
      <w:pPr>
        <w:jc w:val="both"/>
        <w:rPr>
          <w:b/>
          <w:bCs/>
          <w:color w:val="000000"/>
          <w:u w:val="single"/>
        </w:rPr>
      </w:pPr>
      <w:r w:rsidRPr="00E72FB5">
        <w:rPr>
          <w:b/>
          <w:bCs/>
          <w:color w:val="000000"/>
          <w:u w:val="single"/>
        </w:rPr>
        <w:t>IV. Souhlas</w:t>
      </w:r>
      <w:r>
        <w:rPr>
          <w:b/>
          <w:bCs/>
          <w:color w:val="000000"/>
          <w:u w:val="single"/>
        </w:rPr>
        <w:t>í</w:t>
      </w:r>
    </w:p>
    <w:p w:rsidR="00E85230" w:rsidRPr="00E72FB5" w:rsidRDefault="00E85230" w:rsidP="00E85230">
      <w:pPr>
        <w:jc w:val="both"/>
        <w:rPr>
          <w:color w:val="000000"/>
        </w:rPr>
      </w:pPr>
      <w:r w:rsidRPr="00E72FB5">
        <w:rPr>
          <w:color w:val="000000"/>
        </w:rPr>
        <w:t>se zřízením zástavního práva k předmětné bytové jednotce včetně spoluvlastnického podílu na společných částech domu a pozemku ve prospěch právnické osoby poskytující úvěr v případě, že zájemce o koupi bytové jednotky č. 039 o velikosti 1+0 (32,40 m</w:t>
      </w:r>
      <w:r w:rsidRPr="00E72FB5">
        <w:rPr>
          <w:color w:val="000000"/>
          <w:vertAlign w:val="superscript"/>
        </w:rPr>
        <w:t>2</w:t>
      </w:r>
      <w:r w:rsidRPr="00E72FB5">
        <w:rPr>
          <w:color w:val="000000"/>
        </w:rPr>
        <w:t xml:space="preserve">) </w:t>
      </w:r>
      <w:bookmarkStart w:id="0" w:name="_GoBack"/>
      <w:bookmarkEnd w:id="0"/>
      <w:r w:rsidRPr="00E72FB5">
        <w:rPr>
          <w:color w:val="000000"/>
        </w:rPr>
        <w:t>ul. Na Ohradě, Strakonice II, ve vlastnictví města Strakonice, o to písemně požádá.</w:t>
      </w:r>
    </w:p>
    <w:p w:rsidR="00E85230" w:rsidRPr="00E72FB5" w:rsidRDefault="00E85230" w:rsidP="00E85230">
      <w:pPr>
        <w:jc w:val="both"/>
        <w:rPr>
          <w:b/>
          <w:bCs/>
          <w:color w:val="000000"/>
          <w:u w:val="single"/>
        </w:rPr>
      </w:pPr>
      <w:r w:rsidRPr="00E72FB5">
        <w:rPr>
          <w:b/>
          <w:bCs/>
          <w:color w:val="000000"/>
          <w:u w:val="single"/>
        </w:rPr>
        <w:t>V. Pověř</w:t>
      </w:r>
      <w:r>
        <w:rPr>
          <w:b/>
          <w:bCs/>
          <w:color w:val="000000"/>
          <w:u w:val="single"/>
        </w:rPr>
        <w:t>uje</w:t>
      </w:r>
      <w:r w:rsidRPr="00E72FB5">
        <w:rPr>
          <w:b/>
          <w:bCs/>
          <w:color w:val="000000"/>
          <w:u w:val="single"/>
        </w:rPr>
        <w:t xml:space="preserve"> </w:t>
      </w:r>
    </w:p>
    <w:p w:rsidR="00E85230" w:rsidRPr="00E72FB5" w:rsidRDefault="00E85230" w:rsidP="00E85230">
      <w:pPr>
        <w:jc w:val="both"/>
        <w:rPr>
          <w:color w:val="000000"/>
        </w:rPr>
      </w:pPr>
      <w:r w:rsidRPr="00E72FB5">
        <w:rPr>
          <w:color w:val="000000"/>
        </w:rPr>
        <w:t>starostu města podpisem předmětných smluv.</w:t>
      </w:r>
    </w:p>
    <w:p w:rsidR="00B85423" w:rsidRDefault="00B85423" w:rsidP="00B85423"/>
    <w:sectPr w:rsidR="00B854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0257" w:rsidRDefault="00FE0257">
      <w:r>
        <w:separator/>
      </w:r>
    </w:p>
  </w:endnote>
  <w:endnote w:type="continuationSeparator" w:id="0">
    <w:p w:rsidR="00FE0257" w:rsidRDefault="00FE0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0257" w:rsidRDefault="00FE025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FE0257" w:rsidRDefault="00FE0257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0257" w:rsidRDefault="00FE025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BB26C7">
      <w:rPr>
        <w:rStyle w:val="slostrnky"/>
        <w:noProof/>
      </w:rPr>
      <w:t>9</w:t>
    </w:r>
    <w:r>
      <w:rPr>
        <w:rStyle w:val="slostrnky"/>
      </w:rPr>
      <w:fldChar w:fldCharType="end"/>
    </w:r>
  </w:p>
  <w:p w:rsidR="00FE0257" w:rsidRDefault="00FE0257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0257" w:rsidRDefault="00FE0257">
      <w:r>
        <w:separator/>
      </w:r>
    </w:p>
  </w:footnote>
  <w:footnote w:type="continuationSeparator" w:id="0">
    <w:p w:rsidR="00FE0257" w:rsidRDefault="00FE02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04559"/>
    <w:multiLevelType w:val="hybridMultilevel"/>
    <w:tmpl w:val="2B48E9CE"/>
    <w:lvl w:ilvl="0" w:tplc="ED58FC0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3B4E79"/>
    <w:multiLevelType w:val="hybridMultilevel"/>
    <w:tmpl w:val="93BAC92A"/>
    <w:lvl w:ilvl="0" w:tplc="672222C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966C6C"/>
    <w:multiLevelType w:val="hybridMultilevel"/>
    <w:tmpl w:val="4F549A68"/>
    <w:lvl w:ilvl="0" w:tplc="479ECD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FF1E1D"/>
    <w:multiLevelType w:val="hybridMultilevel"/>
    <w:tmpl w:val="2B0A75AA"/>
    <w:lvl w:ilvl="0" w:tplc="BE9CF0F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8B2525"/>
    <w:multiLevelType w:val="hybridMultilevel"/>
    <w:tmpl w:val="277E9522"/>
    <w:lvl w:ilvl="0" w:tplc="AAFAC0C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BEA1185"/>
    <w:multiLevelType w:val="hybridMultilevel"/>
    <w:tmpl w:val="2F623D9A"/>
    <w:lvl w:ilvl="0" w:tplc="7F984CF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C574F0"/>
    <w:multiLevelType w:val="hybridMultilevel"/>
    <w:tmpl w:val="F6F47E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B23966"/>
    <w:multiLevelType w:val="hybridMultilevel"/>
    <w:tmpl w:val="FD74F4E8"/>
    <w:lvl w:ilvl="0" w:tplc="A63033D0">
      <w:start w:val="9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8" w15:restartNumberingAfterBreak="0">
    <w:nsid w:val="1F715E1B"/>
    <w:multiLevelType w:val="hybridMultilevel"/>
    <w:tmpl w:val="ABEAA2A6"/>
    <w:lvl w:ilvl="0" w:tplc="B52CFA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F64339"/>
    <w:multiLevelType w:val="hybridMultilevel"/>
    <w:tmpl w:val="568E1158"/>
    <w:lvl w:ilvl="0" w:tplc="946A2D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C85D16"/>
    <w:multiLevelType w:val="hybridMultilevel"/>
    <w:tmpl w:val="8DA2EE58"/>
    <w:lvl w:ilvl="0" w:tplc="BE9CF0F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56F4470"/>
    <w:multiLevelType w:val="hybridMultilevel"/>
    <w:tmpl w:val="4094E8B2"/>
    <w:lvl w:ilvl="0" w:tplc="F710AE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9269C2"/>
    <w:multiLevelType w:val="hybridMultilevel"/>
    <w:tmpl w:val="945E72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E10417"/>
    <w:multiLevelType w:val="hybridMultilevel"/>
    <w:tmpl w:val="1A66035E"/>
    <w:lvl w:ilvl="0" w:tplc="711A4D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DF25D5"/>
    <w:multiLevelType w:val="hybridMultilevel"/>
    <w:tmpl w:val="095EABCA"/>
    <w:lvl w:ilvl="0" w:tplc="ABBE2A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20737C"/>
    <w:multiLevelType w:val="hybridMultilevel"/>
    <w:tmpl w:val="B4DCF932"/>
    <w:lvl w:ilvl="0" w:tplc="AE1E4F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F10E21"/>
    <w:multiLevelType w:val="hybridMultilevel"/>
    <w:tmpl w:val="1E30632A"/>
    <w:lvl w:ilvl="0" w:tplc="ABFA33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025312"/>
    <w:multiLevelType w:val="hybridMultilevel"/>
    <w:tmpl w:val="52A02712"/>
    <w:lvl w:ilvl="0" w:tplc="FCA01EA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FA6A1B"/>
    <w:multiLevelType w:val="hybridMultilevel"/>
    <w:tmpl w:val="F3B02C38"/>
    <w:lvl w:ilvl="0" w:tplc="523E7758">
      <w:start w:val="16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86626"/>
    <w:multiLevelType w:val="hybridMultilevel"/>
    <w:tmpl w:val="1BEA2F38"/>
    <w:lvl w:ilvl="0" w:tplc="08FAE0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BB3B63"/>
    <w:multiLevelType w:val="hybridMultilevel"/>
    <w:tmpl w:val="B1E04A2E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8FD70B3"/>
    <w:multiLevelType w:val="hybridMultilevel"/>
    <w:tmpl w:val="A8DC7DD8"/>
    <w:lvl w:ilvl="0" w:tplc="3738C07A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  <w:color w:val="1F497D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450725"/>
    <w:multiLevelType w:val="hybridMultilevel"/>
    <w:tmpl w:val="9AB81A56"/>
    <w:lvl w:ilvl="0" w:tplc="05CE2A00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382A60"/>
    <w:multiLevelType w:val="hybridMultilevel"/>
    <w:tmpl w:val="8AA450D4"/>
    <w:lvl w:ilvl="0" w:tplc="0405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ind w:left="1788" w:hanging="360"/>
      </w:pPr>
      <w:rPr>
        <w:rFonts w:hint="default"/>
        <w:sz w:val="22"/>
      </w:rPr>
    </w:lvl>
    <w:lvl w:ilvl="2" w:tplc="040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7B1C3A9F"/>
    <w:multiLevelType w:val="hybridMultilevel"/>
    <w:tmpl w:val="A944FFBA"/>
    <w:lvl w:ilvl="0" w:tplc="6DF0319C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BD74B16"/>
    <w:multiLevelType w:val="hybridMultilevel"/>
    <w:tmpl w:val="4A74972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BD5C2A"/>
    <w:multiLevelType w:val="hybridMultilevel"/>
    <w:tmpl w:val="E65E6850"/>
    <w:lvl w:ilvl="0" w:tplc="3056AD7C">
      <w:start w:val="60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</w:num>
  <w:num w:numId="4">
    <w:abstractNumId w:val="4"/>
  </w:num>
  <w:num w:numId="5">
    <w:abstractNumId w:val="20"/>
  </w:num>
  <w:num w:numId="6">
    <w:abstractNumId w:val="23"/>
  </w:num>
  <w:num w:numId="7">
    <w:abstractNumId w:val="7"/>
  </w:num>
  <w:num w:numId="8">
    <w:abstractNumId w:val="6"/>
  </w:num>
  <w:num w:numId="9">
    <w:abstractNumId w:val="15"/>
  </w:num>
  <w:num w:numId="10">
    <w:abstractNumId w:val="1"/>
  </w:num>
  <w:num w:numId="11">
    <w:abstractNumId w:val="8"/>
  </w:num>
  <w:num w:numId="12">
    <w:abstractNumId w:val="9"/>
  </w:num>
  <w:num w:numId="13">
    <w:abstractNumId w:val="25"/>
  </w:num>
  <w:num w:numId="14">
    <w:abstractNumId w:val="5"/>
  </w:num>
  <w:num w:numId="15">
    <w:abstractNumId w:val="19"/>
  </w:num>
  <w:num w:numId="16">
    <w:abstractNumId w:val="24"/>
  </w:num>
  <w:num w:numId="17">
    <w:abstractNumId w:val="2"/>
  </w:num>
  <w:num w:numId="18">
    <w:abstractNumId w:val="13"/>
  </w:num>
  <w:num w:numId="19">
    <w:abstractNumId w:val="11"/>
  </w:num>
  <w:num w:numId="20">
    <w:abstractNumId w:val="26"/>
  </w:num>
  <w:num w:numId="21">
    <w:abstractNumId w:val="12"/>
  </w:num>
  <w:num w:numId="22">
    <w:abstractNumId w:val="16"/>
  </w:num>
  <w:num w:numId="23">
    <w:abstractNumId w:val="14"/>
  </w:num>
  <w:num w:numId="24">
    <w:abstractNumId w:val="0"/>
  </w:num>
  <w:num w:numId="25">
    <w:abstractNumId w:val="18"/>
  </w:num>
  <w:num w:numId="26">
    <w:abstractNumId w:val="10"/>
  </w:num>
  <w:num w:numId="27">
    <w:abstractNumId w:val="22"/>
  </w:num>
  <w:num w:numId="28">
    <w:abstractNumId w:val="17"/>
  </w:num>
  <w:num w:numId="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A12"/>
    <w:rsid w:val="000073BF"/>
    <w:rsid w:val="000076A4"/>
    <w:rsid w:val="000147FC"/>
    <w:rsid w:val="000162D3"/>
    <w:rsid w:val="000279B4"/>
    <w:rsid w:val="00033C12"/>
    <w:rsid w:val="00042E95"/>
    <w:rsid w:val="00046347"/>
    <w:rsid w:val="00047647"/>
    <w:rsid w:val="00054229"/>
    <w:rsid w:val="0005552C"/>
    <w:rsid w:val="00071E46"/>
    <w:rsid w:val="00074577"/>
    <w:rsid w:val="00074F6D"/>
    <w:rsid w:val="00080611"/>
    <w:rsid w:val="000838AA"/>
    <w:rsid w:val="00083E78"/>
    <w:rsid w:val="0008453E"/>
    <w:rsid w:val="00090AE8"/>
    <w:rsid w:val="00095A26"/>
    <w:rsid w:val="000A0220"/>
    <w:rsid w:val="000B1911"/>
    <w:rsid w:val="000B7B99"/>
    <w:rsid w:val="000C601E"/>
    <w:rsid w:val="000C7F30"/>
    <w:rsid w:val="000D3879"/>
    <w:rsid w:val="000D680A"/>
    <w:rsid w:val="000D795D"/>
    <w:rsid w:val="000E247C"/>
    <w:rsid w:val="000E4F3B"/>
    <w:rsid w:val="000F3420"/>
    <w:rsid w:val="000F45ED"/>
    <w:rsid w:val="000F77BB"/>
    <w:rsid w:val="000F7A33"/>
    <w:rsid w:val="00100372"/>
    <w:rsid w:val="0010340D"/>
    <w:rsid w:val="00105509"/>
    <w:rsid w:val="00107EDC"/>
    <w:rsid w:val="00110C5E"/>
    <w:rsid w:val="00111D5C"/>
    <w:rsid w:val="00117C69"/>
    <w:rsid w:val="00123BCE"/>
    <w:rsid w:val="00126C00"/>
    <w:rsid w:val="00127588"/>
    <w:rsid w:val="0013144B"/>
    <w:rsid w:val="00132812"/>
    <w:rsid w:val="001330A5"/>
    <w:rsid w:val="001605F9"/>
    <w:rsid w:val="00161426"/>
    <w:rsid w:val="00162D91"/>
    <w:rsid w:val="00165CC0"/>
    <w:rsid w:val="00165E27"/>
    <w:rsid w:val="00170125"/>
    <w:rsid w:val="00172061"/>
    <w:rsid w:val="001726A4"/>
    <w:rsid w:val="00172D59"/>
    <w:rsid w:val="00175302"/>
    <w:rsid w:val="0018238D"/>
    <w:rsid w:val="00183FEF"/>
    <w:rsid w:val="0018505E"/>
    <w:rsid w:val="00185219"/>
    <w:rsid w:val="00186B3E"/>
    <w:rsid w:val="001B7736"/>
    <w:rsid w:val="001C12FE"/>
    <w:rsid w:val="001C1682"/>
    <w:rsid w:val="001C354E"/>
    <w:rsid w:val="001D34D2"/>
    <w:rsid w:val="001D4BDD"/>
    <w:rsid w:val="001D590A"/>
    <w:rsid w:val="001E183E"/>
    <w:rsid w:val="001E40FC"/>
    <w:rsid w:val="001E44F4"/>
    <w:rsid w:val="001E69AB"/>
    <w:rsid w:val="001E7701"/>
    <w:rsid w:val="001F01B9"/>
    <w:rsid w:val="002009B6"/>
    <w:rsid w:val="00211181"/>
    <w:rsid w:val="0021357C"/>
    <w:rsid w:val="0021363E"/>
    <w:rsid w:val="00215A3D"/>
    <w:rsid w:val="00216707"/>
    <w:rsid w:val="00230D6F"/>
    <w:rsid w:val="00235DFA"/>
    <w:rsid w:val="00235FDE"/>
    <w:rsid w:val="002449C2"/>
    <w:rsid w:val="002454D0"/>
    <w:rsid w:val="00252167"/>
    <w:rsid w:val="002544F2"/>
    <w:rsid w:val="00257BE2"/>
    <w:rsid w:val="00257FF9"/>
    <w:rsid w:val="002605E7"/>
    <w:rsid w:val="0026114F"/>
    <w:rsid w:val="0026624C"/>
    <w:rsid w:val="00266735"/>
    <w:rsid w:val="002706B3"/>
    <w:rsid w:val="00275C53"/>
    <w:rsid w:val="00283CAE"/>
    <w:rsid w:val="00291715"/>
    <w:rsid w:val="00293177"/>
    <w:rsid w:val="00296D33"/>
    <w:rsid w:val="002A18C6"/>
    <w:rsid w:val="002A2BB7"/>
    <w:rsid w:val="002A2DC9"/>
    <w:rsid w:val="002A4981"/>
    <w:rsid w:val="002B2287"/>
    <w:rsid w:val="002B3D2E"/>
    <w:rsid w:val="002B5AF8"/>
    <w:rsid w:val="002C0656"/>
    <w:rsid w:val="002C0C9F"/>
    <w:rsid w:val="002C3B36"/>
    <w:rsid w:val="002D2EBB"/>
    <w:rsid w:val="002D3727"/>
    <w:rsid w:val="002E0755"/>
    <w:rsid w:val="002E0757"/>
    <w:rsid w:val="002E0D0B"/>
    <w:rsid w:val="002E217B"/>
    <w:rsid w:val="002E7B23"/>
    <w:rsid w:val="002F6042"/>
    <w:rsid w:val="00301464"/>
    <w:rsid w:val="003042F1"/>
    <w:rsid w:val="00314AE9"/>
    <w:rsid w:val="0032169C"/>
    <w:rsid w:val="00322F43"/>
    <w:rsid w:val="0032373E"/>
    <w:rsid w:val="00341A22"/>
    <w:rsid w:val="003507E4"/>
    <w:rsid w:val="00351F70"/>
    <w:rsid w:val="00357398"/>
    <w:rsid w:val="00357645"/>
    <w:rsid w:val="00361B9E"/>
    <w:rsid w:val="00362113"/>
    <w:rsid w:val="00364C74"/>
    <w:rsid w:val="00365B0C"/>
    <w:rsid w:val="00373FD1"/>
    <w:rsid w:val="00382CE7"/>
    <w:rsid w:val="00383A17"/>
    <w:rsid w:val="00383E49"/>
    <w:rsid w:val="00385DDA"/>
    <w:rsid w:val="00386CCA"/>
    <w:rsid w:val="0039135D"/>
    <w:rsid w:val="00391C03"/>
    <w:rsid w:val="003971C9"/>
    <w:rsid w:val="00397213"/>
    <w:rsid w:val="00397A12"/>
    <w:rsid w:val="003A7DD9"/>
    <w:rsid w:val="003B0800"/>
    <w:rsid w:val="003B6137"/>
    <w:rsid w:val="003B6226"/>
    <w:rsid w:val="003D4F3E"/>
    <w:rsid w:val="003E09D5"/>
    <w:rsid w:val="003E27D0"/>
    <w:rsid w:val="003F2850"/>
    <w:rsid w:val="003F28DB"/>
    <w:rsid w:val="004009A0"/>
    <w:rsid w:val="00405605"/>
    <w:rsid w:val="00411F25"/>
    <w:rsid w:val="0042272B"/>
    <w:rsid w:val="0042496A"/>
    <w:rsid w:val="0043038D"/>
    <w:rsid w:val="0045102C"/>
    <w:rsid w:val="00451B3B"/>
    <w:rsid w:val="0046531E"/>
    <w:rsid w:val="0046551C"/>
    <w:rsid w:val="00471974"/>
    <w:rsid w:val="0048088D"/>
    <w:rsid w:val="004A31F8"/>
    <w:rsid w:val="004A4C3A"/>
    <w:rsid w:val="004A59AA"/>
    <w:rsid w:val="004B4C27"/>
    <w:rsid w:val="004D3D79"/>
    <w:rsid w:val="004D715E"/>
    <w:rsid w:val="004E3EC2"/>
    <w:rsid w:val="004E5F20"/>
    <w:rsid w:val="004E60F6"/>
    <w:rsid w:val="004F328C"/>
    <w:rsid w:val="0050156B"/>
    <w:rsid w:val="005040E8"/>
    <w:rsid w:val="00513173"/>
    <w:rsid w:val="0052041A"/>
    <w:rsid w:val="00521645"/>
    <w:rsid w:val="00532ADE"/>
    <w:rsid w:val="005357C0"/>
    <w:rsid w:val="00555217"/>
    <w:rsid w:val="00556876"/>
    <w:rsid w:val="005610D8"/>
    <w:rsid w:val="00564C2A"/>
    <w:rsid w:val="00566597"/>
    <w:rsid w:val="00567C0E"/>
    <w:rsid w:val="00571A5A"/>
    <w:rsid w:val="0057562F"/>
    <w:rsid w:val="00583528"/>
    <w:rsid w:val="0059745A"/>
    <w:rsid w:val="005A0AFE"/>
    <w:rsid w:val="005A110B"/>
    <w:rsid w:val="005A719E"/>
    <w:rsid w:val="005B26E1"/>
    <w:rsid w:val="005B2B9F"/>
    <w:rsid w:val="005B2DCD"/>
    <w:rsid w:val="005B37EB"/>
    <w:rsid w:val="005C014C"/>
    <w:rsid w:val="005C52E3"/>
    <w:rsid w:val="005D1535"/>
    <w:rsid w:val="005E3783"/>
    <w:rsid w:val="005E403C"/>
    <w:rsid w:val="005F5839"/>
    <w:rsid w:val="00601917"/>
    <w:rsid w:val="00601F10"/>
    <w:rsid w:val="00604A8C"/>
    <w:rsid w:val="00610B39"/>
    <w:rsid w:val="00612E6D"/>
    <w:rsid w:val="00614F80"/>
    <w:rsid w:val="006152A5"/>
    <w:rsid w:val="0062048A"/>
    <w:rsid w:val="00620A33"/>
    <w:rsid w:val="00623E46"/>
    <w:rsid w:val="00627BFE"/>
    <w:rsid w:val="0063484A"/>
    <w:rsid w:val="00637B67"/>
    <w:rsid w:val="0064068D"/>
    <w:rsid w:val="00640BEF"/>
    <w:rsid w:val="00644449"/>
    <w:rsid w:val="006501C7"/>
    <w:rsid w:val="00653CE1"/>
    <w:rsid w:val="00655966"/>
    <w:rsid w:val="00657700"/>
    <w:rsid w:val="0066168B"/>
    <w:rsid w:val="0066451A"/>
    <w:rsid w:val="006653E0"/>
    <w:rsid w:val="00667960"/>
    <w:rsid w:val="006738EC"/>
    <w:rsid w:val="00677447"/>
    <w:rsid w:val="00677EEF"/>
    <w:rsid w:val="006800B1"/>
    <w:rsid w:val="00682ACE"/>
    <w:rsid w:val="0068611C"/>
    <w:rsid w:val="00686282"/>
    <w:rsid w:val="00687455"/>
    <w:rsid w:val="006A1F6D"/>
    <w:rsid w:val="006A2688"/>
    <w:rsid w:val="006A3C60"/>
    <w:rsid w:val="006B1EAC"/>
    <w:rsid w:val="006B3464"/>
    <w:rsid w:val="006C3F2A"/>
    <w:rsid w:val="006C4ED6"/>
    <w:rsid w:val="006C5B69"/>
    <w:rsid w:val="006E0652"/>
    <w:rsid w:val="006E6DD1"/>
    <w:rsid w:val="006F5DC9"/>
    <w:rsid w:val="006F5E51"/>
    <w:rsid w:val="00710D00"/>
    <w:rsid w:val="007163AC"/>
    <w:rsid w:val="00722DD0"/>
    <w:rsid w:val="00723517"/>
    <w:rsid w:val="0072516E"/>
    <w:rsid w:val="00725C14"/>
    <w:rsid w:val="00726D59"/>
    <w:rsid w:val="00731629"/>
    <w:rsid w:val="007331A1"/>
    <w:rsid w:val="00735A6D"/>
    <w:rsid w:val="00740DBA"/>
    <w:rsid w:val="00741A6D"/>
    <w:rsid w:val="00745F90"/>
    <w:rsid w:val="00747CB9"/>
    <w:rsid w:val="00747FEC"/>
    <w:rsid w:val="00753466"/>
    <w:rsid w:val="0075356A"/>
    <w:rsid w:val="00760A4C"/>
    <w:rsid w:val="007675F0"/>
    <w:rsid w:val="00767902"/>
    <w:rsid w:val="00771465"/>
    <w:rsid w:val="007857D0"/>
    <w:rsid w:val="00791067"/>
    <w:rsid w:val="007A04BC"/>
    <w:rsid w:val="007A05F8"/>
    <w:rsid w:val="007A2FEF"/>
    <w:rsid w:val="007A32DA"/>
    <w:rsid w:val="007A5122"/>
    <w:rsid w:val="007A6ACE"/>
    <w:rsid w:val="007A73DE"/>
    <w:rsid w:val="007C7AF7"/>
    <w:rsid w:val="007D7DCB"/>
    <w:rsid w:val="007E0C2F"/>
    <w:rsid w:val="007E10DA"/>
    <w:rsid w:val="007E1A37"/>
    <w:rsid w:val="007E2396"/>
    <w:rsid w:val="007E3E7E"/>
    <w:rsid w:val="007F3842"/>
    <w:rsid w:val="007F41B7"/>
    <w:rsid w:val="008019DD"/>
    <w:rsid w:val="00801DA3"/>
    <w:rsid w:val="00802954"/>
    <w:rsid w:val="00806BF0"/>
    <w:rsid w:val="0082034A"/>
    <w:rsid w:val="00823DC4"/>
    <w:rsid w:val="00824E2E"/>
    <w:rsid w:val="00826167"/>
    <w:rsid w:val="0082707C"/>
    <w:rsid w:val="00831880"/>
    <w:rsid w:val="00836A0A"/>
    <w:rsid w:val="0084273C"/>
    <w:rsid w:val="008474FE"/>
    <w:rsid w:val="0084787B"/>
    <w:rsid w:val="00851B8A"/>
    <w:rsid w:val="008529A7"/>
    <w:rsid w:val="0087028F"/>
    <w:rsid w:val="00874951"/>
    <w:rsid w:val="00876A79"/>
    <w:rsid w:val="008775C8"/>
    <w:rsid w:val="0088381E"/>
    <w:rsid w:val="008849B0"/>
    <w:rsid w:val="008858D8"/>
    <w:rsid w:val="00885A8F"/>
    <w:rsid w:val="00885F66"/>
    <w:rsid w:val="00893FC2"/>
    <w:rsid w:val="00894E35"/>
    <w:rsid w:val="008A0866"/>
    <w:rsid w:val="008A2D11"/>
    <w:rsid w:val="008B1F04"/>
    <w:rsid w:val="008B2BC2"/>
    <w:rsid w:val="008B2C73"/>
    <w:rsid w:val="008B7D8C"/>
    <w:rsid w:val="008C40E8"/>
    <w:rsid w:val="008D219D"/>
    <w:rsid w:val="008D32AD"/>
    <w:rsid w:val="008D3D80"/>
    <w:rsid w:val="008D51E6"/>
    <w:rsid w:val="008D6F74"/>
    <w:rsid w:val="008E0FEF"/>
    <w:rsid w:val="008E3CD1"/>
    <w:rsid w:val="008F0632"/>
    <w:rsid w:val="008F40D3"/>
    <w:rsid w:val="008F6032"/>
    <w:rsid w:val="008F7923"/>
    <w:rsid w:val="009178E1"/>
    <w:rsid w:val="009260FD"/>
    <w:rsid w:val="009272A4"/>
    <w:rsid w:val="00931382"/>
    <w:rsid w:val="00932FB0"/>
    <w:rsid w:val="00937166"/>
    <w:rsid w:val="00940C70"/>
    <w:rsid w:val="00947CEA"/>
    <w:rsid w:val="009572C5"/>
    <w:rsid w:val="00962AF5"/>
    <w:rsid w:val="009643E4"/>
    <w:rsid w:val="0096630D"/>
    <w:rsid w:val="009720D8"/>
    <w:rsid w:val="00973787"/>
    <w:rsid w:val="0097456B"/>
    <w:rsid w:val="00974D0F"/>
    <w:rsid w:val="009763A6"/>
    <w:rsid w:val="00980429"/>
    <w:rsid w:val="009868F7"/>
    <w:rsid w:val="009935E2"/>
    <w:rsid w:val="009954BA"/>
    <w:rsid w:val="009A4CFD"/>
    <w:rsid w:val="009A5225"/>
    <w:rsid w:val="009A7A92"/>
    <w:rsid w:val="009B17B2"/>
    <w:rsid w:val="009B6D05"/>
    <w:rsid w:val="009C7AFF"/>
    <w:rsid w:val="009D1B07"/>
    <w:rsid w:val="009E0E2F"/>
    <w:rsid w:val="009E181E"/>
    <w:rsid w:val="009E507C"/>
    <w:rsid w:val="009E797C"/>
    <w:rsid w:val="009F6F47"/>
    <w:rsid w:val="009F7211"/>
    <w:rsid w:val="009F7BAA"/>
    <w:rsid w:val="00A028D3"/>
    <w:rsid w:val="00A10CD5"/>
    <w:rsid w:val="00A20AB6"/>
    <w:rsid w:val="00A22055"/>
    <w:rsid w:val="00A2638D"/>
    <w:rsid w:val="00A26FF5"/>
    <w:rsid w:val="00A30C7C"/>
    <w:rsid w:val="00A31C18"/>
    <w:rsid w:val="00A3251C"/>
    <w:rsid w:val="00A33412"/>
    <w:rsid w:val="00A35EBB"/>
    <w:rsid w:val="00A47451"/>
    <w:rsid w:val="00A561B9"/>
    <w:rsid w:val="00A57D6D"/>
    <w:rsid w:val="00A6201A"/>
    <w:rsid w:val="00A622BE"/>
    <w:rsid w:val="00A633C7"/>
    <w:rsid w:val="00A65559"/>
    <w:rsid w:val="00A74A2D"/>
    <w:rsid w:val="00A77E0D"/>
    <w:rsid w:val="00A85AD9"/>
    <w:rsid w:val="00A929EE"/>
    <w:rsid w:val="00A951E6"/>
    <w:rsid w:val="00AA17BE"/>
    <w:rsid w:val="00AB3DCD"/>
    <w:rsid w:val="00AD2D10"/>
    <w:rsid w:val="00AD3935"/>
    <w:rsid w:val="00AE0BA2"/>
    <w:rsid w:val="00AE3D65"/>
    <w:rsid w:val="00AE67FD"/>
    <w:rsid w:val="00AF7360"/>
    <w:rsid w:val="00B04F2F"/>
    <w:rsid w:val="00B114ED"/>
    <w:rsid w:val="00B21C5A"/>
    <w:rsid w:val="00B2672E"/>
    <w:rsid w:val="00B433FA"/>
    <w:rsid w:val="00B471A7"/>
    <w:rsid w:val="00B53D19"/>
    <w:rsid w:val="00B54C8A"/>
    <w:rsid w:val="00B54D43"/>
    <w:rsid w:val="00B55A5C"/>
    <w:rsid w:val="00B571CF"/>
    <w:rsid w:val="00B67DA8"/>
    <w:rsid w:val="00B85423"/>
    <w:rsid w:val="00B91135"/>
    <w:rsid w:val="00B95F03"/>
    <w:rsid w:val="00BA5AFC"/>
    <w:rsid w:val="00BA7300"/>
    <w:rsid w:val="00BB0AB7"/>
    <w:rsid w:val="00BB26C7"/>
    <w:rsid w:val="00BC3DBD"/>
    <w:rsid w:val="00BE1961"/>
    <w:rsid w:val="00BE23A0"/>
    <w:rsid w:val="00BE4C95"/>
    <w:rsid w:val="00BE74FE"/>
    <w:rsid w:val="00BE79ED"/>
    <w:rsid w:val="00C00205"/>
    <w:rsid w:val="00C02C60"/>
    <w:rsid w:val="00C03069"/>
    <w:rsid w:val="00C0463D"/>
    <w:rsid w:val="00C072B6"/>
    <w:rsid w:val="00C17959"/>
    <w:rsid w:val="00C272EA"/>
    <w:rsid w:val="00C332E2"/>
    <w:rsid w:val="00C476D1"/>
    <w:rsid w:val="00C47D9A"/>
    <w:rsid w:val="00C55639"/>
    <w:rsid w:val="00C57342"/>
    <w:rsid w:val="00C6646F"/>
    <w:rsid w:val="00C67912"/>
    <w:rsid w:val="00C70EB4"/>
    <w:rsid w:val="00C731F5"/>
    <w:rsid w:val="00C75AEE"/>
    <w:rsid w:val="00C75DE9"/>
    <w:rsid w:val="00C77975"/>
    <w:rsid w:val="00C826CA"/>
    <w:rsid w:val="00C94E07"/>
    <w:rsid w:val="00C95873"/>
    <w:rsid w:val="00C95FF0"/>
    <w:rsid w:val="00CA037E"/>
    <w:rsid w:val="00CA18D9"/>
    <w:rsid w:val="00CA491C"/>
    <w:rsid w:val="00CB4933"/>
    <w:rsid w:val="00CB765D"/>
    <w:rsid w:val="00CC1229"/>
    <w:rsid w:val="00CC2B51"/>
    <w:rsid w:val="00CC7F99"/>
    <w:rsid w:val="00CE295B"/>
    <w:rsid w:val="00CF03DD"/>
    <w:rsid w:val="00CF1969"/>
    <w:rsid w:val="00CF322B"/>
    <w:rsid w:val="00CF57C3"/>
    <w:rsid w:val="00CF6CDD"/>
    <w:rsid w:val="00CF6E8A"/>
    <w:rsid w:val="00CF78A0"/>
    <w:rsid w:val="00D058C7"/>
    <w:rsid w:val="00D10FE9"/>
    <w:rsid w:val="00D1102B"/>
    <w:rsid w:val="00D12B44"/>
    <w:rsid w:val="00D12FDE"/>
    <w:rsid w:val="00D13210"/>
    <w:rsid w:val="00D252BE"/>
    <w:rsid w:val="00D32214"/>
    <w:rsid w:val="00D33AE0"/>
    <w:rsid w:val="00D33FCD"/>
    <w:rsid w:val="00D60F81"/>
    <w:rsid w:val="00D64E11"/>
    <w:rsid w:val="00D67E1B"/>
    <w:rsid w:val="00D71F35"/>
    <w:rsid w:val="00D77F78"/>
    <w:rsid w:val="00D82310"/>
    <w:rsid w:val="00D83D8C"/>
    <w:rsid w:val="00D874BD"/>
    <w:rsid w:val="00D9053B"/>
    <w:rsid w:val="00D93F28"/>
    <w:rsid w:val="00D95D2A"/>
    <w:rsid w:val="00DA03C0"/>
    <w:rsid w:val="00DA13C3"/>
    <w:rsid w:val="00DA2B33"/>
    <w:rsid w:val="00DA4E8B"/>
    <w:rsid w:val="00DB04BE"/>
    <w:rsid w:val="00DB5AE2"/>
    <w:rsid w:val="00DC0F7D"/>
    <w:rsid w:val="00DC3D55"/>
    <w:rsid w:val="00DC5CDA"/>
    <w:rsid w:val="00DD3B24"/>
    <w:rsid w:val="00DE58A3"/>
    <w:rsid w:val="00DF51FC"/>
    <w:rsid w:val="00E04534"/>
    <w:rsid w:val="00E06547"/>
    <w:rsid w:val="00E07573"/>
    <w:rsid w:val="00E07C73"/>
    <w:rsid w:val="00E12FBE"/>
    <w:rsid w:val="00E131AB"/>
    <w:rsid w:val="00E153C8"/>
    <w:rsid w:val="00E15E8E"/>
    <w:rsid w:val="00E16A7D"/>
    <w:rsid w:val="00E2153D"/>
    <w:rsid w:val="00E2485F"/>
    <w:rsid w:val="00E24FBD"/>
    <w:rsid w:val="00E27A07"/>
    <w:rsid w:val="00E337EB"/>
    <w:rsid w:val="00E34F69"/>
    <w:rsid w:val="00E3612E"/>
    <w:rsid w:val="00E364EF"/>
    <w:rsid w:val="00E378DD"/>
    <w:rsid w:val="00E41B76"/>
    <w:rsid w:val="00E44FDA"/>
    <w:rsid w:val="00E54A37"/>
    <w:rsid w:val="00E600B3"/>
    <w:rsid w:val="00E60F23"/>
    <w:rsid w:val="00E61736"/>
    <w:rsid w:val="00E618FB"/>
    <w:rsid w:val="00E65712"/>
    <w:rsid w:val="00E66BA3"/>
    <w:rsid w:val="00E72205"/>
    <w:rsid w:val="00E74AA0"/>
    <w:rsid w:val="00E76D8D"/>
    <w:rsid w:val="00E8369F"/>
    <w:rsid w:val="00E83DF5"/>
    <w:rsid w:val="00E85230"/>
    <w:rsid w:val="00E875E2"/>
    <w:rsid w:val="00E93E7C"/>
    <w:rsid w:val="00EA095B"/>
    <w:rsid w:val="00EA67F4"/>
    <w:rsid w:val="00EA7EC1"/>
    <w:rsid w:val="00EB0015"/>
    <w:rsid w:val="00EB09AE"/>
    <w:rsid w:val="00EB7C75"/>
    <w:rsid w:val="00EC3BE3"/>
    <w:rsid w:val="00EC3E4A"/>
    <w:rsid w:val="00EC41B0"/>
    <w:rsid w:val="00EC65BC"/>
    <w:rsid w:val="00ED5033"/>
    <w:rsid w:val="00ED5C7C"/>
    <w:rsid w:val="00EE109F"/>
    <w:rsid w:val="00EE2A7F"/>
    <w:rsid w:val="00EE361C"/>
    <w:rsid w:val="00EE695B"/>
    <w:rsid w:val="00EF3660"/>
    <w:rsid w:val="00F0316D"/>
    <w:rsid w:val="00F037C4"/>
    <w:rsid w:val="00F05453"/>
    <w:rsid w:val="00F11450"/>
    <w:rsid w:val="00F11B77"/>
    <w:rsid w:val="00F11DBF"/>
    <w:rsid w:val="00F138DB"/>
    <w:rsid w:val="00F2547F"/>
    <w:rsid w:val="00F331A9"/>
    <w:rsid w:val="00F3459C"/>
    <w:rsid w:val="00F34F8A"/>
    <w:rsid w:val="00F4356C"/>
    <w:rsid w:val="00F43888"/>
    <w:rsid w:val="00F476AB"/>
    <w:rsid w:val="00F65171"/>
    <w:rsid w:val="00F75C02"/>
    <w:rsid w:val="00F777D6"/>
    <w:rsid w:val="00F8070C"/>
    <w:rsid w:val="00F8299E"/>
    <w:rsid w:val="00F90DEA"/>
    <w:rsid w:val="00FA2CA9"/>
    <w:rsid w:val="00FA3C3E"/>
    <w:rsid w:val="00FB21FA"/>
    <w:rsid w:val="00FB2BA4"/>
    <w:rsid w:val="00FC1191"/>
    <w:rsid w:val="00FC7854"/>
    <w:rsid w:val="00FC7F40"/>
    <w:rsid w:val="00FD0C90"/>
    <w:rsid w:val="00FD3E9E"/>
    <w:rsid w:val="00FD73ED"/>
    <w:rsid w:val="00FE0257"/>
    <w:rsid w:val="00FE3F6E"/>
    <w:rsid w:val="00FF038B"/>
    <w:rsid w:val="00FF05A8"/>
    <w:rsid w:val="00FF1777"/>
    <w:rsid w:val="00FF3CCE"/>
    <w:rsid w:val="00FF6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5B2D30-4F27-4213-83B2-1F11CD006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aliases w:val="Char Char"/>
    <w:basedOn w:val="Normln"/>
    <w:next w:val="Normln"/>
    <w:qFormat/>
    <w:pPr>
      <w:keepNext/>
      <w:outlineLvl w:val="3"/>
    </w:pPr>
    <w:rPr>
      <w:u w:val="single"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i/>
      <w:iCs/>
      <w:color w:val="000000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b/>
      <w:bCs/>
      <w:color w:val="FF0000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color w:val="000000"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pPr>
      <w:keepNext/>
      <w:outlineLvl w:val="8"/>
    </w:pPr>
    <w:rPr>
      <w:b/>
      <w:bCs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pat">
    <w:name w:val="footer"/>
    <w:basedOn w:val="Normln"/>
    <w:link w:val="ZpatChar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rPr>
      <w:b/>
      <w:bCs/>
    </w:rPr>
  </w:style>
  <w:style w:type="paragraph" w:customStyle="1" w:styleId="Zkladntext31">
    <w:name w:val="Základní text 3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customStyle="1" w:styleId="TTV">
    <w:name w:val="TTV"/>
    <w:basedOn w:val="Zpat"/>
    <w:pPr>
      <w:tabs>
        <w:tab w:val="clear" w:pos="4536"/>
        <w:tab w:val="clear" w:pos="9072"/>
      </w:tabs>
      <w:jc w:val="both"/>
    </w:pPr>
  </w:style>
  <w:style w:type="paragraph" w:styleId="Zkladntext2">
    <w:name w:val="Body Text 2"/>
    <w:basedOn w:val="Normln"/>
    <w:semiHidden/>
    <w:pPr>
      <w:jc w:val="both"/>
    </w:pPr>
    <w:rPr>
      <w:color w:val="FF000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kladntext3">
    <w:name w:val="Body Text 3"/>
    <w:basedOn w:val="Normln"/>
    <w:semiHidden/>
    <w:rPr>
      <w:i/>
      <w:iCs/>
    </w:rPr>
  </w:style>
  <w:style w:type="paragraph" w:styleId="Normlnweb">
    <w:name w:val="Normal (Web)"/>
    <w:basedOn w:val="Normln"/>
    <w:uiPriority w:val="99"/>
    <w:semiHidden/>
    <w:pPr>
      <w:spacing w:after="100" w:afterAutospacing="1"/>
    </w:pPr>
    <w:rPr>
      <w:rFonts w:ascii="Arial Unicode MS" w:hAnsi="Arial Unicode MS"/>
    </w:rPr>
  </w:style>
  <w:style w:type="paragraph" w:customStyle="1" w:styleId="para">
    <w:name w:val="para"/>
    <w:basedOn w:val="Normln"/>
    <w:pPr>
      <w:tabs>
        <w:tab w:val="left" w:pos="709"/>
      </w:tabs>
      <w:jc w:val="center"/>
    </w:pPr>
    <w:rPr>
      <w:b/>
      <w:szCs w:val="20"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Prosttext">
    <w:name w:val="Prost text"/>
    <w:basedOn w:val="Normln0"/>
    <w:next w:val="Normln0"/>
    <w:rPr>
      <w:sz w:val="24"/>
    </w:rPr>
  </w:style>
  <w:style w:type="paragraph" w:customStyle="1" w:styleId="xl33">
    <w:name w:val="xl33"/>
    <w:basedOn w:val="Normln"/>
    <w:pPr>
      <w:spacing w:before="100" w:beforeAutospacing="1" w:after="100" w:afterAutospacing="1"/>
      <w:jc w:val="both"/>
    </w:pPr>
    <w:rPr>
      <w:b/>
      <w:bCs/>
    </w:rPr>
  </w:style>
  <w:style w:type="character" w:styleId="Hypertextovodkaz">
    <w:name w:val="Hyperlink"/>
    <w:semiHidden/>
    <w:rPr>
      <w:color w:val="0000FF"/>
      <w:u w:val="single"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character" w:styleId="Sledovanodkaz">
    <w:name w:val="FollowedHyperlink"/>
    <w:semiHidden/>
    <w:rPr>
      <w:color w:val="800080"/>
      <w:u w:val="single"/>
    </w:rPr>
  </w:style>
  <w:style w:type="paragraph" w:styleId="Odstavecseseznamem">
    <w:name w:val="List Paragraph"/>
    <w:basedOn w:val="Normln"/>
    <w:uiPriority w:val="34"/>
    <w:qFormat/>
    <w:pPr>
      <w:spacing w:before="100" w:beforeAutospacing="1" w:after="100" w:afterAutospacing="1"/>
    </w:pPr>
  </w:style>
  <w:style w:type="character" w:customStyle="1" w:styleId="preformatted">
    <w:name w:val="preformatted"/>
  </w:style>
  <w:style w:type="character" w:customStyle="1" w:styleId="Nadpis3Char">
    <w:name w:val="Nadpis 3 Char"/>
    <w:link w:val="Nadpis3"/>
    <w:rsid w:val="00B95F03"/>
    <w:rPr>
      <w:b/>
      <w:bCs/>
      <w:sz w:val="24"/>
      <w:szCs w:val="26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75C0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F75C02"/>
    <w:rPr>
      <w:rFonts w:ascii="Segoe UI" w:hAnsi="Segoe UI" w:cs="Segoe UI"/>
      <w:sz w:val="18"/>
      <w:szCs w:val="18"/>
    </w:rPr>
  </w:style>
  <w:style w:type="character" w:customStyle="1" w:styleId="ZhlavChar">
    <w:name w:val="Záhlaví Char"/>
    <w:link w:val="Zhlav"/>
    <w:semiHidden/>
    <w:rsid w:val="00123BCE"/>
    <w:rPr>
      <w:sz w:val="24"/>
      <w:szCs w:val="24"/>
    </w:rPr>
  </w:style>
  <w:style w:type="character" w:customStyle="1" w:styleId="ZpatChar">
    <w:name w:val="Zápatí Char"/>
    <w:link w:val="Zpat"/>
    <w:semiHidden/>
    <w:rsid w:val="007E1A37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640BEF"/>
    <w:rPr>
      <w:b/>
      <w:bCs/>
      <w:sz w:val="28"/>
      <w:szCs w:val="24"/>
      <w:u w:val="single"/>
    </w:rPr>
  </w:style>
  <w:style w:type="paragraph" w:customStyle="1" w:styleId="Zkladntext22">
    <w:name w:val="Základní text 22"/>
    <w:basedOn w:val="Normln"/>
    <w:rsid w:val="008A2D11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Zkladntext33">
    <w:name w:val="Základní text 33"/>
    <w:basedOn w:val="Normln"/>
    <w:rsid w:val="003042F1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Zkladntext23">
    <w:name w:val="Základní text 23"/>
    <w:basedOn w:val="Normln"/>
    <w:rsid w:val="003042F1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Zkladntext32">
    <w:name w:val="Základní text 32"/>
    <w:basedOn w:val="Normln"/>
    <w:rsid w:val="008F7923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Nadpis1Char">
    <w:name w:val="Nadpis 1 Char"/>
    <w:basedOn w:val="Standardnpsmoodstavce"/>
    <w:link w:val="Nadpis1"/>
    <w:rsid w:val="006E0652"/>
    <w:rPr>
      <w:b/>
      <w:bCs/>
      <w:sz w:val="28"/>
      <w:szCs w:val="28"/>
    </w:rPr>
  </w:style>
  <w:style w:type="paragraph" w:customStyle="1" w:styleId="Zkladntext24">
    <w:name w:val="Základní text 24"/>
    <w:basedOn w:val="Normln"/>
    <w:rsid w:val="004A4C3A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Zkladntext240">
    <w:name w:val="Základní text 24"/>
    <w:basedOn w:val="Normln"/>
    <w:rsid w:val="00215A3D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Zkladntext25">
    <w:name w:val="Základní text 25"/>
    <w:basedOn w:val="Normln"/>
    <w:rsid w:val="00257FF9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88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80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7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58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5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9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3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ED2554-B780-47AA-8359-86C93203A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9</Pages>
  <Words>2366</Words>
  <Characters>13307</Characters>
  <Application>Microsoft Office Word</Application>
  <DocSecurity>0</DocSecurity>
  <Lines>110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15642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Lachova</dc:creator>
  <cp:keywords/>
  <dc:description/>
  <cp:lastModifiedBy>Eva Mácková</cp:lastModifiedBy>
  <cp:revision>4</cp:revision>
  <cp:lastPrinted>2017-05-24T05:10:00Z</cp:lastPrinted>
  <dcterms:created xsi:type="dcterms:W3CDTF">2017-05-26T07:44:00Z</dcterms:created>
  <dcterms:modified xsi:type="dcterms:W3CDTF">2017-05-29T13:02:00Z</dcterms:modified>
</cp:coreProperties>
</file>