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65" w:rsidRDefault="001C6D65" w:rsidP="001C6D65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C6D65" w:rsidRDefault="001C6D65" w:rsidP="001C6D65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E1C3F" w:rsidRDefault="00AC573D">
      <w:pPr>
        <w:pStyle w:val="Nadpis1"/>
      </w:pPr>
      <w:r>
        <w:t>1</w:t>
      </w:r>
      <w:r w:rsidR="00FA7236">
        <w:t>8</w:t>
      </w:r>
      <w:r>
        <w:t>/0</w:t>
      </w:r>
      <w:r w:rsidR="00FA7236">
        <w:t>1</w:t>
      </w:r>
      <w:r>
        <w:t xml:space="preserve"> </w:t>
      </w:r>
      <w:r w:rsidR="002C67E0">
        <w:t xml:space="preserve">a) na stůl   </w:t>
      </w:r>
      <w:r>
        <w:t>finanční odbor</w:t>
      </w:r>
    </w:p>
    <w:p w:rsidR="00FA7236" w:rsidRDefault="00FA7236" w:rsidP="00FA7236"/>
    <w:p w:rsidR="00044DD3" w:rsidRPr="00FA7236" w:rsidRDefault="00044DD3" w:rsidP="00FA7236"/>
    <w:p w:rsidR="001E1C3F" w:rsidRDefault="001E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C3F" w:rsidRDefault="00AC573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1E1C3F" w:rsidRDefault="00AC573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AC57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1E1C3F" w:rsidRDefault="001E1C3F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8A5686" w:rsidRDefault="008A5686" w:rsidP="00276039">
      <w:pPr>
        <w:numPr>
          <w:ilvl w:val="0"/>
          <w:numId w:val="3"/>
        </w:numPr>
        <w:jc w:val="both"/>
        <w:rPr>
          <w:u w:val="single"/>
        </w:rPr>
      </w:pPr>
      <w:r>
        <w:rPr>
          <w:u w:val="single"/>
        </w:rPr>
        <w:t>Rozpočtov</w:t>
      </w:r>
      <w:r w:rsidR="002C67E0">
        <w:rPr>
          <w:u w:val="single"/>
        </w:rPr>
        <w:t>é</w:t>
      </w:r>
      <w:r>
        <w:rPr>
          <w:u w:val="single"/>
        </w:rPr>
        <w:t xml:space="preserve"> opatření  č. </w:t>
      </w:r>
      <w:r w:rsidR="002C67E0">
        <w:rPr>
          <w:u w:val="single"/>
        </w:rPr>
        <w:t>52</w:t>
      </w: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C3F" w:rsidRDefault="00AC573D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D94E01">
        <w:t>7. čer</w:t>
      </w:r>
      <w:r>
        <w:t>vna 201</w:t>
      </w:r>
      <w:r w:rsidR="00D94E01">
        <w:t>7</w:t>
      </w: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AC573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A7236">
        <w:t xml:space="preserve">, </w:t>
      </w:r>
      <w:r>
        <w:t>vedoucí finančního odboru</w:t>
      </w:r>
    </w:p>
    <w:p w:rsidR="002B5C1E" w:rsidRDefault="002B5C1E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/>
    <w:p w:rsidR="00465978" w:rsidRDefault="00465978"/>
    <w:p w:rsidR="002C67E0" w:rsidRDefault="002C67E0"/>
    <w:p w:rsidR="002C67E0" w:rsidRDefault="002C67E0"/>
    <w:p w:rsidR="002C67E0" w:rsidRDefault="002C67E0"/>
    <w:p w:rsidR="002C67E0" w:rsidRDefault="002C67E0"/>
    <w:p w:rsidR="00F32A44" w:rsidRDefault="00F32A44"/>
    <w:p w:rsidR="001E1C3F" w:rsidRDefault="001E1C3F">
      <w:pPr>
        <w:jc w:val="both"/>
        <w:rPr>
          <w:b/>
          <w:bCs/>
        </w:rPr>
      </w:pPr>
    </w:p>
    <w:p w:rsidR="009F36AC" w:rsidRDefault="002C67E0" w:rsidP="009F36AC">
      <w:pPr>
        <w:pStyle w:val="Nadpis2"/>
      </w:pPr>
      <w:r>
        <w:t>1</w:t>
      </w:r>
      <w:r w:rsidR="009F36AC">
        <w:t>) Rozpočtov</w:t>
      </w:r>
      <w:r>
        <w:t>é</w:t>
      </w:r>
      <w:r w:rsidR="009F36AC">
        <w:t xml:space="preserve"> opatření č.  </w:t>
      </w:r>
      <w:r>
        <w:t>52</w:t>
      </w:r>
    </w:p>
    <w:p w:rsidR="009F36AC" w:rsidRDefault="009F36AC" w:rsidP="009F36AC"/>
    <w:p w:rsidR="009F36AC" w:rsidRDefault="009F36AC" w:rsidP="009F36A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F36AC" w:rsidRDefault="009F36AC" w:rsidP="009F36AC">
      <w:pPr>
        <w:rPr>
          <w:b/>
          <w:bCs/>
          <w:u w:val="single"/>
        </w:rPr>
      </w:pPr>
    </w:p>
    <w:p w:rsidR="009F36AC" w:rsidRDefault="009F36AC" w:rsidP="009F36AC">
      <w:r>
        <w:t>ZM po projednání</w:t>
      </w:r>
    </w:p>
    <w:p w:rsidR="009F36AC" w:rsidRDefault="009F36AC" w:rsidP="009F36AC"/>
    <w:p w:rsidR="009F36AC" w:rsidRDefault="00556FB2" w:rsidP="00556FB2">
      <w:pPr>
        <w:pStyle w:val="Nadpis3"/>
      </w:pPr>
      <w:r>
        <w:t xml:space="preserve">I. </w:t>
      </w:r>
      <w:r w:rsidR="009F36AC">
        <w:t>Schvaluje</w:t>
      </w:r>
    </w:p>
    <w:p w:rsidR="00556FB2" w:rsidRDefault="00556FB2" w:rsidP="00556FB2">
      <w:pPr>
        <w:pStyle w:val="Zkladntext2"/>
      </w:pPr>
      <w:r>
        <w:t xml:space="preserve">RO  č. </w:t>
      </w:r>
      <w:r w:rsidR="00746096">
        <w:t>52</w:t>
      </w:r>
      <w:r>
        <w:t xml:space="preserve">  ve výši 2 </w:t>
      </w:r>
      <w:r w:rsidR="00746096">
        <w:t>00</w:t>
      </w:r>
      <w:r>
        <w:t>0</w:t>
      </w:r>
      <w:r w:rsidRPr="00B53AB2">
        <w:t> 000,- Kč</w:t>
      </w:r>
    </w:p>
    <w:p w:rsidR="00556FB2" w:rsidRDefault="006042A0" w:rsidP="009F36AC">
      <w:pPr>
        <w:jc w:val="both"/>
        <w:rPr>
          <w:bCs/>
        </w:rPr>
      </w:pPr>
      <w:r w:rsidRPr="006042A0">
        <w:rPr>
          <w:bCs/>
        </w:rPr>
        <w:t>Navýšení rozpočtu majetkového odboru na realizaci akce „Pořízení kabin (šatny, sociální zařízení) pro obloukovou halu v Máchově ulici“</w:t>
      </w:r>
      <w:r>
        <w:rPr>
          <w:bCs/>
        </w:rPr>
        <w:t>. V současné době jsou pro potřeby obloukové haly využívány šatny v protější budově tělocvičny. V případě, že družstvo muži A oddílu házené ve Strakonicích (HBC STRAKONICE 1921) postoupí do extraligy (od září 2017), je jednou z podmínek soutěže zázemí pro hráče v rámci jedné budovy. Rozpočtové opatření bude kryto použitím prostředků minulých let.</w:t>
      </w:r>
    </w:p>
    <w:p w:rsidR="006042A0" w:rsidRDefault="006042A0" w:rsidP="009F36AC">
      <w:pPr>
        <w:jc w:val="both"/>
        <w:rPr>
          <w:bCs/>
        </w:rPr>
      </w:pPr>
      <w:r>
        <w:rPr>
          <w:bCs/>
        </w:rPr>
        <w:t>Rozpočtová skladba:</w:t>
      </w:r>
      <w:r>
        <w:rPr>
          <w:bCs/>
        </w:rPr>
        <w:tab/>
        <w:t xml:space="preserve"> výdaje:</w:t>
      </w:r>
      <w:r>
        <w:rPr>
          <w:bCs/>
        </w:rPr>
        <w:tab/>
      </w:r>
      <w:r w:rsidR="00276039">
        <w:rPr>
          <w:bCs/>
        </w:rPr>
        <w:tab/>
      </w:r>
      <w:r>
        <w:rPr>
          <w:bCs/>
        </w:rPr>
        <w:t xml:space="preserve">753 – 3412 – </w:t>
      </w:r>
      <w:proofErr w:type="spellStart"/>
      <w:r>
        <w:rPr>
          <w:bCs/>
        </w:rPr>
        <w:t>xxxx</w:t>
      </w:r>
      <w:proofErr w:type="spellEnd"/>
    </w:p>
    <w:p w:rsidR="00276039" w:rsidRDefault="006042A0" w:rsidP="009F36AC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76039">
        <w:rPr>
          <w:bCs/>
        </w:rPr>
        <w:t xml:space="preserve"> f</w:t>
      </w:r>
      <w:r>
        <w:rPr>
          <w:bCs/>
        </w:rPr>
        <w:t>inancování</w:t>
      </w:r>
      <w:r w:rsidR="00276039">
        <w:rPr>
          <w:bCs/>
        </w:rPr>
        <w:t>:</w:t>
      </w:r>
      <w:r w:rsidR="00276039">
        <w:rPr>
          <w:bCs/>
        </w:rPr>
        <w:tab/>
      </w:r>
      <w:r w:rsidR="00276039">
        <w:rPr>
          <w:bCs/>
        </w:rPr>
        <w:tab/>
      </w:r>
      <w:r w:rsidR="00276039">
        <w:rPr>
          <w:bCs/>
        </w:rPr>
        <w:tab/>
        <w:t xml:space="preserve">          8115 </w:t>
      </w:r>
    </w:p>
    <w:p w:rsidR="00276039" w:rsidRDefault="00276039" w:rsidP="009F36AC">
      <w:pPr>
        <w:jc w:val="both"/>
        <w:rPr>
          <w:bCs/>
        </w:rPr>
      </w:pPr>
    </w:p>
    <w:p w:rsidR="00276039" w:rsidRDefault="00276039" w:rsidP="009F36AC">
      <w:pPr>
        <w:jc w:val="both"/>
        <w:rPr>
          <w:bCs/>
        </w:rPr>
      </w:pPr>
      <w:bookmarkStart w:id="0" w:name="_GoBack"/>
      <w:bookmarkEnd w:id="0"/>
    </w:p>
    <w:sectPr w:rsidR="0027603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45F21C6F"/>
    <w:multiLevelType w:val="hybridMultilevel"/>
    <w:tmpl w:val="8BC6A600"/>
    <w:lvl w:ilvl="0" w:tplc="48E03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A5836"/>
    <w:multiLevelType w:val="hybridMultilevel"/>
    <w:tmpl w:val="49C69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36"/>
    <w:rsid w:val="00044DD3"/>
    <w:rsid w:val="001C6D65"/>
    <w:rsid w:val="001E1C3F"/>
    <w:rsid w:val="00276039"/>
    <w:rsid w:val="002B5C1E"/>
    <w:rsid w:val="002C67E0"/>
    <w:rsid w:val="003D5F7F"/>
    <w:rsid w:val="00465978"/>
    <w:rsid w:val="00536390"/>
    <w:rsid w:val="00556FB2"/>
    <w:rsid w:val="006042A0"/>
    <w:rsid w:val="00746096"/>
    <w:rsid w:val="008A5686"/>
    <w:rsid w:val="008E3847"/>
    <w:rsid w:val="00956244"/>
    <w:rsid w:val="009F36AC"/>
    <w:rsid w:val="00A14797"/>
    <w:rsid w:val="00AC573D"/>
    <w:rsid w:val="00D94E01"/>
    <w:rsid w:val="00F32A44"/>
    <w:rsid w:val="00FA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E7658-C805-4DE3-ABBF-23FFAF77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FA7236"/>
    <w:pPr>
      <w:ind w:left="708"/>
    </w:pPr>
  </w:style>
  <w:style w:type="character" w:customStyle="1" w:styleId="Zkladntext2Char">
    <w:name w:val="Základní text 2 Char"/>
    <w:link w:val="Zkladntext2"/>
    <w:semiHidden/>
    <w:rsid w:val="009F36AC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9F36AC"/>
    <w:rPr>
      <w:sz w:val="24"/>
      <w:szCs w:val="24"/>
    </w:rPr>
  </w:style>
  <w:style w:type="character" w:customStyle="1" w:styleId="Nadpis3Char">
    <w:name w:val="Nadpis 3 Char"/>
    <w:link w:val="Nadpis3"/>
    <w:rsid w:val="009F36AC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556FB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7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159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</cp:revision>
  <cp:lastPrinted>2017-06-07T10:39:00Z</cp:lastPrinted>
  <dcterms:created xsi:type="dcterms:W3CDTF">2017-05-25T08:14:00Z</dcterms:created>
  <dcterms:modified xsi:type="dcterms:W3CDTF">2017-06-07T12:40:00Z</dcterms:modified>
</cp:coreProperties>
</file>