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4B4" w:rsidRDefault="006034B4" w:rsidP="006034B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3064E1" w:rsidRDefault="00D441C3">
      <w:pPr>
        <w:pStyle w:val="Nadpis1"/>
      </w:pPr>
      <w:r w:rsidRPr="003064E1">
        <w:t>8</w:t>
      </w:r>
      <w:r w:rsidR="000A4626">
        <w:t>5</w:t>
      </w:r>
      <w:r w:rsidR="00241D6B" w:rsidRPr="003064E1">
        <w:t>/0</w:t>
      </w:r>
      <w:r w:rsidR="000A4626">
        <w:t>2</w:t>
      </w:r>
      <w:r w:rsidR="00241D6B" w:rsidRPr="003064E1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0A4626">
        <w:rPr>
          <w:szCs w:val="24"/>
        </w:rPr>
        <w:t>25</w:t>
      </w:r>
      <w:r w:rsidRPr="001511F7">
        <w:rPr>
          <w:szCs w:val="24"/>
        </w:rPr>
        <w:t xml:space="preserve">. </w:t>
      </w:r>
      <w:r w:rsidR="005F5232">
        <w:rPr>
          <w:szCs w:val="24"/>
        </w:rPr>
        <w:t>října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3064E1" w:rsidRPr="00EA2D13" w:rsidRDefault="00241D6B" w:rsidP="003064E1">
      <w:pPr>
        <w:pStyle w:val="Nadpis2"/>
        <w:ind w:left="0" w:firstLine="0"/>
        <w:jc w:val="both"/>
      </w:pPr>
      <w:r>
        <w:br w:type="page"/>
      </w:r>
      <w:r w:rsidR="003064E1" w:rsidRPr="00EA2D13">
        <w:lastRenderedPageBreak/>
        <w:t xml:space="preserve">1) </w:t>
      </w:r>
      <w:r w:rsidR="00EA2D13" w:rsidRPr="00EA2D13">
        <w:t>Zápis z 8. jednání komise pro rozvoj osad</w:t>
      </w:r>
    </w:p>
    <w:p w:rsidR="003064E1" w:rsidRPr="00EA2D13" w:rsidRDefault="003064E1" w:rsidP="003064E1"/>
    <w:p w:rsidR="003064E1" w:rsidRPr="00EA2D13" w:rsidRDefault="003064E1" w:rsidP="003064E1">
      <w:pPr>
        <w:jc w:val="both"/>
      </w:pPr>
    </w:p>
    <w:p w:rsidR="003064E1" w:rsidRPr="00EA2D13" w:rsidRDefault="003064E1" w:rsidP="003064E1">
      <w:pPr>
        <w:jc w:val="both"/>
        <w:rPr>
          <w:b/>
          <w:bCs/>
        </w:rPr>
      </w:pPr>
      <w:r w:rsidRPr="00EA2D13">
        <w:rPr>
          <w:b/>
          <w:bCs/>
        </w:rPr>
        <w:t>Návrh usnesení:</w:t>
      </w:r>
    </w:p>
    <w:p w:rsidR="003064E1" w:rsidRPr="00EA2D13" w:rsidRDefault="003064E1" w:rsidP="003064E1">
      <w:r w:rsidRPr="00EA2D13">
        <w:t>RM po projednání</w:t>
      </w:r>
    </w:p>
    <w:p w:rsidR="003064E1" w:rsidRPr="00EA2D13" w:rsidRDefault="003064E1" w:rsidP="003064E1">
      <w:pPr>
        <w:pStyle w:val="Nadpis3"/>
      </w:pPr>
      <w:r w:rsidRPr="00EA2D13">
        <w:t xml:space="preserve">I. </w:t>
      </w:r>
      <w:r w:rsidR="00EA2D13" w:rsidRPr="00EA2D13">
        <w:t>bere</w:t>
      </w:r>
      <w:r w:rsidR="00D85B61" w:rsidRPr="00EA2D13">
        <w:t xml:space="preserve"> </w:t>
      </w:r>
      <w:r w:rsidRPr="00EA2D13">
        <w:t>na vědomí</w:t>
      </w:r>
    </w:p>
    <w:p w:rsidR="003064E1" w:rsidRDefault="00EA2D13" w:rsidP="003064E1">
      <w:pPr>
        <w:jc w:val="both"/>
      </w:pPr>
      <w:r w:rsidRPr="00EA2D13">
        <w:t>zápis z 8. jednání Komise pro rozvoj osad ze dne 5. 10. 2017</w:t>
      </w:r>
    </w:p>
    <w:p w:rsidR="00C00532" w:rsidRDefault="00C00532">
      <w:r>
        <w:br w:type="page"/>
      </w:r>
    </w:p>
    <w:p w:rsidR="00C00532" w:rsidRPr="003064E1" w:rsidRDefault="00C00532" w:rsidP="00C00532">
      <w:pPr>
        <w:pStyle w:val="Nadpis2"/>
        <w:ind w:left="0" w:firstLine="0"/>
        <w:jc w:val="both"/>
      </w:pPr>
      <w:r>
        <w:lastRenderedPageBreak/>
        <w:t>2</w:t>
      </w:r>
      <w:r w:rsidRPr="003064E1">
        <w:t xml:space="preserve">) </w:t>
      </w:r>
      <w:r>
        <w:t>Rozvoj informačních a komunikačních systémů města Strakonice – souhlas s přijetím dotace – doplnění materiálu 84/03a</w:t>
      </w:r>
    </w:p>
    <w:p w:rsidR="00C00532" w:rsidRPr="003064E1" w:rsidRDefault="00C00532" w:rsidP="00C00532"/>
    <w:p w:rsidR="00CB50DB" w:rsidRPr="00C802C8" w:rsidRDefault="00CB50DB" w:rsidP="00C00532">
      <w:pPr>
        <w:jc w:val="both"/>
        <w:rPr>
          <w:color w:val="000000" w:themeColor="text1"/>
        </w:rPr>
      </w:pPr>
      <w:bookmarkStart w:id="0" w:name="_GoBack"/>
      <w:bookmarkEnd w:id="0"/>
    </w:p>
    <w:p w:rsidR="00C00532" w:rsidRPr="003064E1" w:rsidRDefault="00C00532" w:rsidP="00C00532">
      <w:pPr>
        <w:jc w:val="both"/>
        <w:rPr>
          <w:b/>
          <w:bCs/>
        </w:rPr>
      </w:pPr>
      <w:r w:rsidRPr="003064E1">
        <w:rPr>
          <w:b/>
          <w:bCs/>
        </w:rPr>
        <w:t>Návrh usnesení:</w:t>
      </w:r>
    </w:p>
    <w:p w:rsidR="00C00532" w:rsidRPr="003064E1" w:rsidRDefault="00C00532" w:rsidP="00C00532">
      <w:r w:rsidRPr="003064E1">
        <w:t>RM po projednání</w:t>
      </w:r>
    </w:p>
    <w:p w:rsidR="00C00532" w:rsidRPr="003064E1" w:rsidRDefault="00C00532" w:rsidP="00C00532">
      <w:pPr>
        <w:pStyle w:val="Nadpis3"/>
      </w:pPr>
      <w:r w:rsidRPr="003064E1">
        <w:t>I. Bere na vědomí</w:t>
      </w:r>
    </w:p>
    <w:p w:rsidR="00C00532" w:rsidRDefault="00C00532" w:rsidP="00C00532">
      <w:pPr>
        <w:jc w:val="both"/>
      </w:pPr>
      <w:r w:rsidRPr="00AE3B9B">
        <w:t>Registrac</w:t>
      </w:r>
      <w:r>
        <w:t>i</w:t>
      </w:r>
      <w:r w:rsidRPr="00AE3B9B">
        <w:t xml:space="preserve"> akce a Rozhodnutí o poskytnutí dotace </w:t>
      </w:r>
      <w:r>
        <w:t>z Integrovaného regionálního operačního programu na projekt „Rozvoj informačních a komunikačních systémů města Strakonice“</w:t>
      </w:r>
    </w:p>
    <w:p w:rsidR="00BA7EE5" w:rsidRPr="00511A04" w:rsidRDefault="00BA7EE5" w:rsidP="00BA7EE5">
      <w:pPr>
        <w:pStyle w:val="Nadpis3"/>
        <w:rPr>
          <w:color w:val="000000" w:themeColor="text1"/>
        </w:rPr>
      </w:pPr>
      <w:r>
        <w:rPr>
          <w:color w:val="000000" w:themeColor="text1"/>
        </w:rPr>
        <w:t>II</w:t>
      </w:r>
      <w:r w:rsidRPr="00511A04">
        <w:rPr>
          <w:color w:val="000000" w:themeColor="text1"/>
        </w:rPr>
        <w:t xml:space="preserve">. </w:t>
      </w:r>
      <w:r>
        <w:rPr>
          <w:color w:val="000000" w:themeColor="text1"/>
        </w:rPr>
        <w:t>Ukládá</w:t>
      </w:r>
    </w:p>
    <w:p w:rsidR="00BA7EE5" w:rsidRPr="005B168A" w:rsidRDefault="00BA7EE5" w:rsidP="00BA7EE5">
      <w:pPr>
        <w:pStyle w:val="BodyText32"/>
        <w:widowControl/>
        <w:rPr>
          <w:color w:val="000000" w:themeColor="text1"/>
        </w:rPr>
      </w:pPr>
      <w:r>
        <w:rPr>
          <w:color w:val="000000" w:themeColor="text1"/>
        </w:rPr>
        <w:t xml:space="preserve">finančnímu odboru zařadit finanční prostředky v potřebné výši na předfinancování a kofinancování projektu </w:t>
      </w:r>
      <w:r>
        <w:t>„Rozvoj informačních a komunikačních systémů města Strakonice“ do výdajů rozpočtu města Strakonice na rok 2018</w:t>
      </w:r>
    </w:p>
    <w:p w:rsidR="00C00532" w:rsidRDefault="00C00532" w:rsidP="00C00532">
      <w:pPr>
        <w:pStyle w:val="Nadpis3"/>
      </w:pPr>
      <w:r>
        <w:t>I</w:t>
      </w:r>
      <w:r w:rsidR="00BA7EE5">
        <w:t>I</w:t>
      </w:r>
      <w:r>
        <w:t>I. Souhlasí</w:t>
      </w:r>
    </w:p>
    <w:p w:rsidR="00C00532" w:rsidRPr="00511A04" w:rsidRDefault="00C00532" w:rsidP="00C00532">
      <w:pPr>
        <w:jc w:val="both"/>
        <w:rPr>
          <w:color w:val="000000" w:themeColor="text1"/>
        </w:rPr>
      </w:pPr>
      <w:r>
        <w:t>s </w:t>
      </w:r>
      <w:r w:rsidRPr="00BD6EEE">
        <w:t xml:space="preserve">uzavřením </w:t>
      </w:r>
      <w:r>
        <w:t xml:space="preserve">příkazní </w:t>
      </w:r>
      <w:r w:rsidRPr="00BD6EEE">
        <w:t xml:space="preserve">smlouvy </w:t>
      </w:r>
      <w:r>
        <w:t xml:space="preserve">na kompletní řízení a administraci projektu Rozvoj informačních a komunikačních systémů města Strakonice s firmou EDU-PRO </w:t>
      </w:r>
      <w:proofErr w:type="spellStart"/>
      <w:r>
        <w:t>Consulting</w:t>
      </w:r>
      <w:proofErr w:type="spellEnd"/>
      <w:r>
        <w:t xml:space="preserve"> a.s., Vladislavova 250, 397 01 Písek, IČ 24145441,</w:t>
      </w:r>
      <w:r w:rsidRPr="00BD6EEE">
        <w:t xml:space="preserve"> za </w:t>
      </w:r>
      <w:r>
        <w:t xml:space="preserve">celkovou </w:t>
      </w:r>
      <w:r w:rsidRPr="00BD6EEE">
        <w:t xml:space="preserve">cenu </w:t>
      </w:r>
      <w:r>
        <w:t>190</w:t>
      </w:r>
      <w:r w:rsidRPr="00BD6EEE">
        <w:t xml:space="preserve"> 000,- Kč bez DPH, tj. </w:t>
      </w:r>
      <w:r>
        <w:t>229 900</w:t>
      </w:r>
      <w:r w:rsidRPr="00BD6EEE">
        <w:t xml:space="preserve">,- Kč vč. </w:t>
      </w:r>
      <w:r w:rsidRPr="00511A04">
        <w:rPr>
          <w:color w:val="000000" w:themeColor="text1"/>
        </w:rPr>
        <w:t>DPH</w:t>
      </w:r>
    </w:p>
    <w:p w:rsidR="000524AE" w:rsidRPr="00511A04" w:rsidRDefault="000524AE" w:rsidP="000524AE">
      <w:pPr>
        <w:pStyle w:val="Nadpis3"/>
        <w:rPr>
          <w:color w:val="000000" w:themeColor="text1"/>
        </w:rPr>
      </w:pPr>
      <w:r>
        <w:rPr>
          <w:color w:val="000000" w:themeColor="text1"/>
        </w:rPr>
        <w:t>I</w:t>
      </w:r>
      <w:r w:rsidR="00BA7EE5">
        <w:rPr>
          <w:color w:val="000000" w:themeColor="text1"/>
        </w:rPr>
        <w:t>V</w:t>
      </w:r>
      <w:r w:rsidRPr="00511A04">
        <w:rPr>
          <w:color w:val="000000" w:themeColor="text1"/>
        </w:rPr>
        <w:t xml:space="preserve">. </w:t>
      </w:r>
      <w:r>
        <w:rPr>
          <w:color w:val="000000" w:themeColor="text1"/>
        </w:rPr>
        <w:t>Ukládá</w:t>
      </w:r>
    </w:p>
    <w:p w:rsidR="000524AE" w:rsidRPr="005B168A" w:rsidRDefault="00BA7EE5" w:rsidP="000524AE">
      <w:pPr>
        <w:pStyle w:val="BodyText32"/>
        <w:widowControl/>
        <w:rPr>
          <w:color w:val="000000" w:themeColor="text1"/>
        </w:rPr>
      </w:pPr>
      <w:r>
        <w:rPr>
          <w:color w:val="000000" w:themeColor="text1"/>
        </w:rPr>
        <w:t>f</w:t>
      </w:r>
      <w:r w:rsidR="000524AE">
        <w:rPr>
          <w:color w:val="000000" w:themeColor="text1"/>
        </w:rPr>
        <w:t xml:space="preserve">inančnímu odboru </w:t>
      </w:r>
      <w:r>
        <w:rPr>
          <w:color w:val="000000" w:themeColor="text1"/>
        </w:rPr>
        <w:t>zařadit finanční</w:t>
      </w:r>
      <w:r w:rsidR="000524AE">
        <w:rPr>
          <w:color w:val="000000" w:themeColor="text1"/>
        </w:rPr>
        <w:t xml:space="preserve"> prostředk</w:t>
      </w:r>
      <w:r>
        <w:rPr>
          <w:color w:val="000000" w:themeColor="text1"/>
        </w:rPr>
        <w:t>y</w:t>
      </w:r>
      <w:r w:rsidR="000524AE">
        <w:rPr>
          <w:color w:val="000000" w:themeColor="text1"/>
        </w:rPr>
        <w:t xml:space="preserve"> </w:t>
      </w:r>
      <w:r>
        <w:rPr>
          <w:color w:val="000000" w:themeColor="text1"/>
        </w:rPr>
        <w:t>ve výši 230.000 Kč</w:t>
      </w:r>
      <w:r w:rsidR="000524AE">
        <w:t xml:space="preserve"> na financování příkazní </w:t>
      </w:r>
      <w:r w:rsidR="000524AE" w:rsidRPr="00BD6EEE">
        <w:t xml:space="preserve">smlouvy </w:t>
      </w:r>
      <w:r w:rsidR="000524AE">
        <w:t xml:space="preserve">na kompletní řízení a administraci projektu Rozvoj informačních a komunikačních systémů města Strakonice s firmou EDU-PRO </w:t>
      </w:r>
      <w:proofErr w:type="spellStart"/>
      <w:r w:rsidR="000524AE">
        <w:t>Consulting</w:t>
      </w:r>
      <w:proofErr w:type="spellEnd"/>
      <w:r w:rsidR="000524AE">
        <w:t xml:space="preserve"> a.s. do </w:t>
      </w:r>
      <w:r w:rsidR="00501D40">
        <w:t xml:space="preserve">výdajů </w:t>
      </w:r>
      <w:r w:rsidR="000524AE">
        <w:t>rozpoč</w:t>
      </w:r>
      <w:r>
        <w:t>tu města Strakonice na rok 2018</w:t>
      </w:r>
    </w:p>
    <w:p w:rsidR="00C00532" w:rsidRPr="00511A04" w:rsidRDefault="000524AE" w:rsidP="00C00532">
      <w:pPr>
        <w:pStyle w:val="Nadpis3"/>
        <w:rPr>
          <w:color w:val="000000" w:themeColor="text1"/>
        </w:rPr>
      </w:pPr>
      <w:r>
        <w:rPr>
          <w:color w:val="000000" w:themeColor="text1"/>
        </w:rPr>
        <w:t>V</w:t>
      </w:r>
      <w:r w:rsidR="00C00532" w:rsidRPr="00511A04">
        <w:rPr>
          <w:color w:val="000000" w:themeColor="text1"/>
        </w:rPr>
        <w:t>. Pověřuje</w:t>
      </w:r>
    </w:p>
    <w:p w:rsidR="00C00532" w:rsidRPr="005B168A" w:rsidRDefault="00C00532" w:rsidP="00C00532">
      <w:pPr>
        <w:pStyle w:val="BodyText32"/>
        <w:widowControl/>
        <w:rPr>
          <w:color w:val="000000" w:themeColor="text1"/>
        </w:rPr>
      </w:pPr>
      <w:r w:rsidRPr="00511A04">
        <w:rPr>
          <w:color w:val="000000" w:themeColor="text1"/>
        </w:rPr>
        <w:t xml:space="preserve">starostu města podpisem </w:t>
      </w:r>
      <w:r>
        <w:rPr>
          <w:color w:val="000000" w:themeColor="text1"/>
        </w:rPr>
        <w:t>předmětné</w:t>
      </w:r>
      <w:r w:rsidRPr="00511A04">
        <w:rPr>
          <w:color w:val="000000" w:themeColor="text1"/>
        </w:rPr>
        <w:t xml:space="preserve"> sml</w:t>
      </w:r>
      <w:r>
        <w:rPr>
          <w:color w:val="000000" w:themeColor="text1"/>
        </w:rPr>
        <w:t>ou</w:t>
      </w:r>
      <w:r w:rsidRPr="00511A04">
        <w:rPr>
          <w:color w:val="000000" w:themeColor="text1"/>
        </w:rPr>
        <w:t>v</w:t>
      </w:r>
      <w:r>
        <w:rPr>
          <w:color w:val="000000" w:themeColor="text1"/>
        </w:rPr>
        <w:t>y</w:t>
      </w:r>
    </w:p>
    <w:p w:rsidR="00C00532" w:rsidRPr="00EA2D13" w:rsidRDefault="00C00532" w:rsidP="003064E1">
      <w:pPr>
        <w:jc w:val="both"/>
      </w:pPr>
    </w:p>
    <w:sectPr w:rsidR="00C00532" w:rsidRPr="00EA2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A2E05"/>
    <w:multiLevelType w:val="hybridMultilevel"/>
    <w:tmpl w:val="6156BCA8"/>
    <w:lvl w:ilvl="0" w:tplc="153031AE">
      <w:start w:val="14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"/>
  </w:num>
  <w:num w:numId="3">
    <w:abstractNumId w:val="5"/>
  </w:num>
  <w:num w:numId="4">
    <w:abstractNumId w:val="9"/>
  </w:num>
  <w:num w:numId="5">
    <w:abstractNumId w:val="29"/>
  </w:num>
  <w:num w:numId="6">
    <w:abstractNumId w:val="27"/>
  </w:num>
  <w:num w:numId="7">
    <w:abstractNumId w:val="34"/>
  </w:num>
  <w:num w:numId="8">
    <w:abstractNumId w:val="6"/>
  </w:num>
  <w:num w:numId="9">
    <w:abstractNumId w:val="13"/>
  </w:num>
  <w:num w:numId="10">
    <w:abstractNumId w:val="15"/>
  </w:num>
  <w:num w:numId="11">
    <w:abstractNumId w:val="21"/>
  </w:num>
  <w:num w:numId="12">
    <w:abstractNumId w:val="12"/>
  </w:num>
  <w:num w:numId="13">
    <w:abstractNumId w:val="17"/>
  </w:num>
  <w:num w:numId="14">
    <w:abstractNumId w:val="18"/>
  </w:num>
  <w:num w:numId="15">
    <w:abstractNumId w:val="16"/>
  </w:num>
  <w:num w:numId="16">
    <w:abstractNumId w:val="31"/>
  </w:num>
  <w:num w:numId="17">
    <w:abstractNumId w:val="0"/>
  </w:num>
  <w:num w:numId="18">
    <w:abstractNumId w:val="3"/>
  </w:num>
  <w:num w:numId="19">
    <w:abstractNumId w:val="22"/>
  </w:num>
  <w:num w:numId="20">
    <w:abstractNumId w:val="23"/>
  </w:num>
  <w:num w:numId="21">
    <w:abstractNumId w:val="38"/>
  </w:num>
  <w:num w:numId="22">
    <w:abstractNumId w:val="8"/>
  </w:num>
  <w:num w:numId="23">
    <w:abstractNumId w:val="30"/>
  </w:num>
  <w:num w:numId="24">
    <w:abstractNumId w:val="26"/>
  </w:num>
  <w:num w:numId="25">
    <w:abstractNumId w:val="10"/>
  </w:num>
  <w:num w:numId="26">
    <w:abstractNumId w:val="19"/>
  </w:num>
  <w:num w:numId="27">
    <w:abstractNumId w:val="37"/>
  </w:num>
  <w:num w:numId="28">
    <w:abstractNumId w:val="11"/>
  </w:num>
  <w:num w:numId="29">
    <w:abstractNumId w:val="28"/>
  </w:num>
  <w:num w:numId="30">
    <w:abstractNumId w:val="7"/>
  </w:num>
  <w:num w:numId="31">
    <w:abstractNumId w:val="32"/>
  </w:num>
  <w:num w:numId="32">
    <w:abstractNumId w:val="2"/>
  </w:num>
  <w:num w:numId="33">
    <w:abstractNumId w:val="35"/>
  </w:num>
  <w:num w:numId="34">
    <w:abstractNumId w:val="20"/>
  </w:num>
  <w:num w:numId="35">
    <w:abstractNumId w:val="4"/>
  </w:num>
  <w:num w:numId="36">
    <w:abstractNumId w:val="36"/>
  </w:num>
  <w:num w:numId="37">
    <w:abstractNumId w:val="25"/>
  </w:num>
  <w:num w:numId="38">
    <w:abstractNumId w:val="1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524AE"/>
    <w:rsid w:val="00060FB4"/>
    <w:rsid w:val="00066242"/>
    <w:rsid w:val="00070DAA"/>
    <w:rsid w:val="0007780C"/>
    <w:rsid w:val="00093B74"/>
    <w:rsid w:val="000A0F8A"/>
    <w:rsid w:val="000A4626"/>
    <w:rsid w:val="000A6A0E"/>
    <w:rsid w:val="000E32EA"/>
    <w:rsid w:val="000E47C6"/>
    <w:rsid w:val="001163FC"/>
    <w:rsid w:val="001213E8"/>
    <w:rsid w:val="001379D9"/>
    <w:rsid w:val="00150F40"/>
    <w:rsid w:val="001511F7"/>
    <w:rsid w:val="0015756C"/>
    <w:rsid w:val="00162483"/>
    <w:rsid w:val="001A4020"/>
    <w:rsid w:val="001D0BAD"/>
    <w:rsid w:val="001D3EDD"/>
    <w:rsid w:val="001D51EE"/>
    <w:rsid w:val="001D6989"/>
    <w:rsid w:val="001E46AA"/>
    <w:rsid w:val="0023230C"/>
    <w:rsid w:val="00241D6B"/>
    <w:rsid w:val="00257205"/>
    <w:rsid w:val="002903AA"/>
    <w:rsid w:val="0029307F"/>
    <w:rsid w:val="00296B7B"/>
    <w:rsid w:val="002A0CEF"/>
    <w:rsid w:val="002C2815"/>
    <w:rsid w:val="002D2C96"/>
    <w:rsid w:val="002D5E10"/>
    <w:rsid w:val="002E66EA"/>
    <w:rsid w:val="0030440A"/>
    <w:rsid w:val="00304C3D"/>
    <w:rsid w:val="003064E1"/>
    <w:rsid w:val="00327370"/>
    <w:rsid w:val="00330310"/>
    <w:rsid w:val="00345FBF"/>
    <w:rsid w:val="003A1719"/>
    <w:rsid w:val="003A5F1A"/>
    <w:rsid w:val="003A741A"/>
    <w:rsid w:val="003C5957"/>
    <w:rsid w:val="003D342C"/>
    <w:rsid w:val="003F573A"/>
    <w:rsid w:val="00404DC3"/>
    <w:rsid w:val="00435B8A"/>
    <w:rsid w:val="00444E14"/>
    <w:rsid w:val="0044602B"/>
    <w:rsid w:val="00474E4C"/>
    <w:rsid w:val="00480C70"/>
    <w:rsid w:val="00495924"/>
    <w:rsid w:val="004A05A3"/>
    <w:rsid w:val="004A1E9F"/>
    <w:rsid w:val="004A31AD"/>
    <w:rsid w:val="004C527B"/>
    <w:rsid w:val="004D223E"/>
    <w:rsid w:val="004D2F88"/>
    <w:rsid w:val="004E75C4"/>
    <w:rsid w:val="00501D40"/>
    <w:rsid w:val="00504F58"/>
    <w:rsid w:val="005058AA"/>
    <w:rsid w:val="00506279"/>
    <w:rsid w:val="0051703E"/>
    <w:rsid w:val="00530D08"/>
    <w:rsid w:val="00552F41"/>
    <w:rsid w:val="00561364"/>
    <w:rsid w:val="00587868"/>
    <w:rsid w:val="0059135C"/>
    <w:rsid w:val="005A205A"/>
    <w:rsid w:val="005C2AAC"/>
    <w:rsid w:val="005D4D59"/>
    <w:rsid w:val="005E31DA"/>
    <w:rsid w:val="005F1780"/>
    <w:rsid w:val="005F5232"/>
    <w:rsid w:val="00601C1F"/>
    <w:rsid w:val="006034B4"/>
    <w:rsid w:val="006174F4"/>
    <w:rsid w:val="00633ACF"/>
    <w:rsid w:val="00634819"/>
    <w:rsid w:val="00647C3B"/>
    <w:rsid w:val="00655367"/>
    <w:rsid w:val="00661314"/>
    <w:rsid w:val="00695D18"/>
    <w:rsid w:val="006A10CA"/>
    <w:rsid w:val="006A2015"/>
    <w:rsid w:val="006B10E9"/>
    <w:rsid w:val="006B186B"/>
    <w:rsid w:val="007132C5"/>
    <w:rsid w:val="007232A3"/>
    <w:rsid w:val="007305BF"/>
    <w:rsid w:val="00740C41"/>
    <w:rsid w:val="0075506B"/>
    <w:rsid w:val="007706DE"/>
    <w:rsid w:val="007814F5"/>
    <w:rsid w:val="007A1EF7"/>
    <w:rsid w:val="007C0D13"/>
    <w:rsid w:val="007C49E7"/>
    <w:rsid w:val="007C6D22"/>
    <w:rsid w:val="007D7E66"/>
    <w:rsid w:val="007E6C11"/>
    <w:rsid w:val="00810D31"/>
    <w:rsid w:val="00823F66"/>
    <w:rsid w:val="00836859"/>
    <w:rsid w:val="00841E57"/>
    <w:rsid w:val="00870ECD"/>
    <w:rsid w:val="00874B03"/>
    <w:rsid w:val="00885613"/>
    <w:rsid w:val="008943DE"/>
    <w:rsid w:val="008A29FD"/>
    <w:rsid w:val="008A41E7"/>
    <w:rsid w:val="008A4B1A"/>
    <w:rsid w:val="008C1975"/>
    <w:rsid w:val="00901F8C"/>
    <w:rsid w:val="00907FCE"/>
    <w:rsid w:val="00915AF3"/>
    <w:rsid w:val="00937258"/>
    <w:rsid w:val="00962F79"/>
    <w:rsid w:val="00967582"/>
    <w:rsid w:val="009733A4"/>
    <w:rsid w:val="0097541D"/>
    <w:rsid w:val="009809C7"/>
    <w:rsid w:val="0098552F"/>
    <w:rsid w:val="00986860"/>
    <w:rsid w:val="009B08C7"/>
    <w:rsid w:val="009B1FE0"/>
    <w:rsid w:val="009B3F89"/>
    <w:rsid w:val="009C12A1"/>
    <w:rsid w:val="009C4D31"/>
    <w:rsid w:val="00A00557"/>
    <w:rsid w:val="00A30EAB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5E97"/>
    <w:rsid w:val="00B155B5"/>
    <w:rsid w:val="00B17F46"/>
    <w:rsid w:val="00B2430E"/>
    <w:rsid w:val="00B25C13"/>
    <w:rsid w:val="00B306EE"/>
    <w:rsid w:val="00B318F5"/>
    <w:rsid w:val="00B43BDE"/>
    <w:rsid w:val="00B568BA"/>
    <w:rsid w:val="00B67385"/>
    <w:rsid w:val="00B748AE"/>
    <w:rsid w:val="00B90B8E"/>
    <w:rsid w:val="00B92076"/>
    <w:rsid w:val="00B97F86"/>
    <w:rsid w:val="00BA7EE5"/>
    <w:rsid w:val="00BC6F8C"/>
    <w:rsid w:val="00BD2889"/>
    <w:rsid w:val="00BD6EEE"/>
    <w:rsid w:val="00C00532"/>
    <w:rsid w:val="00C04242"/>
    <w:rsid w:val="00C15D2D"/>
    <w:rsid w:val="00C33774"/>
    <w:rsid w:val="00C61858"/>
    <w:rsid w:val="00C763EF"/>
    <w:rsid w:val="00C90158"/>
    <w:rsid w:val="00CA2FC1"/>
    <w:rsid w:val="00CA6627"/>
    <w:rsid w:val="00CB342F"/>
    <w:rsid w:val="00CB50DB"/>
    <w:rsid w:val="00CD46E9"/>
    <w:rsid w:val="00CE2405"/>
    <w:rsid w:val="00D00B17"/>
    <w:rsid w:val="00D01A85"/>
    <w:rsid w:val="00D13671"/>
    <w:rsid w:val="00D22B5B"/>
    <w:rsid w:val="00D430F9"/>
    <w:rsid w:val="00D441C3"/>
    <w:rsid w:val="00D443DE"/>
    <w:rsid w:val="00D51CEE"/>
    <w:rsid w:val="00D56420"/>
    <w:rsid w:val="00D56C00"/>
    <w:rsid w:val="00D5729E"/>
    <w:rsid w:val="00D72DB4"/>
    <w:rsid w:val="00D73D34"/>
    <w:rsid w:val="00D85B61"/>
    <w:rsid w:val="00DD4613"/>
    <w:rsid w:val="00DF68AC"/>
    <w:rsid w:val="00E125F6"/>
    <w:rsid w:val="00E22459"/>
    <w:rsid w:val="00E359E2"/>
    <w:rsid w:val="00E74475"/>
    <w:rsid w:val="00E83AA5"/>
    <w:rsid w:val="00E84947"/>
    <w:rsid w:val="00EA2D13"/>
    <w:rsid w:val="00EF0B4C"/>
    <w:rsid w:val="00EF63AD"/>
    <w:rsid w:val="00F1737E"/>
    <w:rsid w:val="00F178EB"/>
    <w:rsid w:val="00F331AB"/>
    <w:rsid w:val="00F34020"/>
    <w:rsid w:val="00FB2897"/>
    <w:rsid w:val="00FB4BC7"/>
    <w:rsid w:val="00FB68FA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0A4626"/>
    <w:pPr>
      <w:spacing w:before="100" w:beforeAutospacing="1" w:after="100" w:afterAutospacing="1"/>
    </w:pPr>
  </w:style>
  <w:style w:type="character" w:customStyle="1" w:styleId="ZpatChar">
    <w:name w:val="Zápatí Char"/>
    <w:basedOn w:val="Standardnpsmoodstavce"/>
    <w:link w:val="Zpat"/>
    <w:semiHidden/>
    <w:rsid w:val="008A41E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FEBF4-3606-44CD-B2E8-058DE420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253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15</cp:revision>
  <cp:lastPrinted>2017-10-03T06:38:00Z</cp:lastPrinted>
  <dcterms:created xsi:type="dcterms:W3CDTF">2017-10-09T09:36:00Z</dcterms:created>
  <dcterms:modified xsi:type="dcterms:W3CDTF">2017-10-19T08:53:00Z</dcterms:modified>
</cp:coreProperties>
</file>