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171F" w:rsidRDefault="0084171F" w:rsidP="0084171F">
      <w:pPr>
        <w:widowControl w:val="0"/>
        <w:autoSpaceDE w:val="0"/>
        <w:autoSpaceDN w:val="0"/>
        <w:adjustRightInd w:val="0"/>
        <w:jc w:val="center"/>
        <w:rPr>
          <w:b/>
          <w:bCs/>
          <w:i/>
          <w:iCs/>
          <w:sz w:val="20"/>
          <w:szCs w:val="28"/>
          <w:u w:val="single"/>
        </w:rPr>
      </w:pPr>
      <w:r>
        <w:rPr>
          <w:b/>
          <w:bCs/>
          <w:i/>
          <w:iCs/>
          <w:sz w:val="20"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84171F" w:rsidRDefault="0084171F" w:rsidP="0084171F">
      <w:pPr>
        <w:widowControl w:val="0"/>
        <w:autoSpaceDE w:val="0"/>
        <w:autoSpaceDN w:val="0"/>
        <w:adjustRightInd w:val="0"/>
        <w:jc w:val="center"/>
        <w:rPr>
          <w:b/>
          <w:bCs/>
          <w:sz w:val="20"/>
          <w:szCs w:val="28"/>
          <w:u w:val="single"/>
        </w:rPr>
      </w:pPr>
      <w:r>
        <w:rPr>
          <w:b/>
          <w:bCs/>
          <w:sz w:val="20"/>
          <w:szCs w:val="28"/>
          <w:u w:val="single"/>
        </w:rPr>
        <w:t>----------------------------------------------------------------------------------------</w:t>
      </w:r>
    </w:p>
    <w:p w:rsidR="0084171F" w:rsidRDefault="0084171F" w:rsidP="0084171F">
      <w:pPr>
        <w:pStyle w:val="Nadpis1"/>
      </w:pPr>
    </w:p>
    <w:p w:rsidR="009166F4" w:rsidRDefault="009166F4">
      <w:pPr>
        <w:pStyle w:val="Nadpis1"/>
      </w:pPr>
    </w:p>
    <w:p w:rsidR="009166F4" w:rsidRDefault="009166F4"/>
    <w:p w:rsidR="009166F4" w:rsidRDefault="00901D85">
      <w:pPr>
        <w:pStyle w:val="Nadpis1"/>
      </w:pPr>
      <w:r>
        <w:t>21/6    Technické služby Strakonice s.r.o.</w:t>
      </w:r>
    </w:p>
    <w:p w:rsidR="009166F4" w:rsidRDefault="009166F4"/>
    <w:p w:rsidR="009166F4" w:rsidRDefault="009166F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166F4" w:rsidRDefault="00901D85">
      <w:pPr>
        <w:pStyle w:val="Nadpis5"/>
      </w:pPr>
      <w:r>
        <w:t xml:space="preserve">Technické služby Strakonice </w:t>
      </w:r>
      <w:proofErr w:type="spellStart"/>
      <w:r>
        <w:t>s.r.o</w:t>
      </w:r>
      <w:proofErr w:type="spellEnd"/>
    </w:p>
    <w:p w:rsidR="009166F4" w:rsidRDefault="00901D85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rPr>
          <w:bCs/>
          <w:sz w:val="28"/>
          <w:u w:val="single"/>
        </w:rPr>
        <w:br/>
      </w:r>
      <w:r>
        <w:t>správa bytového hospodářství</w:t>
      </w:r>
      <w:r>
        <w:br/>
      </w:r>
    </w:p>
    <w:p w:rsidR="009166F4" w:rsidRDefault="009166F4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9166F4" w:rsidRDefault="009166F4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9166F4" w:rsidRDefault="009166F4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9166F4" w:rsidRDefault="009166F4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9166F4" w:rsidRDefault="00901D85">
      <w:pPr>
        <w:pStyle w:val="Nadpis6"/>
      </w:pPr>
      <w:r>
        <w:t>Návrh  usnesení ZM</w:t>
      </w:r>
    </w:p>
    <w:p w:rsidR="009166F4" w:rsidRDefault="009166F4">
      <w:pPr>
        <w:rPr>
          <w:b/>
          <w:sz w:val="28"/>
        </w:rPr>
      </w:pPr>
    </w:p>
    <w:p w:rsidR="009166F4" w:rsidRDefault="00901D85">
      <w:pPr>
        <w:widowControl w:val="0"/>
        <w:autoSpaceDE w:val="0"/>
        <w:autoSpaceDN w:val="0"/>
        <w:adjustRightInd w:val="0"/>
        <w:jc w:val="center"/>
      </w:pPr>
      <w:r>
        <w:t>bytové záležitosti</w:t>
      </w:r>
      <w:r>
        <w:rPr>
          <w:b/>
        </w:rPr>
        <w:br/>
      </w:r>
    </w:p>
    <w:p w:rsidR="009166F4" w:rsidRDefault="009166F4">
      <w:pPr>
        <w:widowControl w:val="0"/>
        <w:autoSpaceDE w:val="0"/>
        <w:autoSpaceDN w:val="0"/>
        <w:adjustRightInd w:val="0"/>
        <w:rPr>
          <w:u w:val="single"/>
        </w:rPr>
      </w:pPr>
    </w:p>
    <w:p w:rsidR="009166F4" w:rsidRDefault="009166F4">
      <w:pPr>
        <w:widowControl w:val="0"/>
        <w:autoSpaceDE w:val="0"/>
        <w:autoSpaceDN w:val="0"/>
        <w:adjustRightInd w:val="0"/>
        <w:rPr>
          <w:u w:val="single"/>
        </w:rPr>
      </w:pPr>
    </w:p>
    <w:p w:rsidR="009166F4" w:rsidRDefault="009166F4">
      <w:pPr>
        <w:widowControl w:val="0"/>
        <w:autoSpaceDE w:val="0"/>
        <w:autoSpaceDN w:val="0"/>
        <w:adjustRightInd w:val="0"/>
        <w:rPr>
          <w:u w:val="single"/>
        </w:rPr>
      </w:pPr>
    </w:p>
    <w:p w:rsidR="009166F4" w:rsidRDefault="009166F4">
      <w:pPr>
        <w:widowControl w:val="0"/>
        <w:autoSpaceDE w:val="0"/>
        <w:autoSpaceDN w:val="0"/>
        <w:adjustRightInd w:val="0"/>
        <w:rPr>
          <w:u w:val="single"/>
        </w:rPr>
      </w:pPr>
    </w:p>
    <w:p w:rsidR="009166F4" w:rsidRDefault="009166F4">
      <w:pPr>
        <w:widowControl w:val="0"/>
        <w:autoSpaceDE w:val="0"/>
        <w:autoSpaceDN w:val="0"/>
        <w:adjustRightInd w:val="0"/>
        <w:rPr>
          <w:u w:val="single"/>
        </w:rPr>
      </w:pPr>
    </w:p>
    <w:p w:rsidR="009166F4" w:rsidRDefault="009166F4">
      <w:pPr>
        <w:widowControl w:val="0"/>
        <w:autoSpaceDE w:val="0"/>
        <w:autoSpaceDN w:val="0"/>
        <w:adjustRightInd w:val="0"/>
        <w:rPr>
          <w:u w:val="single"/>
        </w:rPr>
      </w:pPr>
    </w:p>
    <w:p w:rsidR="009166F4" w:rsidRDefault="009166F4">
      <w:pPr>
        <w:widowControl w:val="0"/>
        <w:autoSpaceDE w:val="0"/>
        <w:autoSpaceDN w:val="0"/>
        <w:adjustRightInd w:val="0"/>
        <w:rPr>
          <w:u w:val="single"/>
        </w:rPr>
      </w:pPr>
    </w:p>
    <w:p w:rsidR="009166F4" w:rsidRDefault="009166F4">
      <w:pPr>
        <w:widowControl w:val="0"/>
        <w:autoSpaceDE w:val="0"/>
        <w:autoSpaceDN w:val="0"/>
        <w:adjustRightInd w:val="0"/>
        <w:rPr>
          <w:u w:val="single"/>
        </w:rPr>
      </w:pPr>
    </w:p>
    <w:p w:rsidR="009166F4" w:rsidRDefault="009166F4">
      <w:pPr>
        <w:widowControl w:val="0"/>
        <w:autoSpaceDE w:val="0"/>
        <w:autoSpaceDN w:val="0"/>
        <w:adjustRightInd w:val="0"/>
        <w:rPr>
          <w:u w:val="single"/>
        </w:rPr>
      </w:pPr>
    </w:p>
    <w:p w:rsidR="009166F4" w:rsidRDefault="009166F4">
      <w:pPr>
        <w:widowControl w:val="0"/>
        <w:autoSpaceDE w:val="0"/>
        <w:autoSpaceDN w:val="0"/>
        <w:adjustRightInd w:val="0"/>
        <w:rPr>
          <w:u w:val="single"/>
        </w:rPr>
      </w:pPr>
    </w:p>
    <w:p w:rsidR="009166F4" w:rsidRDefault="009166F4">
      <w:pPr>
        <w:widowControl w:val="0"/>
        <w:autoSpaceDE w:val="0"/>
        <w:autoSpaceDN w:val="0"/>
        <w:adjustRightInd w:val="0"/>
        <w:rPr>
          <w:u w:val="single"/>
        </w:rPr>
      </w:pPr>
    </w:p>
    <w:p w:rsidR="009166F4" w:rsidRDefault="009166F4">
      <w:pPr>
        <w:widowControl w:val="0"/>
        <w:autoSpaceDE w:val="0"/>
        <w:autoSpaceDN w:val="0"/>
        <w:adjustRightInd w:val="0"/>
        <w:rPr>
          <w:u w:val="single"/>
        </w:rPr>
      </w:pPr>
    </w:p>
    <w:p w:rsidR="009166F4" w:rsidRDefault="009166F4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9166F4" w:rsidRDefault="00901D85">
      <w:pPr>
        <w:pStyle w:val="Nadpis7"/>
      </w:pPr>
      <w:r>
        <w:t xml:space="preserve">K projednání v zastupitelstvu města Strakonice dne </w:t>
      </w:r>
      <w:proofErr w:type="gramStart"/>
      <w:r>
        <w:t>22.11.2017</w:t>
      </w:r>
      <w:proofErr w:type="gramEnd"/>
    </w:p>
    <w:p w:rsidR="009166F4" w:rsidRDefault="009166F4">
      <w:pPr>
        <w:widowControl w:val="0"/>
        <w:autoSpaceDE w:val="0"/>
        <w:autoSpaceDN w:val="0"/>
        <w:adjustRightInd w:val="0"/>
        <w:jc w:val="both"/>
        <w:rPr>
          <w:b/>
          <w:bCs/>
        </w:rPr>
      </w:pPr>
    </w:p>
    <w:p w:rsidR="009166F4" w:rsidRDefault="009166F4">
      <w:pPr>
        <w:widowControl w:val="0"/>
        <w:autoSpaceDE w:val="0"/>
        <w:autoSpaceDN w:val="0"/>
        <w:adjustRightInd w:val="0"/>
        <w:jc w:val="both"/>
      </w:pPr>
    </w:p>
    <w:p w:rsidR="009166F4" w:rsidRDefault="009166F4">
      <w:pPr>
        <w:widowControl w:val="0"/>
        <w:autoSpaceDE w:val="0"/>
        <w:autoSpaceDN w:val="0"/>
        <w:adjustRightInd w:val="0"/>
        <w:jc w:val="both"/>
      </w:pPr>
    </w:p>
    <w:p w:rsidR="009166F4" w:rsidRDefault="009166F4">
      <w:pPr>
        <w:widowControl w:val="0"/>
        <w:autoSpaceDE w:val="0"/>
        <w:autoSpaceDN w:val="0"/>
        <w:adjustRightInd w:val="0"/>
        <w:jc w:val="both"/>
      </w:pPr>
    </w:p>
    <w:p w:rsidR="009166F4" w:rsidRDefault="009166F4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</w:p>
    <w:p w:rsidR="009166F4" w:rsidRDefault="009166F4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</w:p>
    <w:p w:rsidR="009166F4" w:rsidRDefault="009166F4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</w:p>
    <w:p w:rsidR="009166F4" w:rsidRDefault="009166F4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</w:p>
    <w:p w:rsidR="009166F4" w:rsidRDefault="009166F4">
      <w:pPr>
        <w:tabs>
          <w:tab w:val="left" w:pos="1440"/>
        </w:tabs>
      </w:pPr>
    </w:p>
    <w:p w:rsidR="009166F4" w:rsidRDefault="00901D85">
      <w:pPr>
        <w:rPr>
          <w:b/>
          <w:bCs/>
        </w:rPr>
      </w:pPr>
      <w:r>
        <w:rPr>
          <w:b/>
          <w:bCs/>
        </w:rPr>
        <w:t>Předkládá:</w:t>
      </w:r>
      <w:r>
        <w:rPr>
          <w:b/>
          <w:bCs/>
        </w:rPr>
        <w:tab/>
        <w:t xml:space="preserve"> ing. Ludvík </w:t>
      </w:r>
      <w:proofErr w:type="spellStart"/>
      <w:r>
        <w:rPr>
          <w:b/>
          <w:bCs/>
        </w:rPr>
        <w:t>Němejc</w:t>
      </w:r>
      <w:proofErr w:type="spellEnd"/>
    </w:p>
    <w:p w:rsidR="009166F4" w:rsidRDefault="00901D85">
      <w:pPr>
        <w:rPr>
          <w:b/>
          <w:bCs/>
        </w:rPr>
      </w:pPr>
      <w:r>
        <w:rPr>
          <w:b/>
          <w:bCs/>
        </w:rPr>
        <w:t xml:space="preserve">Vypracovala:  Jana </w:t>
      </w:r>
      <w:proofErr w:type="spellStart"/>
      <w:r>
        <w:rPr>
          <w:b/>
          <w:bCs/>
        </w:rPr>
        <w:t>Hůdová</w:t>
      </w:r>
      <w:proofErr w:type="spellEnd"/>
    </w:p>
    <w:p w:rsidR="009166F4" w:rsidRDefault="00901D85">
      <w:pPr>
        <w:ind w:firstLine="1440"/>
      </w:pPr>
      <w:r>
        <w:t xml:space="preserve"> </w:t>
      </w:r>
    </w:p>
    <w:p w:rsidR="009166F4" w:rsidRDefault="009166F4">
      <w:pPr>
        <w:rPr>
          <w:sz w:val="28"/>
        </w:rPr>
      </w:pPr>
    </w:p>
    <w:p w:rsidR="009166F4" w:rsidRDefault="00901D85">
      <w:pPr>
        <w:pStyle w:val="Nadpis2"/>
      </w:pPr>
      <w:r>
        <w:lastRenderedPageBreak/>
        <w:t>Prominutí poplatků z prodlení (Koubová Radka)</w:t>
      </w:r>
    </w:p>
    <w:p w:rsidR="009166F4" w:rsidRDefault="009166F4">
      <w:pPr>
        <w:rPr>
          <w:b/>
          <w:sz w:val="28"/>
        </w:rPr>
      </w:pPr>
    </w:p>
    <w:p w:rsidR="009166F4" w:rsidRDefault="00901D85">
      <w:pPr>
        <w:pStyle w:val="Nadpis3"/>
      </w:pPr>
      <w:r>
        <w:t xml:space="preserve">Projednáno v RM </w:t>
      </w:r>
      <w:proofErr w:type="gramStart"/>
      <w:r>
        <w:t>25.10.2017</w:t>
      </w:r>
      <w:proofErr w:type="gramEnd"/>
      <w:r>
        <w:t xml:space="preserve"> usnesení č. 4124/2017(85/7)</w:t>
      </w:r>
    </w:p>
    <w:p w:rsidR="009166F4" w:rsidRDefault="00901D85">
      <w:pPr>
        <w:pStyle w:val="Nadpis3"/>
      </w:pPr>
      <w:r>
        <w:t>Doporučuje ZM:</w:t>
      </w:r>
    </w:p>
    <w:p w:rsidR="009166F4" w:rsidRDefault="00901D85">
      <w:pPr>
        <w:jc w:val="both"/>
      </w:pPr>
      <w:r>
        <w:t>prominout zbývající část dluhu tvořenou příslušenstvím v podobě poplatku z prodlení</w:t>
      </w:r>
    </w:p>
    <w:p w:rsidR="009166F4" w:rsidRDefault="009166F4">
      <w:pPr>
        <w:jc w:val="both"/>
      </w:pPr>
    </w:p>
    <w:p w:rsidR="009166F4" w:rsidRDefault="00901D85">
      <w:pPr>
        <w:pStyle w:val="Nadpis3"/>
      </w:pPr>
      <w:r>
        <w:t>ZM po projednání</w:t>
      </w:r>
    </w:p>
    <w:p w:rsidR="009166F4" w:rsidRDefault="00901D85">
      <w:pPr>
        <w:pStyle w:val="Nadpis3"/>
        <w:rPr>
          <w:color w:val="C0C0C0"/>
        </w:rPr>
      </w:pPr>
      <w:r>
        <w:t>Schvaluje:</w:t>
      </w:r>
    </w:p>
    <w:p w:rsidR="009166F4" w:rsidRDefault="00901D85">
      <w:pPr>
        <w:pStyle w:val="Zkladntext3"/>
      </w:pPr>
      <w:r>
        <w:t>prominutí zbývající části dluhu tvořenou příslušenstvím v podobě poplatku z prodlení</w:t>
      </w:r>
    </w:p>
    <w:p w:rsidR="009166F4" w:rsidRDefault="009166F4">
      <w:pPr>
        <w:pStyle w:val="Zkladntext3"/>
      </w:pPr>
    </w:p>
    <w:p w:rsidR="009166F4" w:rsidRDefault="00901D85">
      <w:pPr>
        <w:pStyle w:val="Nadpis3"/>
        <w:rPr>
          <w:color w:val="C0C0C0"/>
        </w:rPr>
      </w:pPr>
      <w:r>
        <w:t>Ukládá:</w:t>
      </w:r>
    </w:p>
    <w:p w:rsidR="009166F4" w:rsidRDefault="00901D85">
      <w:pPr>
        <w:pStyle w:val="Zkladntext3"/>
      </w:pPr>
      <w:r>
        <w:t>společnosti TS Strakonice s.r.o., správě bytového hospodářství netrvat na vymáhání poplatků z prodlení.</w:t>
      </w:r>
      <w:bookmarkStart w:id="0" w:name="_GoBack"/>
      <w:bookmarkEnd w:id="0"/>
    </w:p>
    <w:sectPr w:rsidR="009166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70562"/>
    <w:multiLevelType w:val="hybridMultilevel"/>
    <w:tmpl w:val="9AA8B16A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4E62865"/>
    <w:multiLevelType w:val="hybridMultilevel"/>
    <w:tmpl w:val="FD960284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7B853F9"/>
    <w:multiLevelType w:val="hybridMultilevel"/>
    <w:tmpl w:val="9F1EB460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1D85"/>
    <w:rsid w:val="0084171F"/>
    <w:rsid w:val="00901D85"/>
    <w:rsid w:val="00916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E1AD07-4F3F-4F31-84B3-60D6C6A840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spacing w:before="240" w:after="60"/>
      <w:jc w:val="both"/>
      <w:outlineLvl w:val="1"/>
    </w:pPr>
    <w:rPr>
      <w:b/>
      <w:bCs/>
      <w:iCs/>
      <w:sz w:val="28"/>
      <w:szCs w:val="28"/>
      <w:u w:val="single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bCs/>
      <w:u w:val="single"/>
    </w:rPr>
  </w:style>
  <w:style w:type="paragraph" w:styleId="Nadpis4">
    <w:name w:val="heading 4"/>
    <w:basedOn w:val="Normln"/>
    <w:next w:val="Normln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4"/>
    </w:pPr>
    <w:rPr>
      <w:b/>
      <w:sz w:val="28"/>
      <w:u w:val="single"/>
    </w:rPr>
  </w:style>
  <w:style w:type="paragraph" w:styleId="Nadpis6">
    <w:name w:val="heading 6"/>
    <w:basedOn w:val="Normln"/>
    <w:next w:val="Normln"/>
    <w:qFormat/>
    <w:pPr>
      <w:keepNext/>
      <w:jc w:val="center"/>
      <w:outlineLvl w:val="5"/>
    </w:pPr>
    <w:rPr>
      <w:b/>
      <w:sz w:val="28"/>
    </w:rPr>
  </w:style>
  <w:style w:type="paragraph" w:styleId="Nadpis7">
    <w:name w:val="heading 7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6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paragraph" w:styleId="Zkladntext">
    <w:name w:val="Body Text"/>
    <w:basedOn w:val="Normln"/>
    <w:semiHidden/>
    <w:rPr>
      <w:szCs w:val="20"/>
    </w:rPr>
  </w:style>
  <w:style w:type="paragraph" w:styleId="Zkladntext2">
    <w:name w:val="Body Text 2"/>
    <w:basedOn w:val="Normln"/>
    <w:semiHidden/>
    <w:rPr>
      <w:sz w:val="28"/>
      <w:szCs w:val="20"/>
    </w:rPr>
  </w:style>
  <w:style w:type="paragraph" w:styleId="Zkladntext3">
    <w:name w:val="Body Text 3"/>
    <w:basedOn w:val="Normln"/>
    <w:semiHidden/>
    <w:pPr>
      <w:jc w:val="both"/>
    </w:pPr>
    <w:rPr>
      <w:color w:val="000000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szCs w:val="20"/>
    </w:rPr>
  </w:style>
  <w:style w:type="character" w:customStyle="1" w:styleId="Nadpis1Char">
    <w:name w:val="Nadpis 1 Char"/>
    <w:basedOn w:val="Standardnpsmoodstavce"/>
    <w:link w:val="Nadpis1"/>
    <w:rsid w:val="0084171F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178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112</Words>
  <Characters>872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25/01  název materiálu – Styl Nadpis 1</vt:lpstr>
    </vt:vector>
  </TitlesOfParts>
  <Company/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25/01  název materiálu – Styl Nadpis 1</dc:title>
  <dc:subject/>
  <dc:creator>standa</dc:creator>
  <cp:keywords/>
  <dc:description/>
  <cp:lastModifiedBy>Eva Mácková</cp:lastModifiedBy>
  <cp:revision>3</cp:revision>
  <cp:lastPrinted>2017-11-07T08:00:00Z</cp:lastPrinted>
  <dcterms:created xsi:type="dcterms:W3CDTF">2017-11-07T10:10:00Z</dcterms:created>
  <dcterms:modified xsi:type="dcterms:W3CDTF">2017-11-13T07:20:00Z</dcterms:modified>
</cp:coreProperties>
</file>