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F1" w:rsidRDefault="000544F1" w:rsidP="000544F1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544F1" w:rsidRDefault="000544F1" w:rsidP="000544F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0544F1" w:rsidRDefault="000544F1" w:rsidP="000544F1">
      <w:pPr>
        <w:pStyle w:val="Nadpis1"/>
      </w:pPr>
    </w:p>
    <w:p w:rsidR="00241D6B" w:rsidRPr="00154925" w:rsidRDefault="006218EC">
      <w:pPr>
        <w:pStyle w:val="Nadpis1"/>
      </w:pPr>
      <w:r>
        <w:t>22</w:t>
      </w:r>
      <w:r w:rsidR="00241D6B" w:rsidRPr="00154925">
        <w:t>/0</w:t>
      </w:r>
      <w:r>
        <w:t>7</w:t>
      </w:r>
      <w:r w:rsidR="00241D6B" w:rsidRPr="00154925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6218EC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>K projednání v </w:t>
      </w:r>
      <w:r w:rsidR="006218EC">
        <w:rPr>
          <w:szCs w:val="24"/>
        </w:rPr>
        <w:t>zastupitelstvu</w:t>
      </w:r>
      <w:r w:rsidRPr="001511F7">
        <w:rPr>
          <w:szCs w:val="24"/>
        </w:rPr>
        <w:t xml:space="preserve"> města dne </w:t>
      </w:r>
      <w:r w:rsidR="006218EC">
        <w:rPr>
          <w:szCs w:val="24"/>
        </w:rPr>
        <w:t>13</w:t>
      </w:r>
      <w:r w:rsidRPr="001511F7">
        <w:rPr>
          <w:szCs w:val="24"/>
        </w:rPr>
        <w:t xml:space="preserve">. </w:t>
      </w:r>
      <w:r w:rsidR="006218EC">
        <w:rPr>
          <w:szCs w:val="24"/>
        </w:rPr>
        <w:t>prosince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E06F81" w:rsidRPr="00242C2F" w:rsidRDefault="00241D6B" w:rsidP="00E06F81">
      <w:pPr>
        <w:pStyle w:val="Nadpis2"/>
        <w:ind w:left="0" w:firstLine="0"/>
        <w:jc w:val="both"/>
        <w:rPr>
          <w:bCs w:val="0"/>
        </w:rPr>
      </w:pPr>
      <w:r>
        <w:br w:type="page"/>
      </w:r>
      <w:r w:rsidR="00E06F81">
        <w:lastRenderedPageBreak/>
        <w:t>1</w:t>
      </w:r>
      <w:r w:rsidR="00E06F81" w:rsidRPr="00242C2F">
        <w:t>)</w:t>
      </w:r>
      <w:r w:rsidR="00E06F81" w:rsidRPr="00242C2F">
        <w:rPr>
          <w:bCs w:val="0"/>
        </w:rPr>
        <w:t xml:space="preserve"> </w:t>
      </w:r>
      <w:r w:rsidR="00AB549A">
        <w:t>Návrh na pořízení změny Územního plánu Strakonice</w:t>
      </w:r>
    </w:p>
    <w:p w:rsidR="00E06F81" w:rsidRPr="00242C2F" w:rsidRDefault="00E06F81" w:rsidP="00E06F81"/>
    <w:p w:rsidR="00AB549A" w:rsidRDefault="00AB549A" w:rsidP="00AB549A">
      <w:pPr>
        <w:jc w:val="both"/>
        <w:rPr>
          <w:b/>
          <w:bCs/>
        </w:rPr>
      </w:pPr>
    </w:p>
    <w:p w:rsidR="00AB549A" w:rsidRDefault="00AB549A" w:rsidP="00AB549A">
      <w:pPr>
        <w:jc w:val="both"/>
      </w:pPr>
      <w:r>
        <w:rPr>
          <w:b/>
          <w:bCs/>
        </w:rPr>
        <w:t>Návrh usnesení:</w:t>
      </w:r>
    </w:p>
    <w:p w:rsidR="00AB549A" w:rsidRDefault="006218EC" w:rsidP="00AB549A">
      <w:pPr>
        <w:pStyle w:val="Zpat"/>
        <w:tabs>
          <w:tab w:val="clear" w:pos="4536"/>
          <w:tab w:val="clear" w:pos="9072"/>
        </w:tabs>
        <w:jc w:val="both"/>
        <w:rPr>
          <w:szCs w:val="24"/>
        </w:rPr>
      </w:pPr>
      <w:r>
        <w:rPr>
          <w:szCs w:val="24"/>
        </w:rPr>
        <w:t>Z</w:t>
      </w:r>
      <w:r w:rsidR="00AB549A">
        <w:rPr>
          <w:szCs w:val="24"/>
        </w:rPr>
        <w:t>M po projednání</w:t>
      </w:r>
    </w:p>
    <w:p w:rsidR="00AB549A" w:rsidRDefault="00AB549A" w:rsidP="00AB549A">
      <w:pPr>
        <w:pStyle w:val="Nadpis3"/>
        <w:jc w:val="both"/>
      </w:pPr>
      <w:r>
        <w:t xml:space="preserve">I. </w:t>
      </w:r>
      <w:r w:rsidR="006218EC">
        <w:t>Rozhodlo</w:t>
      </w:r>
    </w:p>
    <w:p w:rsidR="00AB549A" w:rsidRDefault="00AB549A" w:rsidP="00AB549A">
      <w:pPr>
        <w:jc w:val="both"/>
        <w:rPr>
          <w:color w:val="000000"/>
        </w:rPr>
      </w:pPr>
      <w:r>
        <w:rPr>
          <w:color w:val="000000"/>
        </w:rPr>
        <w:t xml:space="preserve">z vlastního podnětu o pořízení </w:t>
      </w:r>
      <w:r>
        <w:t>změny Územního plánu Strakonice spočívající v prověření rozšíření ploch výroby a skladování, prověření rozšíření ploch bydlení – bytové domy, prověření uspořádání ploch bydlení – rodinné domy, popř. další podněty vzešlé z projednání návrhu zadání předmětné změny Územního plánu Strakonice</w:t>
      </w:r>
    </w:p>
    <w:p w:rsidR="00AB549A" w:rsidRDefault="00AB549A" w:rsidP="00AB549A">
      <w:pPr>
        <w:pStyle w:val="Nadpis3"/>
        <w:jc w:val="both"/>
      </w:pPr>
      <w:r>
        <w:t xml:space="preserve">II. </w:t>
      </w:r>
      <w:r w:rsidR="006218EC">
        <w:t>Ukládá</w:t>
      </w:r>
    </w:p>
    <w:p w:rsidR="00AB549A" w:rsidRDefault="00AB549A" w:rsidP="00AB549A">
      <w:pPr>
        <w:jc w:val="both"/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Územního plánu Strakonice</w:t>
      </w:r>
    </w:p>
    <w:p w:rsidR="00AB38DE" w:rsidRDefault="00AB38DE">
      <w:bookmarkStart w:id="0" w:name="_GoBack"/>
      <w:bookmarkEnd w:id="0"/>
    </w:p>
    <w:p w:rsidR="00AB38DE" w:rsidRPr="00AB38DE" w:rsidRDefault="00AB38DE" w:rsidP="00AB38DE">
      <w:pPr>
        <w:pStyle w:val="Nadpis2"/>
        <w:ind w:left="0" w:firstLine="0"/>
        <w:jc w:val="both"/>
      </w:pPr>
      <w:r>
        <w:t>2</w:t>
      </w:r>
      <w:r w:rsidRPr="00242C2F">
        <w:t>)</w:t>
      </w:r>
      <w:r w:rsidRPr="00242C2F">
        <w:rPr>
          <w:bCs w:val="0"/>
        </w:rPr>
        <w:t xml:space="preserve"> </w:t>
      </w:r>
      <w:r>
        <w:t>Projekt „Veřejná infrastruktura cestovního ruchu ve městě Strakonice“ – schválení realizace a zajištění finančního krytí projektu z rozpočtu města Strakonice</w:t>
      </w:r>
    </w:p>
    <w:p w:rsidR="00AB38DE" w:rsidRPr="00242C2F" w:rsidRDefault="00AB38DE" w:rsidP="00AB38DE"/>
    <w:p w:rsidR="003064E1" w:rsidRPr="00E06F81" w:rsidRDefault="00AB38DE" w:rsidP="00AB38DE">
      <w:r>
        <w:t>Materiál bude předán před jednáním Zastupitelstva města Strakonice.</w:t>
      </w:r>
    </w:p>
    <w:sectPr w:rsidR="003064E1" w:rsidRPr="00E0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84B11"/>
    <w:multiLevelType w:val="hybridMultilevel"/>
    <w:tmpl w:val="97980BBC"/>
    <w:lvl w:ilvl="0" w:tplc="459E3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5"/>
  </w:num>
  <w:num w:numId="8">
    <w:abstractNumId w:val="7"/>
  </w:num>
  <w:num w:numId="9">
    <w:abstractNumId w:val="14"/>
  </w:num>
  <w:num w:numId="10">
    <w:abstractNumId w:val="17"/>
  </w:num>
  <w:num w:numId="11">
    <w:abstractNumId w:val="23"/>
  </w:num>
  <w:num w:numId="12">
    <w:abstractNumId w:val="13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4"/>
  </w:num>
  <w:num w:numId="20">
    <w:abstractNumId w:val="25"/>
  </w:num>
  <w:num w:numId="21">
    <w:abstractNumId w:val="39"/>
  </w:num>
  <w:num w:numId="22">
    <w:abstractNumId w:val="9"/>
  </w:num>
  <w:num w:numId="23">
    <w:abstractNumId w:val="31"/>
  </w:num>
  <w:num w:numId="24">
    <w:abstractNumId w:val="27"/>
  </w:num>
  <w:num w:numId="25">
    <w:abstractNumId w:val="11"/>
  </w:num>
  <w:num w:numId="26">
    <w:abstractNumId w:val="21"/>
  </w:num>
  <w:num w:numId="27">
    <w:abstractNumId w:val="38"/>
  </w:num>
  <w:num w:numId="28">
    <w:abstractNumId w:val="12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6"/>
  </w:num>
  <w:num w:numId="34">
    <w:abstractNumId w:val="22"/>
  </w:num>
  <w:num w:numId="35">
    <w:abstractNumId w:val="4"/>
  </w:num>
  <w:num w:numId="36">
    <w:abstractNumId w:val="37"/>
  </w:num>
  <w:num w:numId="37">
    <w:abstractNumId w:val="26"/>
  </w:num>
  <w:num w:numId="38">
    <w:abstractNumId w:val="15"/>
  </w:num>
  <w:num w:numId="39">
    <w:abstractNumId w:val="1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544F1"/>
    <w:rsid w:val="00060FB4"/>
    <w:rsid w:val="00066242"/>
    <w:rsid w:val="00070DAA"/>
    <w:rsid w:val="0007780C"/>
    <w:rsid w:val="00093B74"/>
    <w:rsid w:val="000A0F8A"/>
    <w:rsid w:val="000A6A0E"/>
    <w:rsid w:val="000D6FC3"/>
    <w:rsid w:val="000E32EA"/>
    <w:rsid w:val="000E47C6"/>
    <w:rsid w:val="001163FC"/>
    <w:rsid w:val="001213E8"/>
    <w:rsid w:val="001379D9"/>
    <w:rsid w:val="00150F40"/>
    <w:rsid w:val="001511F7"/>
    <w:rsid w:val="00154925"/>
    <w:rsid w:val="0015756C"/>
    <w:rsid w:val="00162483"/>
    <w:rsid w:val="001736B0"/>
    <w:rsid w:val="001A4020"/>
    <w:rsid w:val="001D0BAD"/>
    <w:rsid w:val="001D3EDD"/>
    <w:rsid w:val="001D51EE"/>
    <w:rsid w:val="001D6989"/>
    <w:rsid w:val="001E46AA"/>
    <w:rsid w:val="0023230C"/>
    <w:rsid w:val="00241D6B"/>
    <w:rsid w:val="00257205"/>
    <w:rsid w:val="002903AA"/>
    <w:rsid w:val="0029307F"/>
    <w:rsid w:val="00296B7B"/>
    <w:rsid w:val="002A0CEF"/>
    <w:rsid w:val="002C2815"/>
    <w:rsid w:val="002D2C96"/>
    <w:rsid w:val="002D5E10"/>
    <w:rsid w:val="002E66EA"/>
    <w:rsid w:val="0030440A"/>
    <w:rsid w:val="00304C3D"/>
    <w:rsid w:val="003064E1"/>
    <w:rsid w:val="00327370"/>
    <w:rsid w:val="00330310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44E14"/>
    <w:rsid w:val="0044602B"/>
    <w:rsid w:val="00474E4C"/>
    <w:rsid w:val="00480C70"/>
    <w:rsid w:val="00481F60"/>
    <w:rsid w:val="0048653D"/>
    <w:rsid w:val="00495924"/>
    <w:rsid w:val="004A05A3"/>
    <w:rsid w:val="004A1E9F"/>
    <w:rsid w:val="004A31AD"/>
    <w:rsid w:val="004C527B"/>
    <w:rsid w:val="004D223E"/>
    <w:rsid w:val="004D2F88"/>
    <w:rsid w:val="004E75C4"/>
    <w:rsid w:val="00504F58"/>
    <w:rsid w:val="005058AA"/>
    <w:rsid w:val="00506279"/>
    <w:rsid w:val="0051703E"/>
    <w:rsid w:val="00530D08"/>
    <w:rsid w:val="00534590"/>
    <w:rsid w:val="00552F41"/>
    <w:rsid w:val="00561364"/>
    <w:rsid w:val="00587868"/>
    <w:rsid w:val="0059135C"/>
    <w:rsid w:val="005C2AAC"/>
    <w:rsid w:val="005D4D59"/>
    <w:rsid w:val="005E31DA"/>
    <w:rsid w:val="005F1780"/>
    <w:rsid w:val="005F5232"/>
    <w:rsid w:val="00601C1F"/>
    <w:rsid w:val="006174F4"/>
    <w:rsid w:val="006218EC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7132C5"/>
    <w:rsid w:val="007232A3"/>
    <w:rsid w:val="007305BF"/>
    <w:rsid w:val="00740C41"/>
    <w:rsid w:val="007412B1"/>
    <w:rsid w:val="0075506B"/>
    <w:rsid w:val="00757831"/>
    <w:rsid w:val="007814F5"/>
    <w:rsid w:val="00796739"/>
    <w:rsid w:val="007C0D13"/>
    <w:rsid w:val="007C49E7"/>
    <w:rsid w:val="007C6D22"/>
    <w:rsid w:val="007D7E66"/>
    <w:rsid w:val="00810D31"/>
    <w:rsid w:val="00823F66"/>
    <w:rsid w:val="00836859"/>
    <w:rsid w:val="00841E57"/>
    <w:rsid w:val="00870ECD"/>
    <w:rsid w:val="00874B03"/>
    <w:rsid w:val="00890B90"/>
    <w:rsid w:val="008943DE"/>
    <w:rsid w:val="008A29FD"/>
    <w:rsid w:val="008A4B1A"/>
    <w:rsid w:val="008A6AE6"/>
    <w:rsid w:val="008C1975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93AED"/>
    <w:rsid w:val="009B08C7"/>
    <w:rsid w:val="009B1FE0"/>
    <w:rsid w:val="009B3F89"/>
    <w:rsid w:val="009C0817"/>
    <w:rsid w:val="009C12A1"/>
    <w:rsid w:val="009C4D31"/>
    <w:rsid w:val="00A00557"/>
    <w:rsid w:val="00A30EAB"/>
    <w:rsid w:val="00A5149C"/>
    <w:rsid w:val="00A60BE6"/>
    <w:rsid w:val="00A641EB"/>
    <w:rsid w:val="00A815C8"/>
    <w:rsid w:val="00A85E92"/>
    <w:rsid w:val="00A92050"/>
    <w:rsid w:val="00AA749B"/>
    <w:rsid w:val="00AA7710"/>
    <w:rsid w:val="00AB38DE"/>
    <w:rsid w:val="00AB549A"/>
    <w:rsid w:val="00AD14F2"/>
    <w:rsid w:val="00AD67F6"/>
    <w:rsid w:val="00AE2537"/>
    <w:rsid w:val="00AE5E97"/>
    <w:rsid w:val="00AF4EF9"/>
    <w:rsid w:val="00B115F7"/>
    <w:rsid w:val="00B155B5"/>
    <w:rsid w:val="00B17F46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D2889"/>
    <w:rsid w:val="00BD6EEE"/>
    <w:rsid w:val="00C04242"/>
    <w:rsid w:val="00C15D2D"/>
    <w:rsid w:val="00C33774"/>
    <w:rsid w:val="00C61858"/>
    <w:rsid w:val="00C763EF"/>
    <w:rsid w:val="00C90158"/>
    <w:rsid w:val="00CA2FC1"/>
    <w:rsid w:val="00CA6627"/>
    <w:rsid w:val="00CB342F"/>
    <w:rsid w:val="00CD46E9"/>
    <w:rsid w:val="00CE2405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72DB4"/>
    <w:rsid w:val="00D73D34"/>
    <w:rsid w:val="00D853FC"/>
    <w:rsid w:val="00DD4613"/>
    <w:rsid w:val="00DF68AC"/>
    <w:rsid w:val="00E06F81"/>
    <w:rsid w:val="00E125F6"/>
    <w:rsid w:val="00E22459"/>
    <w:rsid w:val="00E2303E"/>
    <w:rsid w:val="00E74475"/>
    <w:rsid w:val="00E83AA5"/>
    <w:rsid w:val="00E84947"/>
    <w:rsid w:val="00EA1040"/>
    <w:rsid w:val="00ED2E7C"/>
    <w:rsid w:val="00EF0B4C"/>
    <w:rsid w:val="00EF63AD"/>
    <w:rsid w:val="00F1737E"/>
    <w:rsid w:val="00F178EB"/>
    <w:rsid w:val="00F331AB"/>
    <w:rsid w:val="00F34020"/>
    <w:rsid w:val="00FB2897"/>
    <w:rsid w:val="00FB4BC7"/>
    <w:rsid w:val="00FB68FA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0544F1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B4131-F54A-495D-920A-D3908871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9</cp:revision>
  <cp:lastPrinted>2017-11-08T07:18:00Z</cp:lastPrinted>
  <dcterms:created xsi:type="dcterms:W3CDTF">2017-11-29T09:42:00Z</dcterms:created>
  <dcterms:modified xsi:type="dcterms:W3CDTF">2017-12-04T07:55:00Z</dcterms:modified>
</cp:coreProperties>
</file>