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B8" w:rsidRDefault="00E256B8" w:rsidP="00E256B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F5618" w:rsidRDefault="006A1181">
      <w:pPr>
        <w:pStyle w:val="Nadpis1"/>
      </w:pPr>
      <w:r>
        <w:t>96/10 a – S</w:t>
      </w:r>
      <w:r w:rsidR="00B8476D">
        <w:t>tarost</w:t>
      </w:r>
      <w:r>
        <w:t>a</w:t>
      </w: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1181" w:rsidRDefault="006A1181" w:rsidP="006A118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A1181" w:rsidRDefault="006A1181" w:rsidP="006A118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0632" w:rsidRDefault="00C60632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60632" w:rsidRDefault="00C60632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1181" w:rsidRDefault="006A1181" w:rsidP="00E233E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A1181" w:rsidRDefault="006A1181" w:rsidP="00E233E6">
      <w:pPr>
        <w:pStyle w:val="Nadpis2"/>
        <w:numPr>
          <w:ilvl w:val="0"/>
          <w:numId w:val="2"/>
        </w:numPr>
        <w:rPr>
          <w:b w:val="0"/>
          <w:sz w:val="24"/>
          <w:szCs w:val="24"/>
        </w:rPr>
      </w:pPr>
      <w:r w:rsidRPr="00D57554">
        <w:rPr>
          <w:b w:val="0"/>
          <w:sz w:val="24"/>
          <w:szCs w:val="24"/>
        </w:rPr>
        <w:t>Vlajka pro Tibet</w:t>
      </w:r>
    </w:p>
    <w:p w:rsidR="00E233E6" w:rsidRDefault="00E233E6" w:rsidP="00E233E6">
      <w:pPr>
        <w:rPr>
          <w:u w:val="single"/>
        </w:rPr>
      </w:pPr>
      <w:r>
        <w:t xml:space="preserve">      2)  </w:t>
      </w:r>
      <w:r w:rsidRPr="00E233E6">
        <w:rPr>
          <w:u w:val="single"/>
        </w:rPr>
        <w:t>25. protiletadlový raketový pluk</w:t>
      </w:r>
      <w:r>
        <w:rPr>
          <w:u w:val="single"/>
        </w:rPr>
        <w:t xml:space="preserve"> – žádost o bezplatné užívání prostor II. nádvoří </w:t>
      </w:r>
    </w:p>
    <w:p w:rsidR="00E233E6" w:rsidRDefault="00E233E6" w:rsidP="00E233E6">
      <w:pPr>
        <w:rPr>
          <w:u w:val="single"/>
        </w:rPr>
      </w:pPr>
      <w:r w:rsidRPr="00E233E6">
        <w:t xml:space="preserve">           </w:t>
      </w:r>
      <w:r>
        <w:rPr>
          <w:u w:val="single"/>
        </w:rPr>
        <w:t>Strakonického hradu</w:t>
      </w:r>
    </w:p>
    <w:p w:rsidR="00C60632" w:rsidRDefault="00C60632" w:rsidP="00E233E6">
      <w:pPr>
        <w:rPr>
          <w:u w:val="single"/>
        </w:rPr>
      </w:pPr>
    </w:p>
    <w:p w:rsidR="00C60632" w:rsidRDefault="00C60632" w:rsidP="00E233E6">
      <w:pPr>
        <w:rPr>
          <w:u w:val="single"/>
        </w:rPr>
      </w:pPr>
    </w:p>
    <w:p w:rsidR="00C60632" w:rsidRPr="00E233E6" w:rsidRDefault="00C60632" w:rsidP="00E233E6"/>
    <w:p w:rsidR="006A1181" w:rsidRDefault="006A1181" w:rsidP="006A1181">
      <w:pPr>
        <w:jc w:val="center"/>
      </w:pPr>
    </w:p>
    <w:p w:rsidR="006A1181" w:rsidRDefault="006A1181" w:rsidP="006A1181">
      <w:pPr>
        <w:widowControl w:val="0"/>
        <w:autoSpaceDE w:val="0"/>
        <w:autoSpaceDN w:val="0"/>
        <w:adjustRightInd w:val="0"/>
        <w:rPr>
          <w:u w:val="single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7. března 2018</w:t>
      </w:r>
    </w:p>
    <w:p w:rsidR="006A1181" w:rsidRDefault="006A1181" w:rsidP="006A1181">
      <w:pPr>
        <w:widowControl w:val="0"/>
        <w:autoSpaceDE w:val="0"/>
        <w:autoSpaceDN w:val="0"/>
        <w:adjustRightInd w:val="0"/>
        <w:rPr>
          <w:u w:val="single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pStyle w:val="BodyText32"/>
        <w:widowControl/>
      </w:pPr>
    </w:p>
    <w:p w:rsidR="000F5618" w:rsidRDefault="000F5618">
      <w:pPr>
        <w:pStyle w:val="BodyText32"/>
        <w:widowControl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E233E6" w:rsidRDefault="00E233E6">
      <w:pPr>
        <w:jc w:val="both"/>
      </w:pPr>
    </w:p>
    <w:p w:rsidR="00E233E6" w:rsidRDefault="00E233E6">
      <w:pPr>
        <w:jc w:val="both"/>
      </w:pPr>
    </w:p>
    <w:p w:rsidR="00E233E6" w:rsidRDefault="00E233E6">
      <w:pPr>
        <w:jc w:val="both"/>
      </w:pPr>
    </w:p>
    <w:p w:rsidR="00E233E6" w:rsidRDefault="00E233E6">
      <w:pPr>
        <w:jc w:val="both"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0F5618" w:rsidRDefault="00B8476D">
      <w:pPr>
        <w:pStyle w:val="Nadpis5"/>
        <w:rPr>
          <w:b w:val="0"/>
          <w:bCs w:val="0"/>
        </w:rPr>
      </w:pPr>
      <w:r>
        <w:t>Předkládá:</w:t>
      </w:r>
      <w:r>
        <w:tab/>
      </w:r>
      <w:r>
        <w:rPr>
          <w:b w:val="0"/>
          <w:bCs w:val="0"/>
        </w:rPr>
        <w:t>Mgr. Břetislav Hrdlička</w:t>
      </w:r>
    </w:p>
    <w:p w:rsidR="000F5618" w:rsidRDefault="00B8476D" w:rsidP="006A1181">
      <w:pPr>
        <w:jc w:val="both"/>
      </w:pPr>
      <w:r>
        <w:tab/>
      </w:r>
      <w:r>
        <w:tab/>
        <w:t>starosta města Strakonice</w:t>
      </w:r>
    </w:p>
    <w:p w:rsidR="00D57554" w:rsidRDefault="00D57554" w:rsidP="006A1181">
      <w:pPr>
        <w:jc w:val="both"/>
      </w:pPr>
    </w:p>
    <w:p w:rsidR="00D57554" w:rsidRDefault="00D57554" w:rsidP="006A1181">
      <w:pPr>
        <w:jc w:val="both"/>
      </w:pPr>
    </w:p>
    <w:p w:rsidR="00D57554" w:rsidRPr="00D57554" w:rsidRDefault="00D57554" w:rsidP="00D57554">
      <w:pPr>
        <w:pStyle w:val="Nadpis2"/>
        <w:ind w:left="0" w:firstLine="0"/>
      </w:pPr>
      <w:r w:rsidRPr="00D57554">
        <w:lastRenderedPageBreak/>
        <w:t>1) Vlajka pro Tibet</w:t>
      </w:r>
    </w:p>
    <w:p w:rsidR="00D57554" w:rsidRDefault="00D57554" w:rsidP="00D57554">
      <w:pPr>
        <w:widowControl w:val="0"/>
        <w:autoSpaceDE w:val="0"/>
        <w:autoSpaceDN w:val="0"/>
        <w:adjustRightInd w:val="0"/>
        <w:jc w:val="both"/>
      </w:pPr>
    </w:p>
    <w:p w:rsidR="00D57554" w:rsidRDefault="00D57554" w:rsidP="00D57554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D57554" w:rsidRDefault="00D57554" w:rsidP="00D57554">
      <w:pPr>
        <w:jc w:val="both"/>
      </w:pPr>
      <w:r>
        <w:t>RM po projednání</w:t>
      </w:r>
    </w:p>
    <w:p w:rsidR="00D57554" w:rsidRDefault="00D57554" w:rsidP="00D57554">
      <w:pPr>
        <w:jc w:val="both"/>
      </w:pPr>
    </w:p>
    <w:p w:rsidR="00D57554" w:rsidRDefault="00D57554" w:rsidP="00D57554">
      <w:pPr>
        <w:jc w:val="both"/>
      </w:pPr>
    </w:p>
    <w:p w:rsidR="00D57554" w:rsidRDefault="00D57554" w:rsidP="00D575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I. Souhlasí</w:t>
      </w:r>
    </w:p>
    <w:p w:rsidR="00D57554" w:rsidRPr="00F73164" w:rsidRDefault="00D57554" w:rsidP="00D575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color w:val="FF0000"/>
        </w:rPr>
      </w:pPr>
      <w:r>
        <w:t xml:space="preserve">s vyvěšením Tibetské vlajky dne </w:t>
      </w:r>
      <w:proofErr w:type="gramStart"/>
      <w:r>
        <w:t>10.3.2018</w:t>
      </w:r>
      <w:proofErr w:type="gramEnd"/>
      <w:r>
        <w:t xml:space="preserve"> na hlavní budově MěÚ („Vlajka pro Tibet“) u příležitosti </w:t>
      </w:r>
      <w:r w:rsidRPr="00D57554">
        <w:rPr>
          <w:color w:val="000000" w:themeColor="text1"/>
        </w:rPr>
        <w:t>59. výročí povstání Tibeťanů proti čínské okupaci Tibetu.</w:t>
      </w:r>
    </w:p>
    <w:p w:rsidR="00D57554" w:rsidRDefault="00D57554" w:rsidP="00D575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II. Ukládá</w:t>
      </w:r>
    </w:p>
    <w:p w:rsidR="00D57554" w:rsidRDefault="00D57554" w:rsidP="00D575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odboru informatiky a provozu – oddělení správní vyvěsit vlajku.</w:t>
      </w:r>
    </w:p>
    <w:p w:rsidR="00D57554" w:rsidRDefault="00D57554" w:rsidP="00D57554">
      <w:pPr>
        <w:widowControl w:val="0"/>
        <w:autoSpaceDE w:val="0"/>
        <w:autoSpaceDN w:val="0"/>
        <w:adjustRightInd w:val="0"/>
        <w:jc w:val="both"/>
      </w:pPr>
    </w:p>
    <w:p w:rsidR="00941DAE" w:rsidRDefault="00941DAE" w:rsidP="00D57554">
      <w:pPr>
        <w:widowControl w:val="0"/>
        <w:autoSpaceDE w:val="0"/>
        <w:autoSpaceDN w:val="0"/>
        <w:adjustRightInd w:val="0"/>
        <w:jc w:val="both"/>
      </w:pPr>
    </w:p>
    <w:p w:rsidR="00941DAE" w:rsidRDefault="00941DAE" w:rsidP="00941DAE"/>
    <w:p w:rsidR="00941DAE" w:rsidRPr="00941DAE" w:rsidRDefault="00941DAE" w:rsidP="00941DAE">
      <w:pPr>
        <w:rPr>
          <w:b/>
          <w:sz w:val="28"/>
          <w:szCs w:val="28"/>
        </w:rPr>
      </w:pPr>
      <w:r w:rsidRPr="00941DAE">
        <w:rPr>
          <w:b/>
          <w:sz w:val="28"/>
          <w:szCs w:val="28"/>
        </w:rPr>
        <w:t xml:space="preserve">2)  </w:t>
      </w:r>
      <w:r w:rsidRPr="00941DAE">
        <w:rPr>
          <w:b/>
          <w:sz w:val="28"/>
          <w:szCs w:val="28"/>
          <w:u w:val="single"/>
        </w:rPr>
        <w:t xml:space="preserve">25. protiletadlový raketový pluk – žádost o bezplatné užívání prostor </w:t>
      </w:r>
      <w:r w:rsidR="00302F58">
        <w:rPr>
          <w:b/>
          <w:sz w:val="28"/>
          <w:szCs w:val="28"/>
          <w:u w:val="single"/>
        </w:rPr>
        <w:t xml:space="preserve">  </w:t>
      </w:r>
      <w:r w:rsidRPr="00941DAE">
        <w:rPr>
          <w:b/>
          <w:sz w:val="28"/>
          <w:szCs w:val="28"/>
          <w:u w:val="single"/>
        </w:rPr>
        <w:t>II. nádvoří Strakonického hradu</w:t>
      </w:r>
    </w:p>
    <w:p w:rsidR="00941DAE" w:rsidRDefault="00941DAE" w:rsidP="00D57554">
      <w:pPr>
        <w:widowControl w:val="0"/>
        <w:autoSpaceDE w:val="0"/>
        <w:autoSpaceDN w:val="0"/>
        <w:adjustRightInd w:val="0"/>
        <w:jc w:val="both"/>
      </w:pPr>
    </w:p>
    <w:p w:rsidR="00941DAE" w:rsidRDefault="00941DAE" w:rsidP="00941DAE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941DAE" w:rsidRDefault="00941DAE" w:rsidP="00941DAE">
      <w:pPr>
        <w:jc w:val="both"/>
      </w:pPr>
      <w:r>
        <w:t>RM po projednání</w:t>
      </w:r>
    </w:p>
    <w:p w:rsidR="00941DAE" w:rsidRDefault="00941DAE" w:rsidP="00941DAE">
      <w:pPr>
        <w:jc w:val="both"/>
      </w:pPr>
    </w:p>
    <w:p w:rsidR="00941DAE" w:rsidRDefault="00941DAE" w:rsidP="00941DAE">
      <w:pPr>
        <w:jc w:val="both"/>
      </w:pPr>
    </w:p>
    <w:p w:rsidR="00941DAE" w:rsidRDefault="00941DAE" w:rsidP="00941DA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I. Souhlasí</w:t>
      </w:r>
    </w:p>
    <w:p w:rsidR="00941DAE" w:rsidRDefault="00941DAE" w:rsidP="00941DA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 bezplatným užíváním prostor II. nádvoří Strakonického hradu v rámci </w:t>
      </w:r>
      <w:r w:rsidR="00BB3970">
        <w:t xml:space="preserve">dvou </w:t>
      </w:r>
      <w:r>
        <w:t>výstav s názv</w:t>
      </w:r>
      <w:r w:rsidR="002168DB">
        <w:t>y</w:t>
      </w:r>
      <w:r>
        <w:t xml:space="preserve">   „100 let raket“ a „Tobrucké krysy“, které budou postupně realizovány v období duben až srpen 2018 na II. nádvoří Strakonického hradu. Výstavu pořádá 25. protiletadlový raketový pluk ve spolupráci s Muzeem středního Pootaví Strakonice</w:t>
      </w:r>
      <w:r w:rsidR="00E81791">
        <w:t>.</w:t>
      </w:r>
    </w:p>
    <w:p w:rsidR="008C3370" w:rsidRPr="000C787B" w:rsidRDefault="008C3370" w:rsidP="008C3370">
      <w:pPr>
        <w:jc w:val="both"/>
        <w:rPr>
          <w:b/>
          <w:color w:val="000000" w:themeColor="text1"/>
        </w:rPr>
      </w:pPr>
      <w:r w:rsidRPr="000C787B">
        <w:rPr>
          <w:b/>
          <w:color w:val="000000" w:themeColor="text1"/>
        </w:rPr>
        <w:t>II. Ukládá</w:t>
      </w:r>
    </w:p>
    <w:p w:rsidR="000C787B" w:rsidRPr="000C787B" w:rsidRDefault="000C787B" w:rsidP="008C3370">
      <w:pPr>
        <w:jc w:val="both"/>
        <w:rPr>
          <w:color w:val="000000" w:themeColor="text1"/>
        </w:rPr>
      </w:pPr>
      <w:r w:rsidRPr="000C787B">
        <w:rPr>
          <w:color w:val="000000" w:themeColor="text1"/>
        </w:rPr>
        <w:t xml:space="preserve">řediteli </w:t>
      </w:r>
      <w:r w:rsidR="008C3370" w:rsidRPr="000C787B">
        <w:rPr>
          <w:color w:val="000000" w:themeColor="text1"/>
        </w:rPr>
        <w:t xml:space="preserve">MěKS Strakonice </w:t>
      </w:r>
      <w:r w:rsidRPr="000C787B">
        <w:rPr>
          <w:color w:val="000000" w:themeColor="text1"/>
        </w:rPr>
        <w:t>smluvně ošetřit výše uvedený právní vztah.</w:t>
      </w:r>
    </w:p>
    <w:p w:rsidR="00941DAE" w:rsidRDefault="00941DAE" w:rsidP="00941DAE">
      <w:pPr>
        <w:widowControl w:val="0"/>
        <w:autoSpaceDE w:val="0"/>
        <w:autoSpaceDN w:val="0"/>
        <w:adjustRightInd w:val="0"/>
        <w:jc w:val="both"/>
      </w:pPr>
    </w:p>
    <w:p w:rsidR="00941DAE" w:rsidRDefault="00941DAE" w:rsidP="00941DAE">
      <w:pPr>
        <w:widowControl w:val="0"/>
        <w:autoSpaceDE w:val="0"/>
        <w:autoSpaceDN w:val="0"/>
        <w:adjustRightInd w:val="0"/>
        <w:jc w:val="both"/>
      </w:pPr>
    </w:p>
    <w:p w:rsidR="00D57554" w:rsidRDefault="00D57554" w:rsidP="006A1181">
      <w:pPr>
        <w:jc w:val="both"/>
        <w:rPr>
          <w:color w:val="000000"/>
        </w:rPr>
      </w:pPr>
      <w:bookmarkStart w:id="0" w:name="_GoBack"/>
      <w:bookmarkEnd w:id="0"/>
    </w:p>
    <w:sectPr w:rsidR="00D57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247AA"/>
    <w:multiLevelType w:val="hybridMultilevel"/>
    <w:tmpl w:val="2990F8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6D"/>
    <w:rsid w:val="000C787B"/>
    <w:rsid w:val="000F5618"/>
    <w:rsid w:val="002168DB"/>
    <w:rsid w:val="00302F58"/>
    <w:rsid w:val="006A1181"/>
    <w:rsid w:val="008C3370"/>
    <w:rsid w:val="00941DAE"/>
    <w:rsid w:val="00B8476D"/>
    <w:rsid w:val="00BB3970"/>
    <w:rsid w:val="00C60632"/>
    <w:rsid w:val="00CD043A"/>
    <w:rsid w:val="00D57554"/>
    <w:rsid w:val="00E207C6"/>
    <w:rsid w:val="00E233E6"/>
    <w:rsid w:val="00E256B8"/>
    <w:rsid w:val="00E81791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E70B6-80BC-41A5-AC80-40FF9FC9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Standardnpsmoodstavc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Standardnpsmoodstavce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Standardnpsmoodstavce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Standardnpsmoodstavce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Standardnpsmoodstavce"/>
    <w:rPr>
      <w:rFonts w:ascii="Calibri" w:hAnsi="Calibri" w:cs="Calibri"/>
      <w:b/>
      <w:bCs/>
      <w:sz w:val="22"/>
      <w:szCs w:val="22"/>
    </w:r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character" w:customStyle="1" w:styleId="BodyTextChar">
    <w:name w:val="Body Text Char"/>
    <w:basedOn w:val="Standardnpsmoodstavce"/>
    <w:rPr>
      <w:rFonts w:ascii="Times New Roman" w:hAnsi="Times New Roman" w:cs="Times New Roman"/>
      <w:sz w:val="24"/>
      <w:szCs w:val="24"/>
    </w:rPr>
  </w:style>
  <w:style w:type="paragraph" w:customStyle="1" w:styleId="BodyText32">
    <w:name w:val="Body Text 32"/>
    <w:basedOn w:val="Normln"/>
    <w:pPr>
      <w:widowControl w:val="0"/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BodyText2Char">
    <w:name w:val="Body Text 2 Char"/>
    <w:basedOn w:val="Standardnpsmoodstavce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mezer">
    <w:name w:val="No Spacing"/>
    <w:qFormat/>
    <w:rsid w:val="006A1181"/>
    <w:rPr>
      <w:rFonts w:eastAsia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3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192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37/06 – Tajemník MěÚ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37/06 – Tajemník MěÚ</dc:title>
  <dc:subject/>
  <dc:creator>Novotny</dc:creator>
  <cp:keywords/>
  <dc:description/>
  <cp:lastModifiedBy>Eva Mácková</cp:lastModifiedBy>
  <cp:revision>21</cp:revision>
  <cp:lastPrinted>2016-01-27T07:41:00Z</cp:lastPrinted>
  <dcterms:created xsi:type="dcterms:W3CDTF">2018-03-01T09:00:00Z</dcterms:created>
  <dcterms:modified xsi:type="dcterms:W3CDTF">2018-03-07T13:25:00Z</dcterms:modified>
</cp:coreProperties>
</file>