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22B" w:rsidRDefault="00B3522B" w:rsidP="00B3522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8444D" w:rsidRDefault="000D53C6">
      <w:pPr>
        <w:pStyle w:val="Nadpis1"/>
      </w:pPr>
      <w:r>
        <w:t>96/</w:t>
      </w:r>
      <w:r w:rsidR="00F12D29">
        <w:t>1</w:t>
      </w:r>
      <w:r>
        <w:t>2  Technické služby Strakonice s.r.o.</w:t>
      </w:r>
    </w:p>
    <w:p w:rsidR="0098444D" w:rsidRDefault="0098444D"/>
    <w:p w:rsidR="0098444D" w:rsidRDefault="0098444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444D" w:rsidRDefault="000D53C6">
      <w:pPr>
        <w:pStyle w:val="Nadpis5"/>
      </w:pPr>
      <w:r>
        <w:t>Technické služby Strakonice s.r.o</w:t>
      </w:r>
    </w:p>
    <w:p w:rsidR="0098444D" w:rsidRDefault="000D53C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98444D" w:rsidRDefault="0098444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8444D" w:rsidRDefault="0098444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8444D" w:rsidRDefault="0098444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8444D" w:rsidRDefault="0098444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8444D" w:rsidRDefault="000D53C6">
      <w:pPr>
        <w:pStyle w:val="Nadpis6"/>
      </w:pPr>
      <w:r>
        <w:t>Návrh  usnesení RM</w:t>
      </w:r>
    </w:p>
    <w:p w:rsidR="0098444D" w:rsidRDefault="0098444D">
      <w:pPr>
        <w:rPr>
          <w:b/>
          <w:sz w:val="28"/>
        </w:rPr>
      </w:pPr>
    </w:p>
    <w:p w:rsidR="0098444D" w:rsidRDefault="000D53C6">
      <w:pPr>
        <w:widowControl w:val="0"/>
        <w:autoSpaceDE w:val="0"/>
        <w:autoSpaceDN w:val="0"/>
        <w:adjustRightInd w:val="0"/>
        <w:jc w:val="center"/>
      </w:pPr>
      <w:r>
        <w:t>bytové záležitosti</w:t>
      </w:r>
      <w:r>
        <w:rPr>
          <w:b/>
        </w:rPr>
        <w:br/>
      </w: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rPr>
          <w:u w:val="single"/>
        </w:rPr>
      </w:pPr>
    </w:p>
    <w:p w:rsidR="0098444D" w:rsidRDefault="0098444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8444D" w:rsidRDefault="000D53C6">
      <w:pPr>
        <w:pStyle w:val="Nadpis7"/>
      </w:pPr>
      <w:r>
        <w:t>K projednání v radě města dne 7. března 2018</w:t>
      </w:r>
    </w:p>
    <w:p w:rsidR="0098444D" w:rsidRDefault="0098444D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8444D" w:rsidRDefault="0098444D">
      <w:pPr>
        <w:widowControl w:val="0"/>
        <w:autoSpaceDE w:val="0"/>
        <w:autoSpaceDN w:val="0"/>
        <w:adjustRightInd w:val="0"/>
        <w:jc w:val="both"/>
      </w:pPr>
    </w:p>
    <w:p w:rsidR="0098444D" w:rsidRDefault="0098444D">
      <w:pPr>
        <w:widowControl w:val="0"/>
        <w:autoSpaceDE w:val="0"/>
        <w:autoSpaceDN w:val="0"/>
        <w:adjustRightInd w:val="0"/>
        <w:jc w:val="both"/>
      </w:pPr>
    </w:p>
    <w:p w:rsidR="0098444D" w:rsidRDefault="0098444D">
      <w:pPr>
        <w:widowControl w:val="0"/>
        <w:autoSpaceDE w:val="0"/>
        <w:autoSpaceDN w:val="0"/>
        <w:adjustRightInd w:val="0"/>
        <w:jc w:val="both"/>
      </w:pPr>
    </w:p>
    <w:p w:rsidR="0098444D" w:rsidRDefault="0098444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8444D" w:rsidRDefault="0098444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8444D" w:rsidRDefault="0098444D">
      <w:pPr>
        <w:tabs>
          <w:tab w:val="left" w:pos="1440"/>
        </w:tabs>
      </w:pPr>
    </w:p>
    <w:p w:rsidR="0098444D" w:rsidRDefault="000D53C6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Jana </w:t>
      </w:r>
      <w:proofErr w:type="spellStart"/>
      <w:r>
        <w:rPr>
          <w:b/>
          <w:bCs/>
        </w:rPr>
        <w:t>Hůdová</w:t>
      </w:r>
      <w:proofErr w:type="spellEnd"/>
    </w:p>
    <w:p w:rsidR="0098444D" w:rsidRDefault="000D53C6">
      <w:pPr>
        <w:ind w:firstLine="1440"/>
      </w:pPr>
      <w:r>
        <w:t>vedoucí správy bytového hospodářství</w:t>
      </w:r>
    </w:p>
    <w:p w:rsidR="0098444D" w:rsidRDefault="0098444D">
      <w:pPr>
        <w:pStyle w:val="Nadpis2"/>
      </w:pPr>
    </w:p>
    <w:p w:rsidR="0098444D" w:rsidRDefault="0098444D">
      <w:pPr>
        <w:pStyle w:val="Nadpis2"/>
      </w:pPr>
    </w:p>
    <w:p w:rsidR="0098444D" w:rsidRDefault="0098444D">
      <w:pPr>
        <w:pStyle w:val="Zpat"/>
        <w:widowControl w:val="0"/>
        <w:tabs>
          <w:tab w:val="left" w:pos="708"/>
        </w:tabs>
        <w:jc w:val="both"/>
        <w:rPr>
          <w:szCs w:val="24"/>
        </w:rPr>
      </w:pPr>
    </w:p>
    <w:p w:rsidR="0098444D" w:rsidRDefault="0098444D">
      <w:pPr>
        <w:pStyle w:val="Zpat"/>
        <w:widowControl w:val="0"/>
        <w:tabs>
          <w:tab w:val="left" w:pos="708"/>
        </w:tabs>
        <w:jc w:val="both"/>
      </w:pPr>
    </w:p>
    <w:p w:rsidR="0098444D" w:rsidRDefault="000D53C6">
      <w:pPr>
        <w:pStyle w:val="Nadpis2"/>
        <w:numPr>
          <w:ilvl w:val="0"/>
          <w:numId w:val="2"/>
        </w:numPr>
      </w:pPr>
      <w:r>
        <w:lastRenderedPageBreak/>
        <w:t>Aktualizace plánu oprav a údržby bytového fondu na rok 2018:</w:t>
      </w:r>
    </w:p>
    <w:p w:rsidR="0098444D" w:rsidRDefault="000D53C6">
      <w:pPr>
        <w:pStyle w:val="Nadpis8"/>
        <w:rPr>
          <w:sz w:val="28"/>
          <w:u w:val="single"/>
        </w:rPr>
      </w:pPr>
      <w:r>
        <w:rPr>
          <w:sz w:val="28"/>
          <w:u w:val="single"/>
        </w:rPr>
        <w:t>rekonstrukce bytu V Ráji 767, Strakonice</w:t>
      </w:r>
    </w:p>
    <w:p w:rsidR="0098444D" w:rsidRDefault="0098444D">
      <w:pPr>
        <w:rPr>
          <w:b/>
          <w:sz w:val="28"/>
        </w:rPr>
      </w:pPr>
    </w:p>
    <w:p w:rsidR="0098444D" w:rsidRDefault="0098444D">
      <w:pPr>
        <w:rPr>
          <w:b/>
          <w:sz w:val="28"/>
        </w:rPr>
      </w:pPr>
    </w:p>
    <w:p w:rsidR="0098444D" w:rsidRDefault="000D53C6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98444D" w:rsidRDefault="000D53C6">
      <w:r>
        <w:t>RM po projednání</w:t>
      </w:r>
      <w:r>
        <w:br/>
      </w:r>
    </w:p>
    <w:p w:rsidR="0098444D" w:rsidRDefault="000D53C6">
      <w:r>
        <w:t>1. varianta:</w:t>
      </w:r>
    </w:p>
    <w:p w:rsidR="0098444D" w:rsidRDefault="0098444D"/>
    <w:p w:rsidR="0098444D" w:rsidRDefault="000D53C6">
      <w:pPr>
        <w:pStyle w:val="Nadpis3"/>
        <w:rPr>
          <w:color w:val="C0C0C0"/>
        </w:rPr>
      </w:pPr>
      <w:r>
        <w:t>I. Rozhodla</w:t>
      </w:r>
      <w:r>
        <w:rPr>
          <w:b w:val="0"/>
        </w:rPr>
        <w:t xml:space="preserve"> </w:t>
      </w:r>
    </w:p>
    <w:p w:rsidR="0098444D" w:rsidRDefault="000D53C6">
      <w:pPr>
        <w:jc w:val="both"/>
      </w:pPr>
      <w:r>
        <w:t>nesouhlasit s realizací náhradní akce a s jejím dodatečným zařazením do plánu oprav a údržby bytového fondu roku 2018: celková rekonstrukce bytu V Ráji 767. Byt 1+1, číslo bytu 001  v přízemí domu. Maximální částka za rekonstrukci bude činit 290 000,- Kč včetně DPH. Tato částka bude hrazena z rozpočtu na údržbu a opravy bytového fondu.</w:t>
      </w:r>
    </w:p>
    <w:p w:rsidR="0098444D" w:rsidRDefault="0098444D">
      <w:pPr>
        <w:jc w:val="both"/>
      </w:pPr>
    </w:p>
    <w:p w:rsidR="0098444D" w:rsidRDefault="0098444D">
      <w:pPr>
        <w:jc w:val="both"/>
      </w:pPr>
    </w:p>
    <w:p w:rsidR="0098444D" w:rsidRDefault="000D53C6">
      <w:pPr>
        <w:jc w:val="both"/>
      </w:pPr>
      <w:r>
        <w:t>2. varianta:</w:t>
      </w:r>
    </w:p>
    <w:p w:rsidR="0098444D" w:rsidRDefault="0098444D">
      <w:pPr>
        <w:jc w:val="both"/>
      </w:pPr>
    </w:p>
    <w:p w:rsidR="0098444D" w:rsidRDefault="000D53C6">
      <w:pPr>
        <w:pStyle w:val="Nadpis9"/>
      </w:pPr>
      <w:r>
        <w:t>I. Rozhodla</w:t>
      </w:r>
    </w:p>
    <w:p w:rsidR="0098444D" w:rsidRDefault="000D53C6">
      <w:pPr>
        <w:pStyle w:val="BodyText31"/>
        <w:widowControl/>
        <w:rPr>
          <w:szCs w:val="24"/>
        </w:rPr>
      </w:pPr>
      <w:r>
        <w:rPr>
          <w:szCs w:val="24"/>
        </w:rPr>
        <w:t xml:space="preserve">souhlasit s realizací nejnutnějších oprav bytu V Ráji 767, č. 1,o velikosti 1+1 spočívajících v rekonstrukci el. </w:t>
      </w:r>
      <w:proofErr w:type="gramStart"/>
      <w:r>
        <w:rPr>
          <w:szCs w:val="24"/>
        </w:rPr>
        <w:t>instalací</w:t>
      </w:r>
      <w:proofErr w:type="gramEnd"/>
      <w:r>
        <w:rPr>
          <w:szCs w:val="24"/>
        </w:rPr>
        <w:t>, oprava omítek, vybílení, položení dlažby a obkladů v kuchyni.</w:t>
      </w:r>
    </w:p>
    <w:p w:rsidR="0098444D" w:rsidRDefault="0098444D">
      <w:pPr>
        <w:jc w:val="both"/>
      </w:pPr>
    </w:p>
    <w:p w:rsidR="0098444D" w:rsidRDefault="000D53C6">
      <w:pPr>
        <w:pStyle w:val="Nadpis3"/>
        <w:rPr>
          <w:color w:val="C0C0C0"/>
        </w:rPr>
      </w:pPr>
      <w:r>
        <w:t xml:space="preserve">II. Ukládá </w:t>
      </w:r>
    </w:p>
    <w:p w:rsidR="0098444D" w:rsidRDefault="000D53C6">
      <w:pPr>
        <w:pStyle w:val="Zkladntext3"/>
      </w:pPr>
      <w:proofErr w:type="gramStart"/>
      <w:r>
        <w:t>společnosti</w:t>
      </w:r>
      <w:proofErr w:type="gramEnd"/>
      <w:r>
        <w:t xml:space="preserve"> TS Strakonice s.r.o., správě bytového hospodářství realizovat opravy, </w:t>
      </w:r>
      <w:proofErr w:type="gramStart"/>
      <w:r>
        <w:t>které</w:t>
      </w:r>
      <w:proofErr w:type="gramEnd"/>
    </w:p>
    <w:p w:rsidR="0098444D" w:rsidRDefault="000D53C6">
      <w:pPr>
        <w:jc w:val="both"/>
      </w:pPr>
      <w:r>
        <w:t>budou hrazeny z rozpočtu na údržbu a opravy bytového fondu.</w:t>
      </w:r>
    </w:p>
    <w:p w:rsidR="0098444D" w:rsidRDefault="0098444D">
      <w:pPr>
        <w:pStyle w:val="Zkladntext3"/>
      </w:pPr>
    </w:p>
    <w:p w:rsidR="0098444D" w:rsidRDefault="0098444D">
      <w:pPr>
        <w:pStyle w:val="Zkladntext3"/>
      </w:pPr>
      <w:bookmarkStart w:id="0" w:name="_GoBack"/>
      <w:bookmarkEnd w:id="0"/>
    </w:p>
    <w:sectPr w:rsidR="00984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E02A1"/>
    <w:multiLevelType w:val="hybridMultilevel"/>
    <w:tmpl w:val="259AD50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FE16EC"/>
    <w:multiLevelType w:val="hybridMultilevel"/>
    <w:tmpl w:val="2D2EB07E"/>
    <w:lvl w:ilvl="0" w:tplc="F078E4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C6"/>
    <w:rsid w:val="000D53C6"/>
    <w:rsid w:val="0098444D"/>
    <w:rsid w:val="00B3522B"/>
    <w:rsid w:val="00F1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67D85-BAE4-44F4-9F5F-53528B8B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jc w:val="both"/>
      <w:outlineLvl w:val="8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semiHidden/>
    <w:rPr>
      <w:szCs w:val="20"/>
    </w:rPr>
  </w:style>
  <w:style w:type="paragraph" w:styleId="Zkladntext2">
    <w:name w:val="Body Text 2"/>
    <w:basedOn w:val="Normln"/>
    <w:semiHidden/>
    <w:rPr>
      <w:sz w:val="28"/>
      <w:szCs w:val="20"/>
    </w:rPr>
  </w:style>
  <w:style w:type="paragraph" w:styleId="Zkladntext3">
    <w:name w:val="Body Text 3"/>
    <w:basedOn w:val="Normln"/>
    <w:semiHidden/>
    <w:pPr>
      <w:jc w:val="both"/>
    </w:pPr>
    <w:rPr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3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4</cp:revision>
  <cp:lastPrinted>2018-02-13T12:59:00Z</cp:lastPrinted>
  <dcterms:created xsi:type="dcterms:W3CDTF">2018-03-07T12:24:00Z</dcterms:created>
  <dcterms:modified xsi:type="dcterms:W3CDTF">2018-03-07T13:26:00Z</dcterms:modified>
</cp:coreProperties>
</file>