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EF0" w:rsidRDefault="00F76EF0" w:rsidP="00F76EF0">
      <w:pPr>
        <w:widowControl w:val="0"/>
        <w:autoSpaceDE w:val="0"/>
        <w:autoSpaceDN w:val="0"/>
        <w:adjustRightInd w:val="0"/>
        <w:jc w:val="center"/>
        <w:rPr>
          <w:b/>
          <w:bCs/>
          <w:i/>
          <w:iCs/>
          <w:sz w:val="20"/>
          <w:szCs w:val="28"/>
          <w:u w:val="single"/>
        </w:rPr>
      </w:pPr>
      <w:r>
        <w:rPr>
          <w:b/>
          <w:bCs/>
          <w:i/>
          <w:iCs/>
          <w:sz w:val="20"/>
          <w:szCs w:val="28"/>
          <w:u w:val="single"/>
        </w:rPr>
        <w:t>- Upravená verze dokumentu z důvodu dodržení přiměřenosti rozsahu zveřejňovaných osobních údajů dle zákona č. 101/2000 Sb., o ochraně osobních údajů, v platném znění</w:t>
      </w:r>
    </w:p>
    <w:p w:rsidR="00F76EF0" w:rsidRDefault="00F76EF0" w:rsidP="00F76EF0">
      <w:pPr>
        <w:widowControl w:val="0"/>
        <w:autoSpaceDE w:val="0"/>
        <w:autoSpaceDN w:val="0"/>
        <w:adjustRightInd w:val="0"/>
        <w:jc w:val="center"/>
        <w:rPr>
          <w:b/>
          <w:bCs/>
          <w:sz w:val="20"/>
          <w:szCs w:val="28"/>
          <w:u w:val="single"/>
        </w:rPr>
      </w:pPr>
      <w:r>
        <w:rPr>
          <w:b/>
          <w:bCs/>
          <w:sz w:val="20"/>
          <w:szCs w:val="28"/>
          <w:u w:val="single"/>
        </w:rPr>
        <w:t>----------------------------------------------------------------------------------------</w:t>
      </w:r>
    </w:p>
    <w:p w:rsidR="00187B07" w:rsidRDefault="00187B07" w:rsidP="00187B07">
      <w:pPr>
        <w:keepNext/>
        <w:widowControl w:val="0"/>
        <w:autoSpaceDE w:val="0"/>
        <w:autoSpaceDN w:val="0"/>
        <w:adjustRightInd w:val="0"/>
        <w:outlineLvl w:val="0"/>
        <w:rPr>
          <w:b/>
          <w:bCs/>
          <w:sz w:val="28"/>
          <w:szCs w:val="28"/>
        </w:rPr>
      </w:pPr>
      <w:r>
        <w:rPr>
          <w:b/>
          <w:bCs/>
          <w:sz w:val="28"/>
          <w:szCs w:val="28"/>
        </w:rPr>
        <w:t>24/</w:t>
      </w:r>
      <w:r w:rsidR="00EE6797">
        <w:rPr>
          <w:b/>
          <w:bCs/>
          <w:sz w:val="28"/>
          <w:szCs w:val="28"/>
        </w:rPr>
        <w:t>4</w:t>
      </w:r>
      <w:r>
        <w:rPr>
          <w:b/>
          <w:bCs/>
          <w:sz w:val="28"/>
          <w:szCs w:val="28"/>
        </w:rPr>
        <w:t xml:space="preserve">  majetkové záležitosti</w:t>
      </w:r>
    </w:p>
    <w:p w:rsidR="00187B07" w:rsidRDefault="00187B07" w:rsidP="00187B07">
      <w:pPr>
        <w:widowControl w:val="0"/>
        <w:autoSpaceDE w:val="0"/>
        <w:autoSpaceDN w:val="0"/>
        <w:adjustRightInd w:val="0"/>
        <w:jc w:val="center"/>
        <w:rPr>
          <w:sz w:val="28"/>
          <w:szCs w:val="28"/>
        </w:rPr>
      </w:pPr>
    </w:p>
    <w:p w:rsidR="00187B07" w:rsidRDefault="00187B07" w:rsidP="00187B07">
      <w:pPr>
        <w:widowControl w:val="0"/>
        <w:autoSpaceDE w:val="0"/>
        <w:autoSpaceDN w:val="0"/>
        <w:adjustRightInd w:val="0"/>
        <w:rPr>
          <w:u w:val="single"/>
        </w:rPr>
      </w:pPr>
    </w:p>
    <w:p w:rsidR="00187B07" w:rsidRDefault="00187B07" w:rsidP="00187B07">
      <w:pPr>
        <w:widowControl w:val="0"/>
        <w:autoSpaceDE w:val="0"/>
        <w:autoSpaceDN w:val="0"/>
        <w:adjustRightInd w:val="0"/>
        <w:rPr>
          <w:u w:val="single"/>
        </w:rPr>
      </w:pPr>
    </w:p>
    <w:p w:rsidR="00187B07" w:rsidRDefault="00187B07" w:rsidP="00187B07">
      <w:pPr>
        <w:widowControl w:val="0"/>
        <w:autoSpaceDE w:val="0"/>
        <w:autoSpaceDN w:val="0"/>
        <w:adjustRightInd w:val="0"/>
        <w:rPr>
          <w:u w:val="single"/>
        </w:rPr>
      </w:pPr>
    </w:p>
    <w:p w:rsidR="00187B07" w:rsidRDefault="00187B07" w:rsidP="00187B07">
      <w:pPr>
        <w:widowControl w:val="0"/>
        <w:autoSpaceDE w:val="0"/>
        <w:autoSpaceDN w:val="0"/>
        <w:adjustRightInd w:val="0"/>
        <w:rPr>
          <w:u w:val="single"/>
        </w:rPr>
      </w:pPr>
    </w:p>
    <w:p w:rsidR="00187B07" w:rsidRDefault="00187B07" w:rsidP="00187B07">
      <w:pPr>
        <w:widowControl w:val="0"/>
        <w:autoSpaceDE w:val="0"/>
        <w:autoSpaceDN w:val="0"/>
        <w:adjustRightInd w:val="0"/>
        <w:rPr>
          <w:u w:val="single"/>
        </w:rPr>
      </w:pPr>
    </w:p>
    <w:p w:rsidR="00187B07" w:rsidRDefault="00187B07" w:rsidP="00187B07">
      <w:pPr>
        <w:widowControl w:val="0"/>
        <w:autoSpaceDE w:val="0"/>
        <w:autoSpaceDN w:val="0"/>
        <w:adjustRightInd w:val="0"/>
        <w:rPr>
          <w:u w:val="single"/>
        </w:rPr>
      </w:pPr>
    </w:p>
    <w:p w:rsidR="00187B07" w:rsidRDefault="00187B07" w:rsidP="00187B07">
      <w:pPr>
        <w:widowControl w:val="0"/>
        <w:autoSpaceDE w:val="0"/>
        <w:autoSpaceDN w:val="0"/>
        <w:adjustRightInd w:val="0"/>
        <w:rPr>
          <w:u w:val="single"/>
        </w:rPr>
      </w:pPr>
    </w:p>
    <w:p w:rsidR="00187B07" w:rsidRDefault="00187B07" w:rsidP="00187B07">
      <w:pPr>
        <w:jc w:val="center"/>
        <w:rPr>
          <w:b/>
          <w:bCs/>
          <w:sz w:val="28"/>
          <w:u w:val="single"/>
        </w:rPr>
      </w:pPr>
      <w:r>
        <w:rPr>
          <w:b/>
          <w:bCs/>
          <w:sz w:val="28"/>
          <w:u w:val="single"/>
        </w:rPr>
        <w:t>Městský úřad Strakonice</w:t>
      </w:r>
    </w:p>
    <w:p w:rsidR="00187B07" w:rsidRDefault="00187B07" w:rsidP="00187B07">
      <w:pPr>
        <w:widowControl w:val="0"/>
        <w:autoSpaceDE w:val="0"/>
        <w:autoSpaceDN w:val="0"/>
        <w:adjustRightInd w:val="0"/>
        <w:jc w:val="center"/>
        <w:rPr>
          <w:sz w:val="32"/>
          <w:szCs w:val="32"/>
        </w:rPr>
      </w:pPr>
      <w:r>
        <w:t>odbor majetkový</w:t>
      </w:r>
    </w:p>
    <w:p w:rsidR="00187B07" w:rsidRDefault="00187B07" w:rsidP="00187B07">
      <w:pPr>
        <w:widowControl w:val="0"/>
        <w:autoSpaceDE w:val="0"/>
        <w:autoSpaceDN w:val="0"/>
        <w:adjustRightInd w:val="0"/>
        <w:rPr>
          <w:sz w:val="32"/>
          <w:szCs w:val="32"/>
        </w:rPr>
      </w:pPr>
    </w:p>
    <w:p w:rsidR="00187B07" w:rsidRDefault="00187B07" w:rsidP="00187B07">
      <w:pPr>
        <w:widowControl w:val="0"/>
        <w:autoSpaceDE w:val="0"/>
        <w:autoSpaceDN w:val="0"/>
        <w:adjustRightInd w:val="0"/>
        <w:rPr>
          <w:sz w:val="32"/>
          <w:szCs w:val="32"/>
        </w:rPr>
      </w:pPr>
    </w:p>
    <w:p w:rsidR="00187B07" w:rsidRDefault="00187B07" w:rsidP="00187B07">
      <w:pPr>
        <w:widowControl w:val="0"/>
        <w:autoSpaceDE w:val="0"/>
        <w:autoSpaceDN w:val="0"/>
        <w:adjustRightInd w:val="0"/>
        <w:rPr>
          <w:sz w:val="32"/>
          <w:szCs w:val="32"/>
        </w:rPr>
      </w:pPr>
    </w:p>
    <w:p w:rsidR="00187B07" w:rsidRDefault="00187B07" w:rsidP="00187B07">
      <w:pPr>
        <w:widowControl w:val="0"/>
        <w:autoSpaceDE w:val="0"/>
        <w:autoSpaceDN w:val="0"/>
        <w:adjustRightInd w:val="0"/>
        <w:rPr>
          <w:sz w:val="32"/>
          <w:szCs w:val="32"/>
        </w:rPr>
      </w:pPr>
    </w:p>
    <w:p w:rsidR="00187B07" w:rsidRDefault="00187B07" w:rsidP="00187B07">
      <w:pPr>
        <w:widowControl w:val="0"/>
        <w:autoSpaceDE w:val="0"/>
        <w:autoSpaceDN w:val="0"/>
        <w:adjustRightInd w:val="0"/>
        <w:rPr>
          <w:sz w:val="32"/>
          <w:szCs w:val="32"/>
        </w:rPr>
      </w:pPr>
    </w:p>
    <w:p w:rsidR="00187B07" w:rsidRDefault="00187B07" w:rsidP="00187B07">
      <w:pPr>
        <w:widowControl w:val="0"/>
        <w:autoSpaceDE w:val="0"/>
        <w:autoSpaceDN w:val="0"/>
        <w:adjustRightInd w:val="0"/>
        <w:jc w:val="center"/>
        <w:rPr>
          <w:b/>
          <w:bCs/>
          <w:sz w:val="28"/>
          <w:szCs w:val="28"/>
        </w:rPr>
      </w:pPr>
      <w:r>
        <w:rPr>
          <w:b/>
          <w:bCs/>
          <w:sz w:val="28"/>
          <w:szCs w:val="28"/>
        </w:rPr>
        <w:t>Návrh usnesení ZM</w:t>
      </w:r>
    </w:p>
    <w:p w:rsidR="00187B07" w:rsidRDefault="00187B07" w:rsidP="00187B07">
      <w:pPr>
        <w:widowControl w:val="0"/>
        <w:autoSpaceDE w:val="0"/>
        <w:autoSpaceDN w:val="0"/>
        <w:adjustRightInd w:val="0"/>
        <w:jc w:val="center"/>
        <w:rPr>
          <w:u w:val="single"/>
        </w:rPr>
      </w:pPr>
      <w:r>
        <w:rPr>
          <w:u w:val="single"/>
        </w:rPr>
        <w:t>majetkové záležitosti</w:t>
      </w:r>
    </w:p>
    <w:p w:rsidR="00187B07" w:rsidRDefault="00187B07" w:rsidP="00187B07">
      <w:pPr>
        <w:widowControl w:val="0"/>
        <w:autoSpaceDE w:val="0"/>
        <w:autoSpaceDN w:val="0"/>
        <w:adjustRightInd w:val="0"/>
        <w:rPr>
          <w:u w:val="single"/>
        </w:rPr>
      </w:pPr>
    </w:p>
    <w:p w:rsidR="00187B07" w:rsidRDefault="00187B07" w:rsidP="00187B07">
      <w:pPr>
        <w:widowControl w:val="0"/>
        <w:autoSpaceDE w:val="0"/>
        <w:autoSpaceDN w:val="0"/>
        <w:adjustRightInd w:val="0"/>
        <w:rPr>
          <w:u w:val="single"/>
        </w:rPr>
      </w:pPr>
    </w:p>
    <w:p w:rsidR="00187B07" w:rsidRDefault="00187B07" w:rsidP="00187B07">
      <w:pPr>
        <w:widowControl w:val="0"/>
        <w:autoSpaceDE w:val="0"/>
        <w:autoSpaceDN w:val="0"/>
        <w:adjustRightInd w:val="0"/>
        <w:rPr>
          <w:u w:val="single"/>
        </w:rPr>
      </w:pPr>
    </w:p>
    <w:p w:rsidR="00187B07" w:rsidRDefault="00187B07" w:rsidP="00187B07">
      <w:pPr>
        <w:widowControl w:val="0"/>
        <w:autoSpaceDE w:val="0"/>
        <w:autoSpaceDN w:val="0"/>
        <w:adjustRightInd w:val="0"/>
        <w:rPr>
          <w:u w:val="single"/>
        </w:rPr>
      </w:pPr>
    </w:p>
    <w:p w:rsidR="00187B07" w:rsidRDefault="00187B07" w:rsidP="00187B07">
      <w:pPr>
        <w:widowControl w:val="0"/>
        <w:autoSpaceDE w:val="0"/>
        <w:autoSpaceDN w:val="0"/>
        <w:adjustRightInd w:val="0"/>
        <w:rPr>
          <w:u w:val="single"/>
        </w:rPr>
      </w:pPr>
    </w:p>
    <w:p w:rsidR="00187B07" w:rsidRDefault="00187B07" w:rsidP="00187B07">
      <w:pPr>
        <w:widowControl w:val="0"/>
        <w:autoSpaceDE w:val="0"/>
        <w:autoSpaceDN w:val="0"/>
        <w:adjustRightInd w:val="0"/>
        <w:rPr>
          <w:u w:val="single"/>
        </w:rPr>
      </w:pPr>
    </w:p>
    <w:p w:rsidR="00187B07" w:rsidRDefault="00187B07" w:rsidP="00187B07">
      <w:pPr>
        <w:widowControl w:val="0"/>
        <w:autoSpaceDE w:val="0"/>
        <w:autoSpaceDN w:val="0"/>
        <w:adjustRightInd w:val="0"/>
        <w:rPr>
          <w:u w:val="single"/>
        </w:rPr>
      </w:pPr>
    </w:p>
    <w:p w:rsidR="00187B07" w:rsidRDefault="00187B07" w:rsidP="00187B07">
      <w:pPr>
        <w:widowControl w:val="0"/>
        <w:autoSpaceDE w:val="0"/>
        <w:autoSpaceDN w:val="0"/>
        <w:adjustRightInd w:val="0"/>
        <w:rPr>
          <w:u w:val="single"/>
        </w:rPr>
      </w:pPr>
    </w:p>
    <w:p w:rsidR="00187B07" w:rsidRDefault="00187B07" w:rsidP="00187B07">
      <w:pPr>
        <w:widowControl w:val="0"/>
        <w:autoSpaceDE w:val="0"/>
        <w:autoSpaceDN w:val="0"/>
        <w:adjustRightInd w:val="0"/>
        <w:rPr>
          <w:u w:val="single"/>
        </w:rPr>
      </w:pPr>
    </w:p>
    <w:p w:rsidR="00187B07" w:rsidRDefault="00187B07" w:rsidP="00187B07">
      <w:pPr>
        <w:widowControl w:val="0"/>
        <w:autoSpaceDE w:val="0"/>
        <w:autoSpaceDN w:val="0"/>
        <w:adjustRightInd w:val="0"/>
        <w:rPr>
          <w:u w:val="single"/>
        </w:rPr>
      </w:pPr>
    </w:p>
    <w:p w:rsidR="00187B07" w:rsidRDefault="00187B07" w:rsidP="00187B07">
      <w:pPr>
        <w:widowControl w:val="0"/>
        <w:autoSpaceDE w:val="0"/>
        <w:autoSpaceDN w:val="0"/>
        <w:adjustRightInd w:val="0"/>
        <w:rPr>
          <w:u w:val="single"/>
        </w:rPr>
      </w:pPr>
    </w:p>
    <w:p w:rsidR="00187B07" w:rsidRDefault="00187B07" w:rsidP="00187B07">
      <w:pPr>
        <w:widowControl w:val="0"/>
        <w:autoSpaceDE w:val="0"/>
        <w:autoSpaceDN w:val="0"/>
        <w:adjustRightInd w:val="0"/>
        <w:rPr>
          <w:u w:val="single"/>
        </w:rPr>
      </w:pPr>
    </w:p>
    <w:p w:rsidR="00187B07" w:rsidRDefault="00187B07" w:rsidP="00187B07">
      <w:pPr>
        <w:widowControl w:val="0"/>
        <w:autoSpaceDE w:val="0"/>
        <w:autoSpaceDN w:val="0"/>
        <w:adjustRightInd w:val="0"/>
        <w:rPr>
          <w:sz w:val="20"/>
        </w:rPr>
      </w:pPr>
    </w:p>
    <w:p w:rsidR="00187B07" w:rsidRDefault="00187B07" w:rsidP="00187B07">
      <w:pPr>
        <w:widowControl w:val="0"/>
        <w:autoSpaceDE w:val="0"/>
        <w:autoSpaceDN w:val="0"/>
        <w:adjustRightInd w:val="0"/>
      </w:pPr>
      <w:r>
        <w:t>K projednání v zastupitelstvu města dne 18. dubna 2018</w:t>
      </w:r>
    </w:p>
    <w:p w:rsidR="00187B07" w:rsidRDefault="00187B07" w:rsidP="00187B07">
      <w:pPr>
        <w:widowControl w:val="0"/>
        <w:autoSpaceDE w:val="0"/>
        <w:autoSpaceDN w:val="0"/>
        <w:adjustRightInd w:val="0"/>
      </w:pPr>
    </w:p>
    <w:p w:rsidR="00187B07" w:rsidRDefault="00187B07" w:rsidP="00187B07">
      <w:pPr>
        <w:widowControl w:val="0"/>
        <w:autoSpaceDE w:val="0"/>
        <w:autoSpaceDN w:val="0"/>
        <w:adjustRightInd w:val="0"/>
      </w:pPr>
    </w:p>
    <w:p w:rsidR="00187B07" w:rsidRDefault="00187B07" w:rsidP="00187B07">
      <w:pPr>
        <w:widowControl w:val="0"/>
        <w:autoSpaceDE w:val="0"/>
        <w:autoSpaceDN w:val="0"/>
        <w:adjustRightInd w:val="0"/>
      </w:pPr>
    </w:p>
    <w:p w:rsidR="00187B07" w:rsidRDefault="00187B07" w:rsidP="00187B07">
      <w:pPr>
        <w:widowControl w:val="0"/>
        <w:autoSpaceDE w:val="0"/>
        <w:autoSpaceDN w:val="0"/>
        <w:adjustRightInd w:val="0"/>
      </w:pPr>
    </w:p>
    <w:p w:rsidR="00187B07" w:rsidRDefault="00187B07" w:rsidP="00187B07">
      <w:pPr>
        <w:widowControl w:val="0"/>
        <w:autoSpaceDE w:val="0"/>
        <w:autoSpaceDN w:val="0"/>
        <w:adjustRightInd w:val="0"/>
      </w:pPr>
    </w:p>
    <w:p w:rsidR="00187B07" w:rsidRDefault="00187B07" w:rsidP="00187B07">
      <w:pPr>
        <w:widowControl w:val="0"/>
        <w:autoSpaceDE w:val="0"/>
        <w:autoSpaceDN w:val="0"/>
        <w:adjustRightInd w:val="0"/>
      </w:pPr>
    </w:p>
    <w:p w:rsidR="00187B07" w:rsidRDefault="00187B07" w:rsidP="00187B07">
      <w:pPr>
        <w:widowControl w:val="0"/>
        <w:autoSpaceDE w:val="0"/>
        <w:autoSpaceDN w:val="0"/>
        <w:adjustRightInd w:val="0"/>
      </w:pPr>
    </w:p>
    <w:p w:rsidR="00187B07" w:rsidRDefault="00187B07" w:rsidP="00187B07">
      <w:pPr>
        <w:widowControl w:val="0"/>
        <w:autoSpaceDE w:val="0"/>
        <w:autoSpaceDN w:val="0"/>
        <w:adjustRightInd w:val="0"/>
      </w:pPr>
    </w:p>
    <w:p w:rsidR="00187B07" w:rsidRDefault="00187B07" w:rsidP="00187B07">
      <w:pPr>
        <w:widowControl w:val="0"/>
        <w:autoSpaceDE w:val="0"/>
        <w:autoSpaceDN w:val="0"/>
        <w:adjustRightInd w:val="0"/>
      </w:pPr>
    </w:p>
    <w:p w:rsidR="00187B07" w:rsidRDefault="00187B07" w:rsidP="00187B07">
      <w:pPr>
        <w:widowControl w:val="0"/>
        <w:autoSpaceDE w:val="0"/>
        <w:autoSpaceDN w:val="0"/>
        <w:adjustRightInd w:val="0"/>
      </w:pPr>
      <w:r>
        <w:rPr>
          <w:b/>
          <w:bCs/>
        </w:rPr>
        <w:t>Předkládá:</w:t>
      </w:r>
      <w:r>
        <w:rPr>
          <w:b/>
          <w:bCs/>
        </w:rPr>
        <w:tab/>
      </w:r>
      <w:r>
        <w:t>Ing. Jana Narovcová</w:t>
      </w:r>
    </w:p>
    <w:p w:rsidR="00187B07" w:rsidRDefault="00187B07" w:rsidP="00187B07">
      <w:r>
        <w:t xml:space="preserve">   </w:t>
      </w:r>
      <w:r>
        <w:tab/>
      </w:r>
      <w:r>
        <w:tab/>
        <w:t>vedoucí majetkového odboru</w:t>
      </w:r>
    </w:p>
    <w:p w:rsidR="00187B07" w:rsidRDefault="00187B07" w:rsidP="00187B07"/>
    <w:p w:rsidR="00187B07" w:rsidRDefault="00187B07" w:rsidP="00187B07"/>
    <w:p w:rsidR="00187B07" w:rsidRDefault="00187B07" w:rsidP="00187B07"/>
    <w:p w:rsidR="00187B07" w:rsidRDefault="00187B07" w:rsidP="00187B07"/>
    <w:p w:rsidR="00187B07" w:rsidRDefault="00187B07" w:rsidP="00187B07"/>
    <w:p w:rsidR="0037095B" w:rsidRPr="00B1550A" w:rsidRDefault="0037095B" w:rsidP="0037095B">
      <w:pPr>
        <w:pStyle w:val="Nadpis2"/>
      </w:pPr>
      <w:r>
        <w:t>1</w:t>
      </w:r>
      <w:r w:rsidRPr="00B1550A">
        <w:t xml:space="preserve">) Manželé Josef a Alena </w:t>
      </w:r>
      <w:proofErr w:type="gramStart"/>
      <w:r w:rsidRPr="00B1550A">
        <w:t>Částkovi</w:t>
      </w:r>
      <w:proofErr w:type="gramEnd"/>
      <w:r w:rsidRPr="00B1550A">
        <w:t xml:space="preserve">– </w:t>
      </w:r>
      <w:proofErr w:type="gramStart"/>
      <w:r w:rsidRPr="00B1550A">
        <w:t>žádost</w:t>
      </w:r>
      <w:proofErr w:type="gramEnd"/>
      <w:r w:rsidRPr="00B1550A">
        <w:t xml:space="preserve">  o prodej pozemku – vyhlášení záměru</w:t>
      </w:r>
    </w:p>
    <w:p w:rsidR="0037095B" w:rsidRPr="00B1550A" w:rsidRDefault="0037095B" w:rsidP="0037095B">
      <w:pPr>
        <w:rPr>
          <w:i/>
        </w:rPr>
      </w:pPr>
    </w:p>
    <w:p w:rsidR="0037095B" w:rsidRPr="001F0DD6" w:rsidRDefault="0037095B" w:rsidP="0037095B">
      <w:pPr>
        <w:rPr>
          <w:b/>
          <w:bCs/>
          <w:u w:val="single"/>
        </w:rPr>
      </w:pPr>
      <w:r w:rsidRPr="001F0DD6">
        <w:rPr>
          <w:b/>
          <w:bCs/>
          <w:u w:val="single"/>
        </w:rPr>
        <w:t>Návrh usnesení:</w:t>
      </w:r>
    </w:p>
    <w:p w:rsidR="0037095B" w:rsidRPr="001F0DD6" w:rsidRDefault="0037095B" w:rsidP="0037095B">
      <w:pPr>
        <w:rPr>
          <w:b/>
          <w:bCs/>
          <w:u w:val="single"/>
        </w:rPr>
      </w:pPr>
      <w:r w:rsidRPr="001F0DD6">
        <w:t>Zastupitelstvo města po projednání</w:t>
      </w:r>
      <w:r w:rsidRPr="001F0DD6">
        <w:rPr>
          <w:b/>
          <w:bCs/>
          <w:u w:val="single"/>
        </w:rPr>
        <w:t xml:space="preserve"> </w:t>
      </w:r>
    </w:p>
    <w:p w:rsidR="0037095B" w:rsidRPr="00B1550A" w:rsidRDefault="0037095B" w:rsidP="0037095B">
      <w:pPr>
        <w:pStyle w:val="Nadpis3"/>
      </w:pPr>
      <w:r>
        <w:t>Souhlasí</w:t>
      </w:r>
    </w:p>
    <w:p w:rsidR="0037095B" w:rsidRPr="00B1550A" w:rsidRDefault="0037095B" w:rsidP="0037095B">
      <w:r w:rsidRPr="00B1550A">
        <w:t xml:space="preserve">s vyhlášením záměru na prodej části pozemku </w:t>
      </w:r>
      <w:proofErr w:type="spellStart"/>
      <w:proofErr w:type="gramStart"/>
      <w:r w:rsidRPr="00B1550A">
        <w:t>p.č</w:t>
      </w:r>
      <w:proofErr w:type="spellEnd"/>
      <w:r w:rsidRPr="00B1550A">
        <w:t>.</w:t>
      </w:r>
      <w:proofErr w:type="gramEnd"/>
      <w:r w:rsidRPr="00B1550A">
        <w:t xml:space="preserve"> 441/37</w:t>
      </w:r>
      <w:r>
        <w:t xml:space="preserve"> v </w:t>
      </w:r>
      <w:proofErr w:type="spellStart"/>
      <w:r>
        <w:t>k.ú</w:t>
      </w:r>
      <w:proofErr w:type="spellEnd"/>
      <w:r>
        <w:t xml:space="preserve">. Strakonice o výměře                cca </w:t>
      </w:r>
      <w:r w:rsidRPr="00B1550A">
        <w:t>20 m</w:t>
      </w:r>
      <w:r w:rsidRPr="00B1550A">
        <w:rPr>
          <w:vertAlign w:val="superscript"/>
        </w:rPr>
        <w:t>2</w:t>
      </w:r>
      <w:r w:rsidRPr="00B1550A">
        <w:t>. Přesná výměra předmětné části pozemku bude určena na základě geometrického plánu.</w:t>
      </w:r>
    </w:p>
    <w:p w:rsidR="00FE6090" w:rsidRDefault="00FE6090" w:rsidP="00187B07"/>
    <w:p w:rsidR="0037095B" w:rsidRDefault="0037095B" w:rsidP="00187B07"/>
    <w:p w:rsidR="0037095B" w:rsidRPr="00B1550A" w:rsidRDefault="0037095B" w:rsidP="0037095B">
      <w:pPr>
        <w:pStyle w:val="Nadpis2"/>
      </w:pPr>
      <w:r>
        <w:t>2</w:t>
      </w:r>
      <w:r w:rsidRPr="00B1550A">
        <w:t xml:space="preserve">) Manželé Věra a Tomáš </w:t>
      </w:r>
      <w:proofErr w:type="gramStart"/>
      <w:r w:rsidRPr="00B1550A">
        <w:t>Policarovi</w:t>
      </w:r>
      <w:proofErr w:type="gramEnd"/>
      <w:r w:rsidRPr="00B1550A">
        <w:t xml:space="preserve">– </w:t>
      </w:r>
      <w:proofErr w:type="gramStart"/>
      <w:r w:rsidRPr="00B1550A">
        <w:t>žádost</w:t>
      </w:r>
      <w:proofErr w:type="gramEnd"/>
      <w:r w:rsidRPr="00B1550A">
        <w:t xml:space="preserve"> o prodej části pozemku </w:t>
      </w:r>
      <w:r>
        <w:t>– vyhlášení záměru</w:t>
      </w:r>
    </w:p>
    <w:p w:rsidR="00656064" w:rsidRDefault="00656064" w:rsidP="0037095B">
      <w:pPr>
        <w:rPr>
          <w:b/>
          <w:bCs/>
          <w:u w:val="single"/>
        </w:rPr>
      </w:pPr>
    </w:p>
    <w:p w:rsidR="0037095B" w:rsidRPr="001F0DD6" w:rsidRDefault="0037095B" w:rsidP="0037095B">
      <w:pPr>
        <w:rPr>
          <w:b/>
          <w:bCs/>
          <w:u w:val="single"/>
        </w:rPr>
      </w:pPr>
      <w:r w:rsidRPr="001F0DD6">
        <w:rPr>
          <w:b/>
          <w:bCs/>
          <w:u w:val="single"/>
        </w:rPr>
        <w:t>Návrh usnesení:</w:t>
      </w:r>
    </w:p>
    <w:p w:rsidR="0037095B" w:rsidRPr="001F0DD6" w:rsidRDefault="0037095B" w:rsidP="0037095B">
      <w:pPr>
        <w:rPr>
          <w:b/>
          <w:bCs/>
          <w:u w:val="single"/>
        </w:rPr>
      </w:pPr>
      <w:r w:rsidRPr="001F0DD6">
        <w:t>Zastupitelstvo města po projednání</w:t>
      </w:r>
      <w:r w:rsidRPr="001F0DD6">
        <w:rPr>
          <w:b/>
          <w:bCs/>
          <w:u w:val="single"/>
        </w:rPr>
        <w:t xml:space="preserve"> </w:t>
      </w:r>
    </w:p>
    <w:p w:rsidR="0037095B" w:rsidRPr="00B1550A" w:rsidRDefault="0037095B" w:rsidP="0037095B">
      <w:pPr>
        <w:pStyle w:val="Nadpis3"/>
      </w:pPr>
      <w:r w:rsidRPr="00B1550A">
        <w:t>Souhlas</w:t>
      </w:r>
      <w:r>
        <w:t>í</w:t>
      </w:r>
      <w:r w:rsidRPr="00B1550A">
        <w:t xml:space="preserve"> </w:t>
      </w:r>
    </w:p>
    <w:p w:rsidR="0037095B" w:rsidRDefault="0037095B" w:rsidP="0037095B">
      <w:r w:rsidRPr="00B1550A">
        <w:t xml:space="preserve">s vyhlášením záměru na prodej části pozemku </w:t>
      </w:r>
      <w:proofErr w:type="spellStart"/>
      <w:proofErr w:type="gramStart"/>
      <w:r w:rsidRPr="00B1550A">
        <w:t>p.č</w:t>
      </w:r>
      <w:proofErr w:type="spellEnd"/>
      <w:r w:rsidRPr="00B1550A">
        <w:t>.</w:t>
      </w:r>
      <w:proofErr w:type="gramEnd"/>
      <w:r w:rsidRPr="00B1550A">
        <w:t xml:space="preserve"> 447/3 o výměře cca 100 m</w:t>
      </w:r>
      <w:r w:rsidRPr="00B1550A">
        <w:rPr>
          <w:vertAlign w:val="superscript"/>
        </w:rPr>
        <w:t>2</w:t>
      </w:r>
      <w:r w:rsidRPr="00B1550A">
        <w:t>, dále o výměře cca 130 m</w:t>
      </w:r>
      <w:r w:rsidRPr="00B1550A">
        <w:rPr>
          <w:vertAlign w:val="superscript"/>
        </w:rPr>
        <w:t xml:space="preserve">2 </w:t>
      </w:r>
      <w:r w:rsidRPr="00B1550A">
        <w:t xml:space="preserve">, včetně cihlového plotu a dále </w:t>
      </w:r>
      <w:r w:rsidR="00EB20FE">
        <w:t xml:space="preserve">o výměře </w:t>
      </w:r>
      <w:r w:rsidRPr="00B1550A">
        <w:t>cca 85</w:t>
      </w:r>
      <w:r>
        <w:t xml:space="preserve"> </w:t>
      </w:r>
      <w:r w:rsidRPr="00B1550A">
        <w:t>m</w:t>
      </w:r>
      <w:r w:rsidRPr="00B1550A">
        <w:rPr>
          <w:vertAlign w:val="superscript"/>
        </w:rPr>
        <w:t>2</w:t>
      </w:r>
      <w:r w:rsidRPr="00B1550A">
        <w:t>, vše v </w:t>
      </w:r>
      <w:proofErr w:type="spellStart"/>
      <w:r w:rsidRPr="00B1550A">
        <w:t>k.ú</w:t>
      </w:r>
      <w:proofErr w:type="spellEnd"/>
      <w:r w:rsidRPr="00B1550A">
        <w:t>. Strakonice</w:t>
      </w:r>
      <w:r w:rsidR="00034493">
        <w:t>,</w:t>
      </w:r>
      <w:r w:rsidRPr="00B1550A">
        <w:t xml:space="preserve"> a to tak, aby prodávané části pozemku byly v souladu s Rozhodnutím Městského úřadu Strakonice,  odboru dopravy, týkající se veřejně přístupné účelové komunikace. </w:t>
      </w:r>
    </w:p>
    <w:p w:rsidR="0037095B" w:rsidRDefault="0037095B" w:rsidP="0037095B"/>
    <w:p w:rsidR="009451BC" w:rsidRDefault="009451BC" w:rsidP="00187B07"/>
    <w:p w:rsidR="009451BC" w:rsidRPr="00C534A4" w:rsidRDefault="009451BC" w:rsidP="009451BC">
      <w:pPr>
        <w:pStyle w:val="Nadpis2"/>
        <w:rPr>
          <w:szCs w:val="28"/>
        </w:rPr>
      </w:pPr>
      <w:r>
        <w:rPr>
          <w:szCs w:val="28"/>
        </w:rPr>
        <w:t>3</w:t>
      </w:r>
      <w:r w:rsidRPr="00C534A4">
        <w:rPr>
          <w:szCs w:val="28"/>
        </w:rPr>
        <w:t xml:space="preserve">) Vyhlášení záměru na prodej budov a pozemků - „areál Bažantnice“ </w:t>
      </w:r>
      <w:r>
        <w:rPr>
          <w:szCs w:val="28"/>
        </w:rPr>
        <w:t xml:space="preserve">              </w:t>
      </w:r>
      <w:r w:rsidRPr="00C534A4">
        <w:rPr>
          <w:szCs w:val="28"/>
        </w:rPr>
        <w:t>v </w:t>
      </w:r>
      <w:proofErr w:type="spellStart"/>
      <w:proofErr w:type="gramStart"/>
      <w:r w:rsidRPr="00C534A4">
        <w:rPr>
          <w:szCs w:val="28"/>
        </w:rPr>
        <w:t>k.ú</w:t>
      </w:r>
      <w:proofErr w:type="spellEnd"/>
      <w:r w:rsidRPr="00C534A4">
        <w:rPr>
          <w:szCs w:val="28"/>
        </w:rPr>
        <w:t>.</w:t>
      </w:r>
      <w:proofErr w:type="gramEnd"/>
      <w:r w:rsidRPr="00C534A4">
        <w:rPr>
          <w:szCs w:val="28"/>
        </w:rPr>
        <w:t xml:space="preserve"> Nové Strakonice</w:t>
      </w:r>
    </w:p>
    <w:p w:rsidR="009451BC" w:rsidRPr="00C534A4" w:rsidRDefault="009451BC" w:rsidP="009451BC"/>
    <w:p w:rsidR="009451BC" w:rsidRPr="001F0DD6" w:rsidRDefault="009451BC" w:rsidP="009451BC">
      <w:pPr>
        <w:rPr>
          <w:b/>
          <w:bCs/>
          <w:u w:val="single"/>
        </w:rPr>
      </w:pPr>
      <w:r w:rsidRPr="001F0DD6">
        <w:rPr>
          <w:b/>
          <w:bCs/>
          <w:u w:val="single"/>
        </w:rPr>
        <w:t>Návrh usnesení:</w:t>
      </w:r>
    </w:p>
    <w:p w:rsidR="009451BC" w:rsidRPr="001F0DD6" w:rsidRDefault="009451BC" w:rsidP="009451BC">
      <w:pPr>
        <w:rPr>
          <w:b/>
          <w:bCs/>
          <w:u w:val="single"/>
        </w:rPr>
      </w:pPr>
      <w:r w:rsidRPr="001F0DD6">
        <w:t>Zastupitelstvo města po projednání</w:t>
      </w:r>
      <w:r w:rsidRPr="001F0DD6">
        <w:rPr>
          <w:b/>
          <w:bCs/>
          <w:u w:val="single"/>
        </w:rPr>
        <w:t xml:space="preserve"> </w:t>
      </w:r>
    </w:p>
    <w:p w:rsidR="009451BC" w:rsidRPr="00C534A4" w:rsidRDefault="009451BC" w:rsidP="009451BC">
      <w:pPr>
        <w:pStyle w:val="Nadpis3"/>
        <w:rPr>
          <w:i/>
        </w:rPr>
      </w:pPr>
      <w:r>
        <w:t>Souhlasí</w:t>
      </w:r>
    </w:p>
    <w:p w:rsidR="009451BC" w:rsidRPr="00C534A4" w:rsidRDefault="009451BC" w:rsidP="009451BC">
      <w:r w:rsidRPr="00C534A4">
        <w:t xml:space="preserve">s vyhlášením záměru na prodej níže uvedených budov a pozemků v areálu Bažantnice </w:t>
      </w:r>
      <w:r>
        <w:t xml:space="preserve">                    </w:t>
      </w:r>
      <w:r w:rsidRPr="00C534A4">
        <w:t>v </w:t>
      </w:r>
      <w:proofErr w:type="spellStart"/>
      <w:proofErr w:type="gramStart"/>
      <w:r w:rsidRPr="00C534A4">
        <w:t>k.ú</w:t>
      </w:r>
      <w:proofErr w:type="spellEnd"/>
      <w:r w:rsidRPr="00C534A4">
        <w:t>.</w:t>
      </w:r>
      <w:proofErr w:type="gramEnd"/>
      <w:r w:rsidRPr="00C534A4">
        <w:t xml:space="preserve"> Nové Strakonice, obci a okrese Strakonice: </w:t>
      </w:r>
    </w:p>
    <w:p w:rsidR="009451BC" w:rsidRPr="00C534A4" w:rsidRDefault="009451BC" w:rsidP="009451BC">
      <w:r w:rsidRPr="00C534A4">
        <w:rPr>
          <w:u w:val="single"/>
        </w:rPr>
        <w:t>- OBJEKT č. 1</w:t>
      </w:r>
      <w:r w:rsidRPr="00C534A4">
        <w:t xml:space="preserve"> – čistička odpadních vod na pozemku </w:t>
      </w:r>
      <w:proofErr w:type="spellStart"/>
      <w:proofErr w:type="gramStart"/>
      <w:r w:rsidRPr="00C534A4">
        <w:t>parc</w:t>
      </w:r>
      <w:proofErr w:type="gramEnd"/>
      <w:r w:rsidRPr="00C534A4">
        <w:t>.</w:t>
      </w:r>
      <w:proofErr w:type="gramStart"/>
      <w:r w:rsidRPr="00C534A4">
        <w:t>č</w:t>
      </w:r>
      <w:proofErr w:type="spellEnd"/>
      <w:r w:rsidRPr="00C534A4">
        <w:t>.</w:t>
      </w:r>
      <w:proofErr w:type="gramEnd"/>
      <w:r w:rsidRPr="00C534A4">
        <w:t xml:space="preserve"> st. 1100 o výměře 31,5 m</w:t>
      </w:r>
      <w:r w:rsidRPr="00C534A4">
        <w:rPr>
          <w:vertAlign w:val="superscript"/>
        </w:rPr>
        <w:t>2</w:t>
      </w:r>
    </w:p>
    <w:p w:rsidR="009451BC" w:rsidRPr="00C534A4" w:rsidRDefault="009451BC" w:rsidP="009451BC">
      <w:r w:rsidRPr="00C534A4">
        <w:rPr>
          <w:u w:val="single"/>
        </w:rPr>
        <w:t xml:space="preserve">- OBJEKT č. 3 </w:t>
      </w:r>
      <w:r w:rsidRPr="00C534A4">
        <w:t xml:space="preserve">- budova </w:t>
      </w:r>
      <w:proofErr w:type="gramStart"/>
      <w:r w:rsidRPr="00C534A4">
        <w:t>č.p.</w:t>
      </w:r>
      <w:proofErr w:type="gramEnd"/>
      <w:r w:rsidRPr="00C534A4">
        <w:t xml:space="preserve"> 141 na pozemku p.č.st. 34/1, jedná se o vilu, která byla využívána k bydlení a k ubytovacím účelům (suterén 216 m</w:t>
      </w:r>
      <w:r w:rsidRPr="00C534A4">
        <w:rPr>
          <w:vertAlign w:val="superscript"/>
        </w:rPr>
        <w:t>2</w:t>
      </w:r>
      <w:r w:rsidRPr="00C534A4">
        <w:t>, přízemí 176 m</w:t>
      </w:r>
      <w:r w:rsidRPr="00C534A4">
        <w:rPr>
          <w:vertAlign w:val="superscript"/>
        </w:rPr>
        <w:t>2</w:t>
      </w:r>
      <w:r w:rsidRPr="00C534A4">
        <w:t>, podkroví 145 m</w:t>
      </w:r>
      <w:r w:rsidRPr="00C534A4">
        <w:rPr>
          <w:vertAlign w:val="superscript"/>
        </w:rPr>
        <w:t>2</w:t>
      </w:r>
      <w:r w:rsidRPr="00C534A4">
        <w:t>)  o celkové výměře prostorů 537 m</w:t>
      </w:r>
      <w:r w:rsidRPr="00C534A4">
        <w:rPr>
          <w:vertAlign w:val="superscript"/>
        </w:rPr>
        <w:t>2</w:t>
      </w:r>
    </w:p>
    <w:p w:rsidR="00106DE4" w:rsidRDefault="009451BC" w:rsidP="009451BC">
      <w:r w:rsidRPr="00C534A4">
        <w:rPr>
          <w:u w:val="single"/>
        </w:rPr>
        <w:t xml:space="preserve">- OBJEKT č. 4 </w:t>
      </w:r>
      <w:r w:rsidRPr="00C534A4">
        <w:t xml:space="preserve">- budova </w:t>
      </w:r>
      <w:proofErr w:type="gramStart"/>
      <w:r w:rsidRPr="00C534A4">
        <w:t>č.p.</w:t>
      </w:r>
      <w:proofErr w:type="gramEnd"/>
      <w:r w:rsidRPr="00C534A4">
        <w:t xml:space="preserve"> 372 na pozemku </w:t>
      </w:r>
      <w:proofErr w:type="spellStart"/>
      <w:r w:rsidRPr="00C534A4">
        <w:t>parc.č</w:t>
      </w:r>
      <w:proofErr w:type="spellEnd"/>
      <w:r w:rsidRPr="00C534A4">
        <w:t xml:space="preserve">. st. 34/2 s příslušenstvím </w:t>
      </w:r>
    </w:p>
    <w:p w:rsidR="009451BC" w:rsidRPr="00C534A4" w:rsidRDefault="009451BC" w:rsidP="009451BC">
      <w:r w:rsidRPr="00C534A4">
        <w:t>Objekt č. 4 tvoří:</w:t>
      </w:r>
    </w:p>
    <w:p w:rsidR="009451BC" w:rsidRPr="00C534A4" w:rsidRDefault="009451BC" w:rsidP="009451BC">
      <w:r w:rsidRPr="00C534A4">
        <w:t>- skladovací a ubytovací prostory: přízemí 712,9 m</w:t>
      </w:r>
      <w:r w:rsidRPr="00C534A4">
        <w:rPr>
          <w:vertAlign w:val="superscript"/>
        </w:rPr>
        <w:t xml:space="preserve">2 </w:t>
      </w:r>
      <w:r w:rsidRPr="00C534A4">
        <w:t>+</w:t>
      </w:r>
      <w:r w:rsidRPr="00C534A4">
        <w:rPr>
          <w:vertAlign w:val="superscript"/>
        </w:rPr>
        <w:t xml:space="preserve"> </w:t>
      </w:r>
      <w:r w:rsidRPr="00C534A4">
        <w:t>143,96 m</w:t>
      </w:r>
      <w:r w:rsidRPr="00C534A4">
        <w:rPr>
          <w:vertAlign w:val="superscript"/>
        </w:rPr>
        <w:t>2</w:t>
      </w:r>
      <w:r w:rsidRPr="00C534A4">
        <w:t>, I. patro 81,18 m</w:t>
      </w:r>
      <w:r w:rsidRPr="00C534A4">
        <w:rPr>
          <w:vertAlign w:val="superscript"/>
        </w:rPr>
        <w:t>2</w:t>
      </w:r>
      <w:r w:rsidRPr="00C534A4">
        <w:t>, II. patro 81,18 m</w:t>
      </w:r>
      <w:r w:rsidRPr="00C534A4">
        <w:rPr>
          <w:vertAlign w:val="superscript"/>
        </w:rPr>
        <w:t>2</w:t>
      </w:r>
      <w:r w:rsidRPr="00C534A4">
        <w:t xml:space="preserve"> </w:t>
      </w:r>
    </w:p>
    <w:p w:rsidR="009451BC" w:rsidRPr="00C534A4" w:rsidRDefault="009451BC" w:rsidP="009451BC">
      <w:pPr>
        <w:rPr>
          <w:vertAlign w:val="superscript"/>
        </w:rPr>
      </w:pPr>
      <w:r w:rsidRPr="00C534A4">
        <w:rPr>
          <w:vertAlign w:val="superscript"/>
        </w:rPr>
        <w:t xml:space="preserve">- </w:t>
      </w:r>
      <w:r w:rsidRPr="00C534A4">
        <w:t>domek pro správce - prostory pro bydlení a ubytování (suterén 15 m</w:t>
      </w:r>
      <w:r w:rsidRPr="00C534A4">
        <w:rPr>
          <w:vertAlign w:val="superscript"/>
        </w:rPr>
        <w:t>2</w:t>
      </w:r>
      <w:r w:rsidRPr="00C534A4">
        <w:t>, přízemí 61,21 m</w:t>
      </w:r>
      <w:r w:rsidRPr="00C534A4">
        <w:rPr>
          <w:vertAlign w:val="superscript"/>
        </w:rPr>
        <w:t>2</w:t>
      </w:r>
      <w:r w:rsidRPr="00C534A4">
        <w:t>, podkroví 55,3 m</w:t>
      </w:r>
      <w:r w:rsidRPr="00C534A4">
        <w:rPr>
          <w:vertAlign w:val="superscript"/>
        </w:rPr>
        <w:t>2</w:t>
      </w:r>
      <w:r w:rsidRPr="00C534A4">
        <w:t>) o celkové výměře prostorů 131,51 m</w:t>
      </w:r>
      <w:r w:rsidRPr="00C534A4">
        <w:rPr>
          <w:vertAlign w:val="superscript"/>
        </w:rPr>
        <w:t>2</w:t>
      </w:r>
    </w:p>
    <w:p w:rsidR="009451BC" w:rsidRPr="00C534A4" w:rsidRDefault="009451BC" w:rsidP="009451BC">
      <w:pPr>
        <w:pStyle w:val="Bezmezer"/>
        <w:rPr>
          <w:rStyle w:val="Siln"/>
          <w:b w:val="0"/>
        </w:rPr>
      </w:pPr>
      <w:r w:rsidRPr="00C534A4">
        <w:rPr>
          <w:rStyle w:val="Siln"/>
          <w:b w:val="0"/>
          <w:u w:val="single"/>
        </w:rPr>
        <w:t>- OBJEKT č.  5</w:t>
      </w:r>
      <w:r w:rsidRPr="00C534A4">
        <w:rPr>
          <w:rStyle w:val="Siln"/>
          <w:b w:val="0"/>
        </w:rPr>
        <w:t xml:space="preserve"> - budova </w:t>
      </w:r>
      <w:proofErr w:type="gramStart"/>
      <w:r w:rsidRPr="00C534A4">
        <w:rPr>
          <w:rStyle w:val="Siln"/>
          <w:b w:val="0"/>
        </w:rPr>
        <w:t>č.p.</w:t>
      </w:r>
      <w:proofErr w:type="gramEnd"/>
      <w:r w:rsidRPr="00C534A4">
        <w:rPr>
          <w:rStyle w:val="Siln"/>
          <w:b w:val="0"/>
        </w:rPr>
        <w:t xml:space="preserve"> 372 na pozemku </w:t>
      </w:r>
      <w:proofErr w:type="spellStart"/>
      <w:r w:rsidRPr="00C534A4">
        <w:rPr>
          <w:rStyle w:val="Siln"/>
          <w:b w:val="0"/>
        </w:rPr>
        <w:t>parc.č</w:t>
      </w:r>
      <w:proofErr w:type="spellEnd"/>
      <w:r w:rsidRPr="00C534A4">
        <w:rPr>
          <w:rStyle w:val="Siln"/>
          <w:b w:val="0"/>
        </w:rPr>
        <w:t>. st. 34/2.</w:t>
      </w:r>
    </w:p>
    <w:p w:rsidR="009451BC" w:rsidRPr="00C534A4" w:rsidRDefault="009451BC" w:rsidP="009451BC">
      <w:pPr>
        <w:pStyle w:val="Bezmezer"/>
        <w:rPr>
          <w:rStyle w:val="Siln"/>
          <w:b w:val="0"/>
        </w:rPr>
      </w:pPr>
      <w:r w:rsidRPr="00C534A4">
        <w:rPr>
          <w:rStyle w:val="Siln"/>
          <w:b w:val="0"/>
        </w:rPr>
        <w:t>Objekt č. 5 tvoří:</w:t>
      </w:r>
    </w:p>
    <w:p w:rsidR="009451BC" w:rsidRPr="00C534A4" w:rsidRDefault="009451BC" w:rsidP="009451BC">
      <w:pPr>
        <w:pStyle w:val="Bezmezer"/>
        <w:rPr>
          <w:rStyle w:val="Siln"/>
          <w:b w:val="0"/>
        </w:rPr>
      </w:pPr>
      <w:r w:rsidRPr="00C534A4">
        <w:rPr>
          <w:rStyle w:val="Siln"/>
          <w:b w:val="0"/>
        </w:rPr>
        <w:t>- dílny a skladovací prostory o celkové výměře NP 1270 m</w:t>
      </w:r>
      <w:r w:rsidRPr="00C534A4">
        <w:rPr>
          <w:rStyle w:val="Siln"/>
          <w:b w:val="0"/>
          <w:vertAlign w:val="superscript"/>
        </w:rPr>
        <w:t>2</w:t>
      </w:r>
      <w:r w:rsidRPr="00C534A4">
        <w:rPr>
          <w:rStyle w:val="Siln"/>
          <w:b w:val="0"/>
        </w:rPr>
        <w:t>.</w:t>
      </w:r>
    </w:p>
    <w:p w:rsidR="009451BC" w:rsidRPr="00C534A4" w:rsidRDefault="009451BC" w:rsidP="009451BC"/>
    <w:p w:rsidR="009451BC" w:rsidRPr="00C534A4" w:rsidRDefault="009451BC" w:rsidP="009451BC">
      <w:r w:rsidRPr="00C534A4">
        <w:t>Součástí „areálu Bažantnice"  jsou následující pozemky, které budou předmětem prodeje:</w:t>
      </w:r>
    </w:p>
    <w:p w:rsidR="009451BC" w:rsidRPr="00C534A4" w:rsidRDefault="009451BC" w:rsidP="009451BC">
      <w:proofErr w:type="spellStart"/>
      <w:proofErr w:type="gramStart"/>
      <w:r w:rsidRPr="00C534A4">
        <w:lastRenderedPageBreak/>
        <w:t>parc</w:t>
      </w:r>
      <w:proofErr w:type="gramEnd"/>
      <w:r w:rsidRPr="00C534A4">
        <w:t>.</w:t>
      </w:r>
      <w:proofErr w:type="gramStart"/>
      <w:r w:rsidRPr="00C534A4">
        <w:t>č</w:t>
      </w:r>
      <w:proofErr w:type="spellEnd"/>
      <w:r w:rsidRPr="00C534A4">
        <w:t>.</w:t>
      </w:r>
      <w:proofErr w:type="gramEnd"/>
      <w:r w:rsidRPr="00C534A4">
        <w:t xml:space="preserve"> st. 34/1 o výměře 601 m</w:t>
      </w:r>
      <w:r w:rsidRPr="00C534A4">
        <w:rPr>
          <w:vertAlign w:val="superscript"/>
        </w:rPr>
        <w:t>2</w:t>
      </w:r>
      <w:r w:rsidRPr="00C534A4">
        <w:t xml:space="preserve"> </w:t>
      </w:r>
    </w:p>
    <w:p w:rsidR="009451BC" w:rsidRPr="00C534A4" w:rsidRDefault="009451BC" w:rsidP="009451BC">
      <w:proofErr w:type="spellStart"/>
      <w:proofErr w:type="gramStart"/>
      <w:r w:rsidRPr="00C534A4">
        <w:t>parc</w:t>
      </w:r>
      <w:proofErr w:type="gramEnd"/>
      <w:r w:rsidRPr="00C534A4">
        <w:t>.</w:t>
      </w:r>
      <w:proofErr w:type="gramStart"/>
      <w:r w:rsidRPr="00C534A4">
        <w:t>č</w:t>
      </w:r>
      <w:proofErr w:type="spellEnd"/>
      <w:r w:rsidRPr="00C534A4">
        <w:t>.</w:t>
      </w:r>
      <w:proofErr w:type="gramEnd"/>
      <w:r w:rsidRPr="00C534A4">
        <w:t xml:space="preserve"> st. 34/2 o výměře 5813 m</w:t>
      </w:r>
      <w:r w:rsidRPr="00C534A4">
        <w:rPr>
          <w:vertAlign w:val="superscript"/>
        </w:rPr>
        <w:t>2</w:t>
      </w:r>
      <w:r w:rsidRPr="00C534A4">
        <w:t xml:space="preserve"> </w:t>
      </w:r>
    </w:p>
    <w:p w:rsidR="009451BC" w:rsidRPr="00C534A4" w:rsidRDefault="009451BC" w:rsidP="009451BC">
      <w:proofErr w:type="spellStart"/>
      <w:proofErr w:type="gramStart"/>
      <w:r w:rsidRPr="00C534A4">
        <w:t>parc</w:t>
      </w:r>
      <w:proofErr w:type="gramEnd"/>
      <w:r w:rsidRPr="00C534A4">
        <w:t>.</w:t>
      </w:r>
      <w:proofErr w:type="gramStart"/>
      <w:r w:rsidRPr="00C534A4">
        <w:t>č</w:t>
      </w:r>
      <w:proofErr w:type="spellEnd"/>
      <w:r w:rsidRPr="00C534A4">
        <w:t>.</w:t>
      </w:r>
      <w:proofErr w:type="gramEnd"/>
      <w:r w:rsidRPr="00C534A4">
        <w:t xml:space="preserve"> st. 34/9 o výměře 108 m</w:t>
      </w:r>
      <w:r w:rsidRPr="00C534A4">
        <w:rPr>
          <w:vertAlign w:val="superscript"/>
        </w:rPr>
        <w:t>2</w:t>
      </w:r>
      <w:r w:rsidRPr="00C534A4">
        <w:t xml:space="preserve"> </w:t>
      </w:r>
    </w:p>
    <w:p w:rsidR="009451BC" w:rsidRPr="00C534A4" w:rsidRDefault="009451BC" w:rsidP="009451BC">
      <w:proofErr w:type="spellStart"/>
      <w:proofErr w:type="gramStart"/>
      <w:r w:rsidRPr="00C534A4">
        <w:t>parc</w:t>
      </w:r>
      <w:proofErr w:type="gramEnd"/>
      <w:r w:rsidRPr="00C534A4">
        <w:t>.</w:t>
      </w:r>
      <w:proofErr w:type="gramStart"/>
      <w:r w:rsidRPr="00C534A4">
        <w:t>č</w:t>
      </w:r>
      <w:proofErr w:type="spellEnd"/>
      <w:r w:rsidRPr="00C534A4">
        <w:t>.</w:t>
      </w:r>
      <w:proofErr w:type="gramEnd"/>
      <w:r w:rsidRPr="00C534A4">
        <w:t xml:space="preserve"> st. 1100 o výměře 40 m</w:t>
      </w:r>
      <w:r w:rsidRPr="00C534A4">
        <w:rPr>
          <w:vertAlign w:val="superscript"/>
        </w:rPr>
        <w:t>2</w:t>
      </w:r>
    </w:p>
    <w:p w:rsidR="009451BC" w:rsidRPr="00C534A4" w:rsidRDefault="009451BC" w:rsidP="009451BC">
      <w:proofErr w:type="spellStart"/>
      <w:proofErr w:type="gramStart"/>
      <w:r w:rsidRPr="00C534A4">
        <w:t>parc</w:t>
      </w:r>
      <w:proofErr w:type="gramEnd"/>
      <w:r w:rsidRPr="00C534A4">
        <w:t>.</w:t>
      </w:r>
      <w:proofErr w:type="gramStart"/>
      <w:r w:rsidRPr="00C534A4">
        <w:t>č</w:t>
      </w:r>
      <w:proofErr w:type="spellEnd"/>
      <w:r w:rsidRPr="00C534A4">
        <w:t>.</w:t>
      </w:r>
      <w:proofErr w:type="gramEnd"/>
      <w:r w:rsidRPr="00C534A4">
        <w:t xml:space="preserve"> 401/1 o výměře 6857 m</w:t>
      </w:r>
      <w:r w:rsidRPr="00C534A4">
        <w:rPr>
          <w:vertAlign w:val="superscript"/>
        </w:rPr>
        <w:t>2</w:t>
      </w:r>
    </w:p>
    <w:p w:rsidR="009451BC" w:rsidRPr="00C534A4" w:rsidRDefault="009451BC" w:rsidP="009451BC">
      <w:proofErr w:type="spellStart"/>
      <w:proofErr w:type="gramStart"/>
      <w:r w:rsidRPr="00C534A4">
        <w:t>parc</w:t>
      </w:r>
      <w:proofErr w:type="gramEnd"/>
      <w:r w:rsidRPr="00C534A4">
        <w:t>.</w:t>
      </w:r>
      <w:proofErr w:type="gramStart"/>
      <w:r w:rsidRPr="00C534A4">
        <w:t>č</w:t>
      </w:r>
      <w:proofErr w:type="spellEnd"/>
      <w:r w:rsidRPr="00C534A4">
        <w:t>.</w:t>
      </w:r>
      <w:proofErr w:type="gramEnd"/>
      <w:r w:rsidRPr="00C534A4">
        <w:t xml:space="preserve"> 399 o výměře 431 m</w:t>
      </w:r>
      <w:r w:rsidRPr="00C534A4">
        <w:rPr>
          <w:vertAlign w:val="superscript"/>
        </w:rPr>
        <w:t>2</w:t>
      </w:r>
      <w:r w:rsidRPr="00C534A4">
        <w:t xml:space="preserve"> </w:t>
      </w:r>
    </w:p>
    <w:p w:rsidR="009451BC" w:rsidRPr="00C534A4" w:rsidRDefault="009451BC" w:rsidP="009451BC">
      <w:proofErr w:type="spellStart"/>
      <w:proofErr w:type="gramStart"/>
      <w:r w:rsidRPr="00C534A4">
        <w:t>parc</w:t>
      </w:r>
      <w:proofErr w:type="gramEnd"/>
      <w:r w:rsidRPr="00C534A4">
        <w:t>.</w:t>
      </w:r>
      <w:proofErr w:type="gramStart"/>
      <w:r w:rsidRPr="00C534A4">
        <w:t>č</w:t>
      </w:r>
      <w:proofErr w:type="spellEnd"/>
      <w:r w:rsidRPr="00C534A4">
        <w:t>.</w:t>
      </w:r>
      <w:proofErr w:type="gramEnd"/>
      <w:r w:rsidRPr="00C534A4">
        <w:t xml:space="preserve"> 401/2 o výměře 1090 m</w:t>
      </w:r>
      <w:r w:rsidRPr="00C534A4">
        <w:rPr>
          <w:vertAlign w:val="superscript"/>
        </w:rPr>
        <w:t>2</w:t>
      </w:r>
      <w:r w:rsidRPr="00C534A4">
        <w:t xml:space="preserve"> </w:t>
      </w:r>
    </w:p>
    <w:p w:rsidR="009451BC" w:rsidRPr="00C534A4" w:rsidRDefault="009451BC" w:rsidP="009451BC">
      <w:proofErr w:type="spellStart"/>
      <w:proofErr w:type="gramStart"/>
      <w:r w:rsidRPr="00C534A4">
        <w:t>parc</w:t>
      </w:r>
      <w:proofErr w:type="gramEnd"/>
      <w:r w:rsidRPr="00C534A4">
        <w:t>.</w:t>
      </w:r>
      <w:proofErr w:type="gramStart"/>
      <w:r w:rsidRPr="00C534A4">
        <w:t>č</w:t>
      </w:r>
      <w:proofErr w:type="spellEnd"/>
      <w:r w:rsidRPr="00C534A4">
        <w:t>.</w:t>
      </w:r>
      <w:proofErr w:type="gramEnd"/>
      <w:r w:rsidRPr="00C534A4">
        <w:t xml:space="preserve"> 401/3 o výměře 3006 m</w:t>
      </w:r>
      <w:r w:rsidRPr="00C534A4">
        <w:rPr>
          <w:vertAlign w:val="superscript"/>
        </w:rPr>
        <w:t>2</w:t>
      </w:r>
      <w:r w:rsidRPr="00C534A4">
        <w:t xml:space="preserve"> </w:t>
      </w:r>
    </w:p>
    <w:p w:rsidR="009451BC" w:rsidRPr="00C534A4" w:rsidRDefault="009451BC" w:rsidP="009451BC">
      <w:proofErr w:type="spellStart"/>
      <w:proofErr w:type="gramStart"/>
      <w:r w:rsidRPr="00C534A4">
        <w:t>parc</w:t>
      </w:r>
      <w:proofErr w:type="gramEnd"/>
      <w:r w:rsidRPr="00C534A4">
        <w:t>.</w:t>
      </w:r>
      <w:proofErr w:type="gramStart"/>
      <w:r w:rsidRPr="00C534A4">
        <w:t>č</w:t>
      </w:r>
      <w:proofErr w:type="spellEnd"/>
      <w:r w:rsidRPr="00C534A4">
        <w:t>.</w:t>
      </w:r>
      <w:proofErr w:type="gramEnd"/>
      <w:r w:rsidRPr="00C534A4">
        <w:t xml:space="preserve"> 401/5 o výměře 28 m</w:t>
      </w:r>
      <w:r w:rsidRPr="00C534A4">
        <w:rPr>
          <w:vertAlign w:val="superscript"/>
        </w:rPr>
        <w:t>2</w:t>
      </w:r>
      <w:r w:rsidRPr="00C534A4">
        <w:t xml:space="preserve"> </w:t>
      </w:r>
    </w:p>
    <w:p w:rsidR="009451BC" w:rsidRPr="00C534A4" w:rsidRDefault="009451BC" w:rsidP="009451BC">
      <w:proofErr w:type="spellStart"/>
      <w:proofErr w:type="gramStart"/>
      <w:r w:rsidRPr="00C534A4">
        <w:t>parc</w:t>
      </w:r>
      <w:proofErr w:type="gramEnd"/>
      <w:r w:rsidRPr="00C534A4">
        <w:t>.</w:t>
      </w:r>
      <w:proofErr w:type="gramStart"/>
      <w:r w:rsidRPr="00C534A4">
        <w:t>č</w:t>
      </w:r>
      <w:proofErr w:type="spellEnd"/>
      <w:r w:rsidRPr="00C534A4">
        <w:t>.</w:t>
      </w:r>
      <w:proofErr w:type="gramEnd"/>
      <w:r w:rsidRPr="00C534A4">
        <w:t xml:space="preserve"> 402/1 o výměře 3874 m</w:t>
      </w:r>
      <w:r w:rsidRPr="00C534A4">
        <w:rPr>
          <w:vertAlign w:val="superscript"/>
        </w:rPr>
        <w:t>2</w:t>
      </w:r>
      <w:r w:rsidRPr="00C534A4">
        <w:t xml:space="preserve"> </w:t>
      </w:r>
    </w:p>
    <w:p w:rsidR="009451BC" w:rsidRPr="00C534A4" w:rsidRDefault="009451BC" w:rsidP="009451BC">
      <w:proofErr w:type="spellStart"/>
      <w:proofErr w:type="gramStart"/>
      <w:r w:rsidRPr="00C534A4">
        <w:t>parc</w:t>
      </w:r>
      <w:proofErr w:type="gramEnd"/>
      <w:r w:rsidRPr="00C534A4">
        <w:t>.</w:t>
      </w:r>
      <w:proofErr w:type="gramStart"/>
      <w:r w:rsidRPr="00C534A4">
        <w:t>č</w:t>
      </w:r>
      <w:proofErr w:type="spellEnd"/>
      <w:r w:rsidRPr="00C534A4">
        <w:t>.</w:t>
      </w:r>
      <w:proofErr w:type="gramEnd"/>
      <w:r w:rsidRPr="00C534A4">
        <w:t xml:space="preserve"> 402/2 o výměře 1126 m</w:t>
      </w:r>
      <w:r w:rsidRPr="00C534A4">
        <w:rPr>
          <w:vertAlign w:val="superscript"/>
        </w:rPr>
        <w:t>2</w:t>
      </w:r>
      <w:r w:rsidRPr="00C534A4">
        <w:t xml:space="preserve"> </w:t>
      </w:r>
    </w:p>
    <w:p w:rsidR="009451BC" w:rsidRPr="00C534A4" w:rsidRDefault="009451BC" w:rsidP="009451BC">
      <w:proofErr w:type="spellStart"/>
      <w:proofErr w:type="gramStart"/>
      <w:r w:rsidRPr="00C534A4">
        <w:t>parc</w:t>
      </w:r>
      <w:proofErr w:type="gramEnd"/>
      <w:r w:rsidRPr="00C534A4">
        <w:t>.</w:t>
      </w:r>
      <w:proofErr w:type="gramStart"/>
      <w:r w:rsidRPr="00C534A4">
        <w:t>č</w:t>
      </w:r>
      <w:proofErr w:type="spellEnd"/>
      <w:r w:rsidRPr="00C534A4">
        <w:t>.</w:t>
      </w:r>
      <w:proofErr w:type="gramEnd"/>
      <w:r w:rsidRPr="00C534A4">
        <w:t xml:space="preserve"> 402/3 o výměře 395 m</w:t>
      </w:r>
      <w:r w:rsidRPr="00C534A4">
        <w:rPr>
          <w:vertAlign w:val="superscript"/>
        </w:rPr>
        <w:t>2</w:t>
      </w:r>
      <w:r w:rsidRPr="00C534A4">
        <w:t xml:space="preserve"> </w:t>
      </w:r>
    </w:p>
    <w:p w:rsidR="009451BC" w:rsidRPr="00C534A4" w:rsidRDefault="009451BC" w:rsidP="009451BC">
      <w:proofErr w:type="spellStart"/>
      <w:proofErr w:type="gramStart"/>
      <w:r w:rsidRPr="00C534A4">
        <w:t>parc</w:t>
      </w:r>
      <w:proofErr w:type="gramEnd"/>
      <w:r w:rsidRPr="00C534A4">
        <w:t>.</w:t>
      </w:r>
      <w:proofErr w:type="gramStart"/>
      <w:r w:rsidRPr="00C534A4">
        <w:t>č</w:t>
      </w:r>
      <w:proofErr w:type="spellEnd"/>
      <w:r w:rsidRPr="00C534A4">
        <w:t>.</w:t>
      </w:r>
      <w:proofErr w:type="gramEnd"/>
      <w:r w:rsidRPr="00C534A4">
        <w:t xml:space="preserve"> 406/1 o výměře 1606 m</w:t>
      </w:r>
      <w:r w:rsidRPr="00C534A4">
        <w:rPr>
          <w:vertAlign w:val="superscript"/>
        </w:rPr>
        <w:t>2</w:t>
      </w:r>
      <w:r w:rsidRPr="00C534A4">
        <w:t xml:space="preserve"> </w:t>
      </w:r>
    </w:p>
    <w:p w:rsidR="009451BC" w:rsidRPr="00C534A4" w:rsidRDefault="009451BC" w:rsidP="009451BC">
      <w:proofErr w:type="spellStart"/>
      <w:proofErr w:type="gramStart"/>
      <w:r w:rsidRPr="00C534A4">
        <w:t>parc</w:t>
      </w:r>
      <w:proofErr w:type="gramEnd"/>
      <w:r w:rsidRPr="00C534A4">
        <w:t>.</w:t>
      </w:r>
      <w:proofErr w:type="gramStart"/>
      <w:r w:rsidRPr="00C534A4">
        <w:t>č</w:t>
      </w:r>
      <w:proofErr w:type="spellEnd"/>
      <w:r w:rsidRPr="00C534A4">
        <w:t>.</w:t>
      </w:r>
      <w:proofErr w:type="gramEnd"/>
      <w:r w:rsidRPr="00C534A4">
        <w:t xml:space="preserve"> 406/2 o výměře 1299 m</w:t>
      </w:r>
      <w:r w:rsidRPr="00C534A4">
        <w:rPr>
          <w:vertAlign w:val="superscript"/>
        </w:rPr>
        <w:t>2</w:t>
      </w:r>
      <w:r w:rsidRPr="00C534A4">
        <w:t xml:space="preserve"> </w:t>
      </w:r>
    </w:p>
    <w:p w:rsidR="009451BC" w:rsidRDefault="009451BC" w:rsidP="009451BC">
      <w:proofErr w:type="spellStart"/>
      <w:r w:rsidRPr="00C534A4">
        <w:t>parc.č</w:t>
      </w:r>
      <w:proofErr w:type="spellEnd"/>
      <w:r w:rsidRPr="00C534A4">
        <w:t>. 746 o výměře 355 m</w:t>
      </w:r>
      <w:r w:rsidRPr="00C534A4">
        <w:rPr>
          <w:vertAlign w:val="superscript"/>
        </w:rPr>
        <w:t>2</w:t>
      </w:r>
      <w:r w:rsidRPr="00C534A4">
        <w:t xml:space="preserve">, to vše v </w:t>
      </w:r>
      <w:proofErr w:type="spellStart"/>
      <w:proofErr w:type="gramStart"/>
      <w:r w:rsidRPr="00C534A4">
        <w:t>k.ú</w:t>
      </w:r>
      <w:proofErr w:type="spellEnd"/>
      <w:r w:rsidRPr="00C534A4">
        <w:t>.</w:t>
      </w:r>
      <w:proofErr w:type="gramEnd"/>
      <w:r w:rsidRPr="00C534A4">
        <w:t xml:space="preserve"> Nové Strakonice, obci a okrese Strakonice.</w:t>
      </w:r>
    </w:p>
    <w:p w:rsidR="009451BC" w:rsidRDefault="009451BC" w:rsidP="009451BC"/>
    <w:p w:rsidR="009451BC" w:rsidRDefault="00396F1D" w:rsidP="009451BC">
      <w:pPr>
        <w:pStyle w:val="Nadpis2"/>
      </w:pPr>
      <w:r>
        <w:t>4</w:t>
      </w:r>
      <w:r w:rsidR="009451BC">
        <w:t xml:space="preserve">) Aeroklub </w:t>
      </w:r>
      <w:proofErr w:type="gramStart"/>
      <w:r w:rsidR="009451BC">
        <w:t xml:space="preserve">Strakonice </w:t>
      </w:r>
      <w:proofErr w:type="spellStart"/>
      <w:r w:rsidR="009451BC">
        <w:t>z.s</w:t>
      </w:r>
      <w:proofErr w:type="spellEnd"/>
      <w:r w:rsidR="009451BC">
        <w:t>.</w:t>
      </w:r>
      <w:proofErr w:type="gramEnd"/>
      <w:r w:rsidR="009451BC">
        <w:t xml:space="preserve"> – žádost o převod pozemků – doplnění žádosti </w:t>
      </w:r>
    </w:p>
    <w:p w:rsidR="009451BC" w:rsidRDefault="009451BC" w:rsidP="009451BC"/>
    <w:p w:rsidR="009451BC" w:rsidRPr="001F0DD6" w:rsidRDefault="009451BC" w:rsidP="009451BC">
      <w:pPr>
        <w:rPr>
          <w:b/>
          <w:bCs/>
          <w:u w:val="single"/>
        </w:rPr>
      </w:pPr>
      <w:r w:rsidRPr="001F0DD6">
        <w:rPr>
          <w:b/>
          <w:bCs/>
          <w:u w:val="single"/>
        </w:rPr>
        <w:t>Návrh usnesení:</w:t>
      </w:r>
    </w:p>
    <w:p w:rsidR="009451BC" w:rsidRPr="001F0DD6" w:rsidRDefault="009451BC" w:rsidP="009451BC">
      <w:pPr>
        <w:rPr>
          <w:b/>
          <w:bCs/>
          <w:u w:val="single"/>
        </w:rPr>
      </w:pPr>
      <w:r w:rsidRPr="001F0DD6">
        <w:t>Zastupitelstvo města po projednání</w:t>
      </w:r>
      <w:r w:rsidRPr="001F0DD6">
        <w:rPr>
          <w:b/>
          <w:bCs/>
          <w:u w:val="single"/>
        </w:rPr>
        <w:t xml:space="preserve"> </w:t>
      </w:r>
    </w:p>
    <w:p w:rsidR="009451BC" w:rsidRPr="00C534A4" w:rsidRDefault="009451BC" w:rsidP="009451BC">
      <w:pPr>
        <w:pStyle w:val="Nadpis3"/>
        <w:rPr>
          <w:i/>
        </w:rPr>
      </w:pPr>
      <w:r>
        <w:t>Souhlasí</w:t>
      </w:r>
    </w:p>
    <w:p w:rsidR="009451BC" w:rsidRDefault="009451BC" w:rsidP="009451BC">
      <w:pPr>
        <w:rPr>
          <w:bCs/>
          <w:szCs w:val="16"/>
        </w:rPr>
      </w:pPr>
      <w:r w:rsidRPr="004944C0">
        <w:rPr>
          <w:bCs/>
          <w:szCs w:val="16"/>
        </w:rPr>
        <w:t>s</w:t>
      </w:r>
      <w:r>
        <w:rPr>
          <w:bCs/>
          <w:szCs w:val="16"/>
        </w:rPr>
        <w:t> vyhlášením záměru na bezúplatný převod této nemovité věci:</w:t>
      </w:r>
    </w:p>
    <w:p w:rsidR="009451BC" w:rsidRDefault="009451BC" w:rsidP="00E504CD">
      <w:pPr>
        <w:pStyle w:val="Odstavecseseznamem"/>
        <w:numPr>
          <w:ilvl w:val="0"/>
          <w:numId w:val="22"/>
        </w:numPr>
        <w:spacing w:after="0"/>
      </w:pPr>
      <w:proofErr w:type="gramStart"/>
      <w:r>
        <w:t>pozemku</w:t>
      </w:r>
      <w:proofErr w:type="gramEnd"/>
      <w:r>
        <w:t xml:space="preserve"> </w:t>
      </w:r>
      <w:proofErr w:type="spellStart"/>
      <w:r>
        <w:t>parc</w:t>
      </w:r>
      <w:proofErr w:type="spellEnd"/>
      <w:r>
        <w:t>. č. st. 690 o výměře 417 m</w:t>
      </w:r>
      <w:r w:rsidRPr="00EA3262">
        <w:rPr>
          <w:vertAlign w:val="superscript"/>
        </w:rPr>
        <w:t>2</w:t>
      </w:r>
      <w:r>
        <w:t xml:space="preserve">, zastavěná plocha a nádvoří, v kat. území Nové </w:t>
      </w:r>
      <w:proofErr w:type="gramStart"/>
      <w:r>
        <w:t>Strakonice.</w:t>
      </w:r>
      <w:proofErr w:type="gramEnd"/>
      <w:r>
        <w:t xml:space="preserve">  </w:t>
      </w:r>
    </w:p>
    <w:p w:rsidR="009451BC" w:rsidRDefault="009451BC" w:rsidP="00E504CD"/>
    <w:p w:rsidR="009451BC" w:rsidRDefault="00396F1D" w:rsidP="009451BC">
      <w:pPr>
        <w:pStyle w:val="Nadpis2"/>
      </w:pPr>
      <w:r>
        <w:t>5</w:t>
      </w:r>
      <w:r w:rsidR="009451BC">
        <w:t xml:space="preserve">) Průmyslová zóna </w:t>
      </w:r>
      <w:proofErr w:type="spellStart"/>
      <w:r w:rsidR="009451BC">
        <w:t>Hajská</w:t>
      </w:r>
      <w:proofErr w:type="spellEnd"/>
      <w:r w:rsidR="009451BC">
        <w:t xml:space="preserve"> </w:t>
      </w:r>
    </w:p>
    <w:p w:rsidR="009451BC" w:rsidRPr="00D52A49" w:rsidRDefault="009451BC" w:rsidP="009451BC"/>
    <w:p w:rsidR="009451BC" w:rsidRPr="001F0DD6" w:rsidRDefault="009451BC" w:rsidP="009451BC">
      <w:pPr>
        <w:rPr>
          <w:b/>
          <w:bCs/>
          <w:u w:val="single"/>
        </w:rPr>
      </w:pPr>
      <w:r w:rsidRPr="001F0DD6">
        <w:rPr>
          <w:b/>
          <w:bCs/>
          <w:u w:val="single"/>
        </w:rPr>
        <w:t>Návrh usnesení:</w:t>
      </w:r>
    </w:p>
    <w:p w:rsidR="009451BC" w:rsidRPr="001F0DD6" w:rsidRDefault="009451BC" w:rsidP="009451BC">
      <w:pPr>
        <w:rPr>
          <w:b/>
          <w:bCs/>
          <w:u w:val="single"/>
        </w:rPr>
      </w:pPr>
      <w:r w:rsidRPr="001F0DD6">
        <w:t>Zastupitelstvo města po projednání</w:t>
      </w:r>
      <w:r w:rsidRPr="001F0DD6">
        <w:rPr>
          <w:b/>
          <w:bCs/>
          <w:u w:val="single"/>
        </w:rPr>
        <w:t xml:space="preserve"> </w:t>
      </w:r>
    </w:p>
    <w:p w:rsidR="009451BC" w:rsidRPr="00C534A4" w:rsidRDefault="009451BC" w:rsidP="009451BC">
      <w:pPr>
        <w:pStyle w:val="Nadpis3"/>
        <w:rPr>
          <w:i/>
        </w:rPr>
      </w:pPr>
      <w:r>
        <w:t>So</w:t>
      </w:r>
      <w:r w:rsidRPr="00C534A4">
        <w:t>uhlas</w:t>
      </w:r>
      <w:r>
        <w:t>í</w:t>
      </w:r>
    </w:p>
    <w:p w:rsidR="009451BC" w:rsidRDefault="009451BC" w:rsidP="009451BC">
      <w:r>
        <w:t>s vyhlášením záměru na prodej následující pozemků ve vlastnictví města Strakonice:</w:t>
      </w:r>
    </w:p>
    <w:p w:rsidR="009451BC" w:rsidRPr="005032C3" w:rsidRDefault="009451BC" w:rsidP="000C03C0">
      <w:pPr>
        <w:pStyle w:val="Odstavecseseznamem"/>
        <w:numPr>
          <w:ilvl w:val="0"/>
          <w:numId w:val="25"/>
        </w:numPr>
        <w:spacing w:line="276" w:lineRule="auto"/>
      </w:pPr>
      <w:r w:rsidRPr="005032C3">
        <w:t xml:space="preserve">části pozemku </w:t>
      </w:r>
      <w:proofErr w:type="spellStart"/>
      <w:r w:rsidRPr="005032C3">
        <w:t>parc</w:t>
      </w:r>
      <w:proofErr w:type="spellEnd"/>
      <w:r w:rsidRPr="005032C3">
        <w:t xml:space="preserve">. </w:t>
      </w:r>
      <w:proofErr w:type="gramStart"/>
      <w:r w:rsidRPr="005032C3">
        <w:t>č.</w:t>
      </w:r>
      <w:proofErr w:type="gramEnd"/>
      <w:r w:rsidRPr="005032C3">
        <w:t xml:space="preserve"> 1112/1 o výměře cca 38.434 m</w:t>
      </w:r>
      <w:r w:rsidRPr="005032C3">
        <w:rPr>
          <w:vertAlign w:val="superscript"/>
        </w:rPr>
        <w:t>2</w:t>
      </w:r>
      <w:r w:rsidRPr="005032C3">
        <w:t xml:space="preserve">, tzn. bez části pozemku, která je územním plánem určena pro budoucí obchvat </w:t>
      </w:r>
    </w:p>
    <w:p w:rsidR="009451BC" w:rsidRPr="005032C3" w:rsidRDefault="009451BC" w:rsidP="000C03C0">
      <w:pPr>
        <w:pStyle w:val="Odstavecseseznamem"/>
        <w:numPr>
          <w:ilvl w:val="0"/>
          <w:numId w:val="25"/>
        </w:numPr>
        <w:spacing w:line="276" w:lineRule="auto"/>
      </w:pPr>
      <w:r w:rsidRPr="005032C3">
        <w:t xml:space="preserve">části pozemku </w:t>
      </w:r>
      <w:proofErr w:type="spellStart"/>
      <w:r w:rsidRPr="005032C3">
        <w:t>parc</w:t>
      </w:r>
      <w:proofErr w:type="spellEnd"/>
      <w:r w:rsidRPr="005032C3">
        <w:t xml:space="preserve">. </w:t>
      </w:r>
      <w:proofErr w:type="gramStart"/>
      <w:r w:rsidRPr="005032C3">
        <w:t>č.</w:t>
      </w:r>
      <w:proofErr w:type="gramEnd"/>
      <w:r w:rsidRPr="005032C3">
        <w:t xml:space="preserve"> 1098/2 o výměře cca 7.757 m</w:t>
      </w:r>
      <w:r w:rsidRPr="005032C3">
        <w:rPr>
          <w:vertAlign w:val="superscript"/>
        </w:rPr>
        <w:t>2</w:t>
      </w:r>
      <w:r w:rsidRPr="005032C3">
        <w:t xml:space="preserve">, tzn. bez části pozemku, která je územním plánem určena pro budoucí obchvat </w:t>
      </w:r>
    </w:p>
    <w:p w:rsidR="009451BC" w:rsidRPr="005032C3" w:rsidRDefault="009451BC" w:rsidP="000C03C0">
      <w:pPr>
        <w:pStyle w:val="Odstavecseseznamem"/>
        <w:numPr>
          <w:ilvl w:val="0"/>
          <w:numId w:val="25"/>
        </w:numPr>
        <w:spacing w:line="276" w:lineRule="auto"/>
      </w:pPr>
      <w:r w:rsidRPr="005032C3">
        <w:t xml:space="preserve">části pozemku </w:t>
      </w:r>
      <w:proofErr w:type="spellStart"/>
      <w:r w:rsidRPr="005032C3">
        <w:t>parc</w:t>
      </w:r>
      <w:proofErr w:type="spellEnd"/>
      <w:r w:rsidRPr="005032C3">
        <w:t xml:space="preserve">. </w:t>
      </w:r>
      <w:proofErr w:type="gramStart"/>
      <w:r w:rsidRPr="005032C3">
        <w:t>č.</w:t>
      </w:r>
      <w:proofErr w:type="gramEnd"/>
      <w:r w:rsidRPr="005032C3">
        <w:t xml:space="preserve"> 1097 o výměře cca 3.783 m</w:t>
      </w:r>
      <w:r w:rsidRPr="005032C3">
        <w:rPr>
          <w:vertAlign w:val="superscript"/>
        </w:rPr>
        <w:t>2</w:t>
      </w:r>
      <w:r w:rsidRPr="005032C3">
        <w:t xml:space="preserve">, tzn. bez části pozemku, která je územním plánem určena pro budoucí obchvat </w:t>
      </w:r>
    </w:p>
    <w:p w:rsidR="009451BC" w:rsidRPr="005032C3" w:rsidRDefault="009451BC" w:rsidP="000C03C0">
      <w:pPr>
        <w:pStyle w:val="Odstavecseseznamem"/>
        <w:numPr>
          <w:ilvl w:val="0"/>
          <w:numId w:val="25"/>
        </w:numPr>
        <w:spacing w:line="276" w:lineRule="auto"/>
      </w:pPr>
      <w:r w:rsidRPr="005032C3">
        <w:t xml:space="preserve">části pozemku </w:t>
      </w:r>
      <w:proofErr w:type="spellStart"/>
      <w:r w:rsidRPr="005032C3">
        <w:t>parc</w:t>
      </w:r>
      <w:proofErr w:type="spellEnd"/>
      <w:r w:rsidRPr="005032C3">
        <w:t xml:space="preserve">. </w:t>
      </w:r>
      <w:proofErr w:type="gramStart"/>
      <w:r w:rsidRPr="005032C3">
        <w:t>č.</w:t>
      </w:r>
      <w:proofErr w:type="gramEnd"/>
      <w:r w:rsidRPr="005032C3">
        <w:t xml:space="preserve"> 1114/1</w:t>
      </w:r>
      <w:r w:rsidRPr="005032C3">
        <w:rPr>
          <w:rFonts w:ascii="Cambria Math" w:hAnsi="Cambria Math"/>
        </w:rPr>
        <w:t xml:space="preserve"> </w:t>
      </w:r>
      <w:r w:rsidRPr="005032C3">
        <w:t>o výměře cca 17.026 m</w:t>
      </w:r>
      <w:r w:rsidRPr="005032C3">
        <w:rPr>
          <w:vertAlign w:val="superscript"/>
        </w:rPr>
        <w:t>2</w:t>
      </w:r>
      <w:r w:rsidRPr="005032C3">
        <w:t xml:space="preserve">, tzn. bez části pozemku, která je územním plánem určena pro budoucí obchvat </w:t>
      </w:r>
    </w:p>
    <w:p w:rsidR="009451BC" w:rsidRPr="005032C3" w:rsidRDefault="009451BC" w:rsidP="000C03C0">
      <w:pPr>
        <w:pStyle w:val="Odstavecseseznamem"/>
        <w:numPr>
          <w:ilvl w:val="0"/>
          <w:numId w:val="25"/>
        </w:numPr>
        <w:spacing w:line="276" w:lineRule="auto"/>
      </w:pPr>
      <w:r w:rsidRPr="005032C3">
        <w:t xml:space="preserve">pozemek </w:t>
      </w:r>
      <w:proofErr w:type="spellStart"/>
      <w:r w:rsidRPr="005032C3">
        <w:t>parc</w:t>
      </w:r>
      <w:proofErr w:type="spellEnd"/>
      <w:r w:rsidRPr="005032C3">
        <w:t xml:space="preserve">. </w:t>
      </w:r>
      <w:proofErr w:type="gramStart"/>
      <w:r w:rsidRPr="005032C3">
        <w:t>č.</w:t>
      </w:r>
      <w:proofErr w:type="gramEnd"/>
      <w:r w:rsidRPr="005032C3">
        <w:t xml:space="preserve"> 1108/1 o výměře 8.330 m</w:t>
      </w:r>
      <w:r w:rsidRPr="005032C3">
        <w:rPr>
          <w:vertAlign w:val="superscript"/>
        </w:rPr>
        <w:t>2</w:t>
      </w:r>
      <w:r w:rsidRPr="005032C3">
        <w:t xml:space="preserve">, </w:t>
      </w:r>
    </w:p>
    <w:p w:rsidR="009451BC" w:rsidRPr="005032C3" w:rsidRDefault="009451BC" w:rsidP="000C03C0">
      <w:pPr>
        <w:pStyle w:val="Odstavecseseznamem"/>
        <w:numPr>
          <w:ilvl w:val="0"/>
          <w:numId w:val="25"/>
        </w:numPr>
        <w:spacing w:line="276" w:lineRule="auto"/>
      </w:pPr>
      <w:r w:rsidRPr="005032C3">
        <w:t xml:space="preserve">pozemek </w:t>
      </w:r>
      <w:proofErr w:type="spellStart"/>
      <w:r w:rsidRPr="005032C3">
        <w:t>parc</w:t>
      </w:r>
      <w:proofErr w:type="spellEnd"/>
      <w:r w:rsidRPr="005032C3">
        <w:t xml:space="preserve">. </w:t>
      </w:r>
      <w:proofErr w:type="gramStart"/>
      <w:r w:rsidRPr="005032C3">
        <w:t>č.</w:t>
      </w:r>
      <w:proofErr w:type="gramEnd"/>
      <w:r w:rsidRPr="005032C3">
        <w:t xml:space="preserve"> 1109/3 o výměře 14.065 m</w:t>
      </w:r>
      <w:r w:rsidRPr="005032C3">
        <w:rPr>
          <w:vertAlign w:val="superscript"/>
        </w:rPr>
        <w:t>2</w:t>
      </w:r>
      <w:r w:rsidRPr="005032C3">
        <w:t xml:space="preserve">, </w:t>
      </w:r>
    </w:p>
    <w:p w:rsidR="009451BC" w:rsidRPr="005032C3" w:rsidRDefault="009451BC" w:rsidP="000C03C0">
      <w:pPr>
        <w:pStyle w:val="Odstavecseseznamem"/>
        <w:numPr>
          <w:ilvl w:val="0"/>
          <w:numId w:val="25"/>
        </w:numPr>
        <w:spacing w:line="276" w:lineRule="auto"/>
      </w:pPr>
      <w:r w:rsidRPr="005032C3">
        <w:t xml:space="preserve">pozemek </w:t>
      </w:r>
      <w:proofErr w:type="spellStart"/>
      <w:r w:rsidRPr="005032C3">
        <w:t>parc</w:t>
      </w:r>
      <w:proofErr w:type="spellEnd"/>
      <w:r w:rsidRPr="005032C3">
        <w:t xml:space="preserve">. </w:t>
      </w:r>
      <w:proofErr w:type="gramStart"/>
      <w:r w:rsidRPr="005032C3">
        <w:t>č.</w:t>
      </w:r>
      <w:proofErr w:type="gramEnd"/>
      <w:r w:rsidRPr="005032C3">
        <w:t xml:space="preserve"> 1109/5 o výměře 1.649 m</w:t>
      </w:r>
      <w:r w:rsidRPr="005032C3">
        <w:rPr>
          <w:vertAlign w:val="superscript"/>
        </w:rPr>
        <w:t>2</w:t>
      </w:r>
      <w:r w:rsidRPr="005032C3">
        <w:t>,</w:t>
      </w:r>
    </w:p>
    <w:p w:rsidR="009451BC" w:rsidRPr="005032C3" w:rsidRDefault="009451BC" w:rsidP="000C03C0">
      <w:pPr>
        <w:pStyle w:val="Odstavecseseznamem"/>
        <w:numPr>
          <w:ilvl w:val="0"/>
          <w:numId w:val="25"/>
        </w:numPr>
        <w:spacing w:after="0" w:line="276" w:lineRule="auto"/>
      </w:pPr>
      <w:r w:rsidRPr="005032C3">
        <w:t xml:space="preserve">pozemek </w:t>
      </w:r>
      <w:proofErr w:type="spellStart"/>
      <w:r w:rsidRPr="005032C3">
        <w:t>parc</w:t>
      </w:r>
      <w:proofErr w:type="spellEnd"/>
      <w:r w:rsidRPr="005032C3">
        <w:t xml:space="preserve">. </w:t>
      </w:r>
      <w:proofErr w:type="gramStart"/>
      <w:r w:rsidRPr="005032C3">
        <w:t>č.</w:t>
      </w:r>
      <w:proofErr w:type="gramEnd"/>
      <w:r w:rsidRPr="005032C3">
        <w:t xml:space="preserve"> 1109/4 o výměře 465 m</w:t>
      </w:r>
      <w:r w:rsidRPr="005032C3">
        <w:rPr>
          <w:vertAlign w:val="superscript"/>
        </w:rPr>
        <w:t>2</w:t>
      </w:r>
      <w:r w:rsidRPr="005032C3">
        <w:t>,</w:t>
      </w:r>
    </w:p>
    <w:p w:rsidR="009451BC" w:rsidRPr="005032C3" w:rsidRDefault="009451BC" w:rsidP="000C03C0">
      <w:pPr>
        <w:spacing w:line="276" w:lineRule="auto"/>
      </w:pPr>
      <w:r w:rsidRPr="005032C3">
        <w:t>vše v katastrálním území Strakonice,</w:t>
      </w:r>
    </w:p>
    <w:p w:rsidR="009451BC" w:rsidRPr="0051558A" w:rsidRDefault="009451BC" w:rsidP="000C03C0">
      <w:pPr>
        <w:pStyle w:val="Odstavecseseznamem"/>
        <w:numPr>
          <w:ilvl w:val="0"/>
          <w:numId w:val="26"/>
        </w:numPr>
      </w:pPr>
      <w:r w:rsidRPr="005032C3">
        <w:t xml:space="preserve">části pozemku </w:t>
      </w:r>
      <w:proofErr w:type="spellStart"/>
      <w:r w:rsidRPr="005032C3">
        <w:t>parc</w:t>
      </w:r>
      <w:proofErr w:type="spellEnd"/>
      <w:r w:rsidRPr="005032C3">
        <w:t xml:space="preserve">. </w:t>
      </w:r>
      <w:proofErr w:type="gramStart"/>
      <w:r w:rsidRPr="005032C3">
        <w:t>č.</w:t>
      </w:r>
      <w:proofErr w:type="gramEnd"/>
      <w:r w:rsidRPr="005032C3">
        <w:t xml:space="preserve"> 88/3 o výměře cca 5100 m</w:t>
      </w:r>
      <w:r w:rsidRPr="005032C3">
        <w:rPr>
          <w:vertAlign w:val="superscript"/>
        </w:rPr>
        <w:t>2</w:t>
      </w:r>
      <w:r w:rsidRPr="005032C3">
        <w:t xml:space="preserve">, tzn. bez části pozemku, která bude ponechána ve vlastnictví města na vybudování komunikace, pruh po hranici s pozemkem 88/2  v kat. území Přední </w:t>
      </w:r>
      <w:r w:rsidRPr="0051558A">
        <w:t xml:space="preserve">Ptákovice o šířce </w:t>
      </w:r>
      <w:r w:rsidR="0051558A" w:rsidRPr="0051558A">
        <w:t>max. 8</w:t>
      </w:r>
      <w:r w:rsidRPr="0051558A">
        <w:t xml:space="preserve"> m</w:t>
      </w:r>
      <w:r w:rsidR="00110D42">
        <w:t xml:space="preserve"> (</w:t>
      </w:r>
      <w:r w:rsidRPr="0051558A">
        <w:t xml:space="preserve"> viz. grafická příloha) </w:t>
      </w:r>
    </w:p>
    <w:p w:rsidR="009451BC" w:rsidRPr="00F52412" w:rsidRDefault="009451BC" w:rsidP="009451BC">
      <w:pPr>
        <w:rPr>
          <w:vertAlign w:val="superscript"/>
        </w:rPr>
      </w:pPr>
      <w:r w:rsidRPr="0055018E">
        <w:lastRenderedPageBreak/>
        <w:t>v</w:t>
      </w:r>
      <w:r>
        <w:t> </w:t>
      </w:r>
      <w:r w:rsidRPr="0055018E">
        <w:t>kat</w:t>
      </w:r>
      <w:r>
        <w:t xml:space="preserve">astrálním </w:t>
      </w:r>
      <w:r w:rsidRPr="0055018E">
        <w:t>území Přední Ptákovice</w:t>
      </w:r>
      <w:r>
        <w:t>.</w:t>
      </w:r>
      <w:r w:rsidRPr="00BE20FE">
        <w:rPr>
          <w:vertAlign w:val="superscript"/>
        </w:rPr>
        <w:t xml:space="preserve">  </w:t>
      </w:r>
    </w:p>
    <w:p w:rsidR="0051558A" w:rsidRDefault="0051558A" w:rsidP="009451BC"/>
    <w:p w:rsidR="009451BC" w:rsidRDefault="009451BC" w:rsidP="009451BC">
      <w:r>
        <w:t xml:space="preserve">Záměr na prodej bude uveřejněn po dobu </w:t>
      </w:r>
      <w:r w:rsidRPr="00BB0CE5">
        <w:rPr>
          <w:b/>
        </w:rPr>
        <w:t xml:space="preserve">cca 2 měsíců </w:t>
      </w:r>
      <w:r>
        <w:t xml:space="preserve">a dále bude jiným vhodným způsobem uveřejněn, např. ve zpravodaji města či jiném tisku.   </w:t>
      </w:r>
    </w:p>
    <w:p w:rsidR="009451BC" w:rsidRDefault="009451BC" w:rsidP="009451BC">
      <w:r>
        <w:t>Prodej pozemků je možné realizovat i jednotlivě, příp. po částech, ovšem vždy za podmínky vzniku funkčně logicky ucelených celků.</w:t>
      </w:r>
    </w:p>
    <w:p w:rsidR="009451BC" w:rsidRDefault="009451BC" w:rsidP="009451BC"/>
    <w:p w:rsidR="00FE6090" w:rsidRDefault="00FE6090" w:rsidP="00187B07"/>
    <w:p w:rsidR="00396F1D" w:rsidRPr="007E1F16" w:rsidRDefault="00396F1D" w:rsidP="00396F1D">
      <w:pPr>
        <w:pStyle w:val="Nadpis2"/>
        <w:rPr>
          <w:szCs w:val="28"/>
        </w:rPr>
      </w:pPr>
      <w:r>
        <w:t>6</w:t>
      </w:r>
      <w:r w:rsidRPr="007E1F16">
        <w:t xml:space="preserve">) </w:t>
      </w:r>
      <w:r w:rsidRPr="007E1F16">
        <w:rPr>
          <w:szCs w:val="28"/>
        </w:rPr>
        <w:t>STRAKON, s.r.o., IČ: 25188488, DIČ:CZ699001972, se sídlem Baarova 268, Strakonice – vyhlášení záměru na směnu pozemků</w:t>
      </w:r>
    </w:p>
    <w:p w:rsidR="00396F1D" w:rsidRPr="007E1F16" w:rsidRDefault="00396F1D" w:rsidP="00396F1D">
      <w:pPr>
        <w:rPr>
          <w:sz w:val="28"/>
          <w:szCs w:val="28"/>
        </w:rPr>
      </w:pPr>
    </w:p>
    <w:p w:rsidR="00396F1D" w:rsidRPr="001F0DD6" w:rsidRDefault="00396F1D" w:rsidP="00396F1D">
      <w:pPr>
        <w:rPr>
          <w:b/>
          <w:bCs/>
          <w:u w:val="single"/>
        </w:rPr>
      </w:pPr>
      <w:r w:rsidRPr="001F0DD6">
        <w:rPr>
          <w:b/>
          <w:bCs/>
          <w:u w:val="single"/>
        </w:rPr>
        <w:t>Návrh usnesení:</w:t>
      </w:r>
    </w:p>
    <w:p w:rsidR="00396F1D" w:rsidRPr="001F0DD6" w:rsidRDefault="00396F1D" w:rsidP="00396F1D">
      <w:pPr>
        <w:rPr>
          <w:b/>
          <w:bCs/>
          <w:u w:val="single"/>
        </w:rPr>
      </w:pPr>
      <w:r w:rsidRPr="001F0DD6">
        <w:t>Zastupitelstvo města po projednání</w:t>
      </w:r>
      <w:r w:rsidRPr="001F0DD6">
        <w:rPr>
          <w:b/>
          <w:bCs/>
          <w:u w:val="single"/>
        </w:rPr>
        <w:t xml:space="preserve"> </w:t>
      </w:r>
    </w:p>
    <w:p w:rsidR="00396F1D" w:rsidRPr="007E1F16" w:rsidRDefault="00396F1D" w:rsidP="00396F1D">
      <w:pPr>
        <w:pStyle w:val="Nadpis3"/>
      </w:pPr>
      <w:r>
        <w:t>Souhlasí</w:t>
      </w:r>
      <w:r w:rsidRPr="007E1F16">
        <w:t xml:space="preserve"> </w:t>
      </w:r>
    </w:p>
    <w:p w:rsidR="003B6A6D" w:rsidRPr="003B6A6D" w:rsidRDefault="003B6A6D" w:rsidP="003B6A6D">
      <w:pPr>
        <w:pStyle w:val="Zpat"/>
        <w:tabs>
          <w:tab w:val="left" w:pos="708"/>
        </w:tabs>
      </w:pPr>
      <w:r w:rsidRPr="003B6A6D">
        <w:rPr>
          <w:iCs/>
        </w:rPr>
        <w:t xml:space="preserve">s vyhlášením záměru na směnu pozemků ve vlastnictví města, a to částí pozemků </w:t>
      </w:r>
      <w:proofErr w:type="spellStart"/>
      <w:proofErr w:type="gramStart"/>
      <w:r w:rsidRPr="003B6A6D">
        <w:rPr>
          <w:iCs/>
        </w:rPr>
        <w:t>p.č</w:t>
      </w:r>
      <w:proofErr w:type="spellEnd"/>
      <w:r w:rsidRPr="003B6A6D">
        <w:rPr>
          <w:iCs/>
        </w:rPr>
        <w:t>.</w:t>
      </w:r>
      <w:proofErr w:type="gramEnd"/>
      <w:r w:rsidRPr="003B6A6D">
        <w:rPr>
          <w:iCs/>
        </w:rPr>
        <w:t xml:space="preserve"> 759/18 o  výměře cca 80 m</w:t>
      </w:r>
      <w:r w:rsidRPr="003B6A6D">
        <w:rPr>
          <w:iCs/>
          <w:vertAlign w:val="superscript"/>
        </w:rPr>
        <w:t>2</w:t>
      </w:r>
      <w:r w:rsidRPr="003B6A6D">
        <w:rPr>
          <w:iCs/>
        </w:rPr>
        <w:t xml:space="preserve">, </w:t>
      </w:r>
      <w:proofErr w:type="spellStart"/>
      <w:r w:rsidRPr="003B6A6D">
        <w:rPr>
          <w:iCs/>
        </w:rPr>
        <w:t>p.č</w:t>
      </w:r>
      <w:proofErr w:type="spellEnd"/>
      <w:r w:rsidRPr="003B6A6D">
        <w:rPr>
          <w:iCs/>
        </w:rPr>
        <w:t>. 761/2  o  výměře  cca 60 m</w:t>
      </w:r>
      <w:r w:rsidRPr="003B6A6D">
        <w:rPr>
          <w:iCs/>
          <w:vertAlign w:val="superscript"/>
        </w:rPr>
        <w:t>2</w:t>
      </w:r>
      <w:r w:rsidRPr="003B6A6D">
        <w:rPr>
          <w:iCs/>
        </w:rPr>
        <w:t xml:space="preserve">, </w:t>
      </w:r>
      <w:proofErr w:type="spellStart"/>
      <w:r w:rsidRPr="003B6A6D">
        <w:rPr>
          <w:iCs/>
        </w:rPr>
        <w:t>p.č</w:t>
      </w:r>
      <w:proofErr w:type="spellEnd"/>
      <w:r w:rsidRPr="003B6A6D">
        <w:rPr>
          <w:iCs/>
        </w:rPr>
        <w:t>. 762 o výměře cca 170 m</w:t>
      </w:r>
      <w:r w:rsidRPr="003B6A6D">
        <w:rPr>
          <w:iCs/>
          <w:vertAlign w:val="superscript"/>
        </w:rPr>
        <w:t>2</w:t>
      </w:r>
      <w:r w:rsidRPr="003B6A6D">
        <w:rPr>
          <w:iCs/>
        </w:rPr>
        <w:t xml:space="preserve">, </w:t>
      </w:r>
      <w:proofErr w:type="spellStart"/>
      <w:r w:rsidRPr="003B6A6D">
        <w:rPr>
          <w:iCs/>
        </w:rPr>
        <w:t>p.č</w:t>
      </w:r>
      <w:proofErr w:type="spellEnd"/>
      <w:r w:rsidRPr="003B6A6D">
        <w:rPr>
          <w:iCs/>
        </w:rPr>
        <w:t>. 1285/6 o výměře cca 420 m</w:t>
      </w:r>
      <w:r w:rsidRPr="003B6A6D">
        <w:rPr>
          <w:iCs/>
          <w:vertAlign w:val="superscript"/>
        </w:rPr>
        <w:t>2</w:t>
      </w:r>
      <w:r w:rsidRPr="003B6A6D">
        <w:rPr>
          <w:iCs/>
        </w:rPr>
        <w:t xml:space="preserve"> a </w:t>
      </w:r>
      <w:proofErr w:type="spellStart"/>
      <w:r w:rsidRPr="003B6A6D">
        <w:rPr>
          <w:bCs/>
          <w:iCs/>
        </w:rPr>
        <w:t>p.č</w:t>
      </w:r>
      <w:proofErr w:type="spellEnd"/>
      <w:r w:rsidRPr="003B6A6D">
        <w:rPr>
          <w:bCs/>
          <w:iCs/>
        </w:rPr>
        <w:t>. 1285/1 o výměře cca 120 m</w:t>
      </w:r>
      <w:r w:rsidRPr="003B6A6D">
        <w:rPr>
          <w:bCs/>
          <w:iCs/>
          <w:vertAlign w:val="superscript"/>
        </w:rPr>
        <w:t>2</w:t>
      </w:r>
      <w:r w:rsidRPr="003B6A6D">
        <w:rPr>
          <w:bCs/>
          <w:iCs/>
        </w:rPr>
        <w:t>,</w:t>
      </w:r>
      <w:r w:rsidRPr="003B6A6D">
        <w:rPr>
          <w:iCs/>
        </w:rPr>
        <w:t xml:space="preserve"> </w:t>
      </w:r>
      <w:r w:rsidRPr="003B6A6D">
        <w:rPr>
          <w:bCs/>
          <w:iCs/>
        </w:rPr>
        <w:t>vše v </w:t>
      </w:r>
      <w:proofErr w:type="spellStart"/>
      <w:r w:rsidRPr="003B6A6D">
        <w:rPr>
          <w:bCs/>
          <w:iCs/>
        </w:rPr>
        <w:t>k.ú</w:t>
      </w:r>
      <w:proofErr w:type="spellEnd"/>
      <w:r w:rsidRPr="003B6A6D">
        <w:rPr>
          <w:bCs/>
          <w:iCs/>
        </w:rPr>
        <w:t xml:space="preserve">. Strakonice, za pozemek </w:t>
      </w:r>
      <w:proofErr w:type="spellStart"/>
      <w:proofErr w:type="gramStart"/>
      <w:r w:rsidRPr="003B6A6D">
        <w:rPr>
          <w:bCs/>
          <w:iCs/>
        </w:rPr>
        <w:t>p.č</w:t>
      </w:r>
      <w:proofErr w:type="spellEnd"/>
      <w:r w:rsidRPr="003B6A6D">
        <w:rPr>
          <w:bCs/>
          <w:iCs/>
        </w:rPr>
        <w:t>.</w:t>
      </w:r>
      <w:proofErr w:type="gramEnd"/>
      <w:r w:rsidRPr="003B6A6D">
        <w:rPr>
          <w:bCs/>
          <w:iCs/>
        </w:rPr>
        <w:t xml:space="preserve"> 757/1 o výměře 211 m</w:t>
      </w:r>
      <w:r w:rsidRPr="003B6A6D">
        <w:rPr>
          <w:bCs/>
          <w:iCs/>
          <w:vertAlign w:val="superscript"/>
        </w:rPr>
        <w:t>2</w:t>
      </w:r>
      <w:r w:rsidRPr="003B6A6D">
        <w:rPr>
          <w:bCs/>
          <w:iCs/>
        </w:rPr>
        <w:t xml:space="preserve">, částí pozemků </w:t>
      </w:r>
      <w:proofErr w:type="spellStart"/>
      <w:r w:rsidRPr="003B6A6D">
        <w:rPr>
          <w:bCs/>
          <w:iCs/>
        </w:rPr>
        <w:t>p.č</w:t>
      </w:r>
      <w:proofErr w:type="spellEnd"/>
      <w:r w:rsidRPr="003B6A6D">
        <w:rPr>
          <w:bCs/>
          <w:iCs/>
        </w:rPr>
        <w:t>. 759/8 o výměře cca 4 m</w:t>
      </w:r>
      <w:r w:rsidRPr="003B6A6D">
        <w:rPr>
          <w:bCs/>
          <w:iCs/>
          <w:vertAlign w:val="superscript"/>
        </w:rPr>
        <w:t>2</w:t>
      </w:r>
      <w:r w:rsidRPr="003B6A6D">
        <w:rPr>
          <w:bCs/>
          <w:iCs/>
        </w:rPr>
        <w:t xml:space="preserve">, </w:t>
      </w:r>
      <w:proofErr w:type="spellStart"/>
      <w:r w:rsidRPr="003B6A6D">
        <w:rPr>
          <w:bCs/>
          <w:iCs/>
        </w:rPr>
        <w:t>p.č</w:t>
      </w:r>
      <w:proofErr w:type="spellEnd"/>
      <w:r w:rsidRPr="003B6A6D">
        <w:rPr>
          <w:bCs/>
          <w:iCs/>
        </w:rPr>
        <w:t>. 759/11 o výměře cca 125 m</w:t>
      </w:r>
      <w:r w:rsidRPr="003B6A6D">
        <w:rPr>
          <w:bCs/>
          <w:iCs/>
          <w:vertAlign w:val="superscript"/>
        </w:rPr>
        <w:t>2</w:t>
      </w:r>
      <w:r w:rsidRPr="003B6A6D">
        <w:rPr>
          <w:bCs/>
          <w:iCs/>
        </w:rPr>
        <w:t xml:space="preserve">, </w:t>
      </w:r>
      <w:proofErr w:type="spellStart"/>
      <w:r w:rsidRPr="003B6A6D">
        <w:rPr>
          <w:bCs/>
          <w:iCs/>
        </w:rPr>
        <w:t>p.č</w:t>
      </w:r>
      <w:proofErr w:type="spellEnd"/>
      <w:r w:rsidRPr="003B6A6D">
        <w:rPr>
          <w:bCs/>
          <w:iCs/>
        </w:rPr>
        <w:t>. 759/10 o výměře cca 480 m</w:t>
      </w:r>
      <w:r w:rsidRPr="003B6A6D">
        <w:rPr>
          <w:bCs/>
          <w:iCs/>
          <w:vertAlign w:val="superscript"/>
        </w:rPr>
        <w:t>2</w:t>
      </w:r>
      <w:r w:rsidRPr="003B6A6D">
        <w:rPr>
          <w:bCs/>
          <w:iCs/>
        </w:rPr>
        <w:t xml:space="preserve"> a </w:t>
      </w:r>
      <w:proofErr w:type="spellStart"/>
      <w:r w:rsidRPr="003B6A6D">
        <w:rPr>
          <w:bCs/>
          <w:iCs/>
        </w:rPr>
        <w:t>p.č</w:t>
      </w:r>
      <w:proofErr w:type="spellEnd"/>
      <w:r w:rsidRPr="003B6A6D">
        <w:rPr>
          <w:bCs/>
          <w:iCs/>
        </w:rPr>
        <w:t>. 761/3 o výměře cca 30 m</w:t>
      </w:r>
      <w:r w:rsidRPr="003B6A6D">
        <w:rPr>
          <w:bCs/>
          <w:iCs/>
          <w:vertAlign w:val="superscript"/>
        </w:rPr>
        <w:t>2</w:t>
      </w:r>
      <w:r w:rsidRPr="003B6A6D">
        <w:rPr>
          <w:bCs/>
          <w:iCs/>
        </w:rPr>
        <w:t xml:space="preserve"> (vlastnictví firmy STRAKON, s.r.o.), vše v </w:t>
      </w:r>
      <w:proofErr w:type="spellStart"/>
      <w:r w:rsidRPr="003B6A6D">
        <w:rPr>
          <w:bCs/>
          <w:iCs/>
        </w:rPr>
        <w:t>k.ú</w:t>
      </w:r>
      <w:proofErr w:type="spellEnd"/>
      <w:r w:rsidRPr="003B6A6D">
        <w:rPr>
          <w:bCs/>
          <w:iCs/>
        </w:rPr>
        <w:t xml:space="preserve">. Strakonice,  s tím, že </w:t>
      </w:r>
      <w:r w:rsidRPr="003B6A6D">
        <w:t xml:space="preserve">u části pozemků  </w:t>
      </w:r>
      <w:proofErr w:type="spellStart"/>
      <w:r w:rsidRPr="003B6A6D">
        <w:t>p.č</w:t>
      </w:r>
      <w:proofErr w:type="spellEnd"/>
      <w:r w:rsidRPr="003B6A6D">
        <w:t xml:space="preserve">. 762, </w:t>
      </w:r>
      <w:proofErr w:type="spellStart"/>
      <w:proofErr w:type="gramStart"/>
      <w:r w:rsidRPr="003B6A6D">
        <w:t>p.č</w:t>
      </w:r>
      <w:proofErr w:type="spellEnd"/>
      <w:r w:rsidRPr="003B6A6D">
        <w:t>.</w:t>
      </w:r>
      <w:proofErr w:type="gramEnd"/>
      <w:r w:rsidRPr="003B6A6D">
        <w:t xml:space="preserve"> 1285/6, </w:t>
      </w:r>
      <w:proofErr w:type="spellStart"/>
      <w:r w:rsidRPr="003B6A6D">
        <w:t>p.č</w:t>
      </w:r>
      <w:proofErr w:type="spellEnd"/>
      <w:r w:rsidRPr="003B6A6D">
        <w:t>. 1285/1, vše v </w:t>
      </w:r>
      <w:proofErr w:type="spellStart"/>
      <w:r w:rsidRPr="003B6A6D">
        <w:t>k.ú</w:t>
      </w:r>
      <w:proofErr w:type="spellEnd"/>
      <w:r w:rsidRPr="003B6A6D">
        <w:t xml:space="preserve">. Strakonice, nedojde  k oplocení pozemků a zůstane ponechána  jejich stávající funkce. </w:t>
      </w:r>
    </w:p>
    <w:p w:rsidR="003B6A6D" w:rsidRPr="007E1F16" w:rsidRDefault="003B6A6D" w:rsidP="00396F1D">
      <w:pPr>
        <w:rPr>
          <w:bCs/>
        </w:rPr>
      </w:pPr>
    </w:p>
    <w:p w:rsidR="00826A76" w:rsidRPr="007011C4" w:rsidRDefault="00826A76" w:rsidP="00826A76">
      <w:pPr>
        <w:pStyle w:val="Nadpis2"/>
        <w:spacing w:before="0"/>
      </w:pPr>
      <w:r>
        <w:t xml:space="preserve">7) </w:t>
      </w:r>
      <w:r w:rsidRPr="007011C4">
        <w:t>Kání Vrch – směna pozemků – vyhlášení záměru</w:t>
      </w:r>
    </w:p>
    <w:p w:rsidR="00826A76" w:rsidRDefault="00826A76" w:rsidP="00826A76"/>
    <w:p w:rsidR="00826A76" w:rsidRPr="001F0DD6" w:rsidRDefault="00826A76" w:rsidP="00826A76">
      <w:pPr>
        <w:rPr>
          <w:b/>
          <w:bCs/>
          <w:u w:val="single"/>
        </w:rPr>
      </w:pPr>
      <w:r w:rsidRPr="001F0DD6">
        <w:rPr>
          <w:b/>
          <w:bCs/>
          <w:u w:val="single"/>
        </w:rPr>
        <w:t>Návrh usnesení:</w:t>
      </w:r>
    </w:p>
    <w:p w:rsidR="00826A76" w:rsidRDefault="00826A76" w:rsidP="00826A76">
      <w:pPr>
        <w:rPr>
          <w:b/>
          <w:bCs/>
          <w:u w:val="single"/>
        </w:rPr>
      </w:pPr>
      <w:r w:rsidRPr="001F0DD6">
        <w:t>Zastupitelstvo města po projednání</w:t>
      </w:r>
      <w:r w:rsidRPr="001F0DD6">
        <w:rPr>
          <w:b/>
          <w:bCs/>
          <w:u w:val="single"/>
        </w:rPr>
        <w:t xml:space="preserve"> </w:t>
      </w:r>
    </w:p>
    <w:p w:rsidR="00826A76" w:rsidRPr="007E1F16" w:rsidRDefault="00826A76" w:rsidP="00826A76">
      <w:pPr>
        <w:pStyle w:val="Nadpis3"/>
      </w:pPr>
      <w:r>
        <w:t>Souhlasí</w:t>
      </w:r>
      <w:r w:rsidRPr="007E1F16">
        <w:t xml:space="preserve"> </w:t>
      </w:r>
    </w:p>
    <w:p w:rsidR="00826A76" w:rsidRDefault="00826A76" w:rsidP="00826A76">
      <w:r w:rsidRPr="00AA523D">
        <w:t>s</w:t>
      </w:r>
      <w:r>
        <w:t> vyhlášením záměru na směnu dále uvedených nemovitých věcí:</w:t>
      </w:r>
    </w:p>
    <w:p w:rsidR="00826A76" w:rsidRDefault="00826A76" w:rsidP="00826A76">
      <w:pPr>
        <w:numPr>
          <w:ilvl w:val="0"/>
          <w:numId w:val="30"/>
        </w:numPr>
      </w:pPr>
      <w:r>
        <w:t xml:space="preserve">pozemku </w:t>
      </w:r>
      <w:proofErr w:type="spellStart"/>
      <w:proofErr w:type="gramStart"/>
      <w:r>
        <w:t>parc</w:t>
      </w:r>
      <w:proofErr w:type="gramEnd"/>
      <w:r>
        <w:t>.</w:t>
      </w:r>
      <w:proofErr w:type="gramStart"/>
      <w:r>
        <w:t>č</w:t>
      </w:r>
      <w:proofErr w:type="spellEnd"/>
      <w:r>
        <w:t>.</w:t>
      </w:r>
      <w:proofErr w:type="gramEnd"/>
      <w:r>
        <w:t xml:space="preserve"> st.  2179/2 o výměře 1336 m</w:t>
      </w:r>
      <w:r w:rsidRPr="00D73C70">
        <w:rPr>
          <w:vertAlign w:val="superscript"/>
        </w:rPr>
        <w:t>2</w:t>
      </w:r>
      <w:r>
        <w:t>, jehož součástí je stavba bez čp./</w:t>
      </w:r>
      <w:proofErr w:type="spellStart"/>
      <w:r>
        <w:t>če</w:t>
      </w:r>
      <w:proofErr w:type="spellEnd"/>
      <w:r>
        <w:t xml:space="preserve">                   se způsobem využití průmyslový objekt, pozemku </w:t>
      </w:r>
      <w:proofErr w:type="spellStart"/>
      <w:r>
        <w:t>parc.č</w:t>
      </w:r>
      <w:proofErr w:type="spellEnd"/>
      <w:r>
        <w:t>. st.  2179/15 o výměře 96 m</w:t>
      </w:r>
      <w:r w:rsidRPr="00D73C70">
        <w:rPr>
          <w:vertAlign w:val="superscript"/>
        </w:rPr>
        <w:t>2</w:t>
      </w:r>
      <w:r>
        <w:t xml:space="preserve">, bez stavby (stavba  postavená na pozemku je ve vlastnictví jiného subjektu - RUMPOLD s.r.o.) a části pozemku </w:t>
      </w:r>
      <w:proofErr w:type="spellStart"/>
      <w:r>
        <w:t>parc.č</w:t>
      </w:r>
      <w:proofErr w:type="spellEnd"/>
      <w:r>
        <w:t>. st. 2179/1 o výměře cca 2620 m</w:t>
      </w:r>
      <w:r w:rsidRPr="006815F1">
        <w:rPr>
          <w:vertAlign w:val="superscript"/>
        </w:rPr>
        <w:t>2</w:t>
      </w:r>
      <w:r>
        <w:t xml:space="preserve">, vše v kat. území Strakonice, ve vlastnictví společnosti </w:t>
      </w:r>
      <w:proofErr w:type="spellStart"/>
      <w:r>
        <w:t>Adient</w:t>
      </w:r>
      <w:proofErr w:type="spellEnd"/>
      <w:r>
        <w:t>,</w:t>
      </w:r>
    </w:p>
    <w:p w:rsidR="00826A76" w:rsidRDefault="00826A76" w:rsidP="00826A76">
      <w:pPr>
        <w:numPr>
          <w:ilvl w:val="0"/>
          <w:numId w:val="30"/>
        </w:numPr>
      </w:pPr>
      <w:r>
        <w:t xml:space="preserve">za pozemek ve vlastnictví města Strakonice </w:t>
      </w:r>
      <w:proofErr w:type="spellStart"/>
      <w:proofErr w:type="gramStart"/>
      <w:r>
        <w:t>parc</w:t>
      </w:r>
      <w:proofErr w:type="gramEnd"/>
      <w:r>
        <w:t>.</w:t>
      </w:r>
      <w:proofErr w:type="gramStart"/>
      <w:r>
        <w:t>č</w:t>
      </w:r>
      <w:proofErr w:type="spellEnd"/>
      <w:r>
        <w:t>.</w:t>
      </w:r>
      <w:proofErr w:type="gramEnd"/>
      <w:r>
        <w:t xml:space="preserve"> 1208/16 o výměře 1724 m</w:t>
      </w:r>
      <w:r w:rsidRPr="00D73C70">
        <w:rPr>
          <w:vertAlign w:val="superscript"/>
        </w:rPr>
        <w:t>2</w:t>
      </w:r>
      <w:r>
        <w:t xml:space="preserve"> v kat. území Strakonice.</w:t>
      </w:r>
    </w:p>
    <w:p w:rsidR="00826A76" w:rsidRDefault="00826A76" w:rsidP="00826A76">
      <w:pPr>
        <w:widowControl w:val="0"/>
        <w:autoSpaceDE w:val="0"/>
        <w:autoSpaceDN w:val="0"/>
        <w:adjustRightInd w:val="0"/>
      </w:pPr>
    </w:p>
    <w:p w:rsidR="009451BC" w:rsidRPr="00C534A4" w:rsidRDefault="00826A76" w:rsidP="009451BC">
      <w:pPr>
        <w:pStyle w:val="Nadpis2"/>
      </w:pPr>
      <w:r>
        <w:t>8</w:t>
      </w:r>
      <w:r w:rsidR="009451BC" w:rsidRPr="00C534A4">
        <w:t xml:space="preserve">) Žádost o odkoupení nemovitosti čp. 47 na Velkém náměstí  </w:t>
      </w:r>
    </w:p>
    <w:p w:rsidR="00826A76" w:rsidRPr="00C534A4" w:rsidRDefault="00826A76" w:rsidP="009451BC">
      <w:pPr>
        <w:rPr>
          <w:i/>
        </w:rPr>
      </w:pPr>
    </w:p>
    <w:p w:rsidR="009451BC" w:rsidRPr="001F0DD6" w:rsidRDefault="009451BC" w:rsidP="009451BC">
      <w:pPr>
        <w:rPr>
          <w:b/>
          <w:bCs/>
          <w:u w:val="single"/>
        </w:rPr>
      </w:pPr>
      <w:r w:rsidRPr="001F0DD6">
        <w:rPr>
          <w:b/>
          <w:bCs/>
          <w:u w:val="single"/>
        </w:rPr>
        <w:t>Návrh usnesení:</w:t>
      </w:r>
    </w:p>
    <w:p w:rsidR="009451BC" w:rsidRPr="001F0DD6" w:rsidRDefault="009451BC" w:rsidP="009451BC">
      <w:pPr>
        <w:rPr>
          <w:b/>
          <w:bCs/>
          <w:u w:val="single"/>
        </w:rPr>
      </w:pPr>
      <w:r w:rsidRPr="001F0DD6">
        <w:t>Zastupitelstvo města po projednání</w:t>
      </w:r>
      <w:r w:rsidRPr="001F0DD6">
        <w:rPr>
          <w:b/>
          <w:bCs/>
          <w:u w:val="single"/>
        </w:rPr>
        <w:t xml:space="preserve"> </w:t>
      </w:r>
    </w:p>
    <w:p w:rsidR="009451BC" w:rsidRPr="00C534A4" w:rsidRDefault="009451BC" w:rsidP="009451BC">
      <w:pPr>
        <w:pStyle w:val="Nadpis3"/>
        <w:rPr>
          <w:i/>
        </w:rPr>
      </w:pPr>
      <w:r>
        <w:t>Nesouhlasí</w:t>
      </w:r>
    </w:p>
    <w:p w:rsidR="009451BC" w:rsidRDefault="009451BC" w:rsidP="009451BC">
      <w:r w:rsidRPr="00C534A4">
        <w:t xml:space="preserve">s vyhlášením záměru na prodej budovy čp. 47 s částí stavební parcely č. 144/1 (část pod domem čp. 47), </w:t>
      </w:r>
      <w:proofErr w:type="gramStart"/>
      <w:r w:rsidRPr="00C534A4">
        <w:t>vše v kat. území</w:t>
      </w:r>
      <w:proofErr w:type="gramEnd"/>
      <w:r w:rsidRPr="00C534A4">
        <w:t xml:space="preserve"> Strakonice, a to zejména s ohledem na uzavřené nájemní smlouvy k jednotkám v domě a zajištění udržitelnosti projektu „Rekonstrukce fasády domu čp. 47, Velké náměstí, Strakonice“. </w:t>
      </w:r>
    </w:p>
    <w:p w:rsidR="009451BC" w:rsidRDefault="009451BC" w:rsidP="009451BC"/>
    <w:p w:rsidR="009451BC" w:rsidRDefault="009451BC" w:rsidP="00187B07"/>
    <w:p w:rsidR="00BC1E17" w:rsidRDefault="00BC1E17" w:rsidP="00187B07"/>
    <w:p w:rsidR="009451BC" w:rsidRDefault="009451BC" w:rsidP="00187B07"/>
    <w:p w:rsidR="009451BC" w:rsidRPr="00B1550A" w:rsidRDefault="00826A76" w:rsidP="009451BC">
      <w:pPr>
        <w:pStyle w:val="Nadpis2"/>
      </w:pPr>
      <w:r>
        <w:t>9</w:t>
      </w:r>
      <w:r w:rsidR="00C37E34">
        <w:t xml:space="preserve">) Pan Miroslav </w:t>
      </w:r>
      <w:proofErr w:type="gramStart"/>
      <w:r w:rsidR="00C37E34">
        <w:t>Kozák</w:t>
      </w:r>
      <w:proofErr w:type="gramEnd"/>
      <w:r w:rsidR="009451BC" w:rsidRPr="00B1550A">
        <w:t xml:space="preserve">– </w:t>
      </w:r>
      <w:proofErr w:type="gramStart"/>
      <w:r w:rsidR="009451BC" w:rsidRPr="00B1550A">
        <w:t>žádost</w:t>
      </w:r>
      <w:proofErr w:type="gramEnd"/>
      <w:r w:rsidR="009451BC" w:rsidRPr="00B1550A">
        <w:t xml:space="preserve"> o prodej pozemku </w:t>
      </w:r>
    </w:p>
    <w:p w:rsidR="009451BC" w:rsidRPr="00B1550A" w:rsidRDefault="009451BC" w:rsidP="009451BC"/>
    <w:p w:rsidR="009451BC" w:rsidRPr="001F0DD6" w:rsidRDefault="009451BC" w:rsidP="009451BC">
      <w:pPr>
        <w:rPr>
          <w:b/>
          <w:bCs/>
          <w:u w:val="single"/>
        </w:rPr>
      </w:pPr>
      <w:r w:rsidRPr="001F0DD6">
        <w:rPr>
          <w:b/>
          <w:bCs/>
          <w:u w:val="single"/>
        </w:rPr>
        <w:t>Návrh usnesení:</w:t>
      </w:r>
    </w:p>
    <w:p w:rsidR="009451BC" w:rsidRPr="001F0DD6" w:rsidRDefault="009451BC" w:rsidP="009451BC">
      <w:pPr>
        <w:rPr>
          <w:b/>
          <w:bCs/>
          <w:u w:val="single"/>
        </w:rPr>
      </w:pPr>
      <w:r w:rsidRPr="001F0DD6">
        <w:t>Zastupitelstvo města po projednání</w:t>
      </w:r>
      <w:r w:rsidRPr="001F0DD6">
        <w:rPr>
          <w:b/>
          <w:bCs/>
          <w:u w:val="single"/>
        </w:rPr>
        <w:t xml:space="preserve"> </w:t>
      </w:r>
    </w:p>
    <w:p w:rsidR="009451BC" w:rsidRPr="00B1550A" w:rsidRDefault="009451BC" w:rsidP="009451BC">
      <w:pPr>
        <w:pStyle w:val="Nadpis3"/>
      </w:pPr>
      <w:r>
        <w:t>R</w:t>
      </w:r>
      <w:r w:rsidRPr="00B1550A">
        <w:t>uš</w:t>
      </w:r>
      <w:r>
        <w:t>í</w:t>
      </w:r>
    </w:p>
    <w:p w:rsidR="009451BC" w:rsidRDefault="009451BC" w:rsidP="009451BC">
      <w:pPr>
        <w:rPr>
          <w:iCs/>
        </w:rPr>
      </w:pPr>
      <w:r w:rsidRPr="00B1550A">
        <w:rPr>
          <w:iCs/>
        </w:rPr>
        <w:t xml:space="preserve">zveřejněný </w:t>
      </w:r>
      <w:r w:rsidR="00CC193D">
        <w:rPr>
          <w:iCs/>
        </w:rPr>
        <w:t xml:space="preserve">záměr na </w:t>
      </w:r>
      <w:r w:rsidRPr="00B1550A">
        <w:rPr>
          <w:iCs/>
        </w:rPr>
        <w:t xml:space="preserve">prodej části pozemku </w:t>
      </w:r>
      <w:proofErr w:type="spellStart"/>
      <w:proofErr w:type="gramStart"/>
      <w:r w:rsidRPr="00B1550A">
        <w:rPr>
          <w:iCs/>
        </w:rPr>
        <w:t>p.č</w:t>
      </w:r>
      <w:proofErr w:type="spellEnd"/>
      <w:r w:rsidRPr="00B1550A">
        <w:rPr>
          <w:iCs/>
        </w:rPr>
        <w:t>.</w:t>
      </w:r>
      <w:proofErr w:type="gramEnd"/>
      <w:r w:rsidRPr="00B1550A">
        <w:rPr>
          <w:iCs/>
        </w:rPr>
        <w:t xml:space="preserve"> 615/12 v </w:t>
      </w:r>
      <w:proofErr w:type="spellStart"/>
      <w:r w:rsidRPr="00B1550A">
        <w:rPr>
          <w:iCs/>
        </w:rPr>
        <w:t>k.ú</w:t>
      </w:r>
      <w:proofErr w:type="spellEnd"/>
      <w:r w:rsidRPr="00B1550A">
        <w:rPr>
          <w:iCs/>
        </w:rPr>
        <w:t xml:space="preserve">. Nové Strakonice o výměře </w:t>
      </w:r>
      <w:r w:rsidR="00CC193D">
        <w:rPr>
          <w:iCs/>
        </w:rPr>
        <w:t xml:space="preserve">          </w:t>
      </w:r>
      <w:r w:rsidRPr="00B1550A">
        <w:rPr>
          <w:iCs/>
        </w:rPr>
        <w:t>cca 70 m</w:t>
      </w:r>
      <w:r w:rsidRPr="00B1550A">
        <w:rPr>
          <w:iCs/>
          <w:vertAlign w:val="superscript"/>
        </w:rPr>
        <w:t>2</w:t>
      </w:r>
      <w:r w:rsidRPr="00B1550A">
        <w:rPr>
          <w:iCs/>
        </w:rPr>
        <w:t xml:space="preserve"> s tím, že bude zachován vjezd do dvora o šířce 8 m. (Usnesení ZM číslo 600/ZM/2017 ze dne</w:t>
      </w:r>
      <w:r>
        <w:rPr>
          <w:iCs/>
        </w:rPr>
        <w:t xml:space="preserve"> </w:t>
      </w:r>
      <w:r w:rsidRPr="00B1550A">
        <w:rPr>
          <w:iCs/>
        </w:rPr>
        <w:t>6. září 2017).</w:t>
      </w:r>
    </w:p>
    <w:p w:rsidR="009451BC" w:rsidRDefault="009451BC" w:rsidP="009451BC">
      <w:pPr>
        <w:rPr>
          <w:iCs/>
        </w:rPr>
      </w:pPr>
    </w:p>
    <w:p w:rsidR="00BD5D50" w:rsidRPr="00B1550A" w:rsidRDefault="00826A76" w:rsidP="00BD5D50">
      <w:pPr>
        <w:pStyle w:val="Nadpis2"/>
      </w:pPr>
      <w:r>
        <w:t>10</w:t>
      </w:r>
      <w:r w:rsidR="00BD5D50" w:rsidRPr="00B1550A">
        <w:t xml:space="preserve">) Paní Iva </w:t>
      </w:r>
      <w:proofErr w:type="gramStart"/>
      <w:r w:rsidR="00BD5D50" w:rsidRPr="00B1550A">
        <w:t>Jáchymová</w:t>
      </w:r>
      <w:proofErr w:type="gramEnd"/>
      <w:r w:rsidR="00BD5D50" w:rsidRPr="00B1550A">
        <w:t xml:space="preserve">– </w:t>
      </w:r>
      <w:proofErr w:type="gramStart"/>
      <w:r w:rsidR="00BD5D50" w:rsidRPr="00B1550A">
        <w:t>žádost</w:t>
      </w:r>
      <w:proofErr w:type="gramEnd"/>
      <w:r w:rsidR="00BD5D50" w:rsidRPr="00B1550A">
        <w:t xml:space="preserve"> o prodej pozemku </w:t>
      </w:r>
    </w:p>
    <w:p w:rsidR="00BD5D50" w:rsidRPr="00B1550A" w:rsidRDefault="00BD5D50" w:rsidP="00BD5D50"/>
    <w:p w:rsidR="00BD5D50" w:rsidRPr="001F0DD6" w:rsidRDefault="00BD5D50" w:rsidP="00BD5D50">
      <w:pPr>
        <w:rPr>
          <w:b/>
          <w:bCs/>
          <w:u w:val="single"/>
        </w:rPr>
      </w:pPr>
      <w:r w:rsidRPr="001F0DD6">
        <w:rPr>
          <w:b/>
          <w:bCs/>
          <w:u w:val="single"/>
        </w:rPr>
        <w:t>Návrh usnesení:</w:t>
      </w:r>
    </w:p>
    <w:p w:rsidR="00BD5D50" w:rsidRPr="001F0DD6" w:rsidRDefault="00BD5D50" w:rsidP="00BD5D50">
      <w:pPr>
        <w:rPr>
          <w:b/>
          <w:bCs/>
          <w:u w:val="single"/>
        </w:rPr>
      </w:pPr>
      <w:r w:rsidRPr="001F0DD6">
        <w:t>Zastupitelstvo města po projednání</w:t>
      </w:r>
      <w:r w:rsidRPr="001F0DD6">
        <w:rPr>
          <w:b/>
          <w:bCs/>
          <w:u w:val="single"/>
        </w:rPr>
        <w:t xml:space="preserve"> </w:t>
      </w:r>
    </w:p>
    <w:p w:rsidR="00BD5D50" w:rsidRPr="00B1550A" w:rsidRDefault="00BD5D50" w:rsidP="00BD5D50">
      <w:pPr>
        <w:pStyle w:val="Nadpis3"/>
      </w:pPr>
      <w:r w:rsidRPr="00B1550A">
        <w:t xml:space="preserve">I. </w:t>
      </w:r>
      <w:r>
        <w:t>Souhlasí</w:t>
      </w:r>
      <w:r w:rsidRPr="00B1550A">
        <w:t xml:space="preserve"> </w:t>
      </w:r>
    </w:p>
    <w:p w:rsidR="00BD5D50" w:rsidRPr="00B1550A" w:rsidRDefault="00BD5D50" w:rsidP="00BD5D50">
      <w:r w:rsidRPr="00B1550A">
        <w:rPr>
          <w:bCs/>
        </w:rPr>
        <w:t xml:space="preserve">s </w:t>
      </w:r>
      <w:r w:rsidRPr="00B1550A">
        <w:t>prodej</w:t>
      </w:r>
      <w:r w:rsidR="00102C20">
        <w:t>em</w:t>
      </w:r>
      <w:r w:rsidRPr="00B1550A">
        <w:t xml:space="preserve"> části pozemku  </w:t>
      </w:r>
      <w:proofErr w:type="spellStart"/>
      <w:r w:rsidRPr="00B1550A">
        <w:t>p.č</w:t>
      </w:r>
      <w:proofErr w:type="spellEnd"/>
      <w:r w:rsidRPr="00B1550A">
        <w:t>. 1330 o výměře cca 280 m</w:t>
      </w:r>
      <w:r w:rsidRPr="00B1550A">
        <w:rPr>
          <w:vertAlign w:val="superscript"/>
        </w:rPr>
        <w:t>2</w:t>
      </w:r>
      <w:r w:rsidRPr="00B1550A">
        <w:t xml:space="preserve"> v </w:t>
      </w:r>
      <w:proofErr w:type="spellStart"/>
      <w:proofErr w:type="gramStart"/>
      <w:r w:rsidRPr="00B1550A">
        <w:t>k.ú</w:t>
      </w:r>
      <w:proofErr w:type="spellEnd"/>
      <w:r w:rsidRPr="00B1550A">
        <w:t>.</w:t>
      </w:r>
      <w:proofErr w:type="gramEnd"/>
      <w:r w:rsidRPr="00B1550A">
        <w:t xml:space="preserve"> </w:t>
      </w:r>
      <w:proofErr w:type="spellStart"/>
      <w:r w:rsidRPr="00B1550A">
        <w:t>Dražejov</w:t>
      </w:r>
      <w:proofErr w:type="spellEnd"/>
      <w:r w:rsidRPr="00B1550A">
        <w:t xml:space="preserve"> u Strakonic. </w:t>
      </w:r>
    </w:p>
    <w:p w:rsidR="00BD5D50" w:rsidRPr="00B1550A" w:rsidRDefault="00BD5D50" w:rsidP="00BD5D50">
      <w:pPr>
        <w:rPr>
          <w:bCs/>
        </w:rPr>
      </w:pPr>
      <w:r w:rsidRPr="00B1550A">
        <w:rPr>
          <w:bCs/>
        </w:rPr>
        <w:t>Kupní smlouva bude uzavřena s manželi panem Martinem Jáchymem a paní Ivou Jáchymovou, za kupní cenu 550 Kč za 1 m</w:t>
      </w:r>
      <w:r w:rsidRPr="00B1550A">
        <w:rPr>
          <w:bCs/>
          <w:vertAlign w:val="superscript"/>
        </w:rPr>
        <w:t>2</w:t>
      </w:r>
      <w:r w:rsidRPr="00B1550A">
        <w:rPr>
          <w:bCs/>
        </w:rPr>
        <w:t xml:space="preserve">. </w:t>
      </w:r>
    </w:p>
    <w:p w:rsidR="00BD5D50" w:rsidRPr="00B1550A" w:rsidRDefault="00BD5D50" w:rsidP="00BD5D50">
      <w:pPr>
        <w:rPr>
          <w:bCs/>
        </w:rPr>
      </w:pPr>
      <w:r w:rsidRPr="00B1550A">
        <w:rPr>
          <w:bCs/>
        </w:rPr>
        <w:t xml:space="preserve">V případě, kdy dle zákona o dani z přidané hodnoty převod podléhá zdanění, bude ke kupní ceně připočteno DPH. </w:t>
      </w:r>
    </w:p>
    <w:p w:rsidR="00BD5D50" w:rsidRPr="00B1550A" w:rsidRDefault="00BD5D50" w:rsidP="00BD5D50">
      <w:pPr>
        <w:rPr>
          <w:bCs/>
        </w:rPr>
      </w:pPr>
      <w:r w:rsidRPr="00B1550A">
        <w:rPr>
          <w:bCs/>
        </w:rPr>
        <w:t xml:space="preserve">Dále budou kupující hradit náklady vzniklé s převodem vlastnického práva k předmětu koupě. </w:t>
      </w:r>
    </w:p>
    <w:p w:rsidR="00BD5D50" w:rsidRPr="00B1550A" w:rsidRDefault="00BD5D50" w:rsidP="00BD5D50">
      <w:r w:rsidRPr="00B1550A">
        <w:t>Přesná výměra pozemku bude určena na základě geometrického plánu.</w:t>
      </w:r>
    </w:p>
    <w:p w:rsidR="00BD5D50" w:rsidRPr="00B1550A" w:rsidRDefault="00BD5D50" w:rsidP="00BD5D50">
      <w:pPr>
        <w:pStyle w:val="Nadpis3"/>
      </w:pPr>
      <w:r>
        <w:t>II. Pověřuje</w:t>
      </w:r>
      <w:r w:rsidRPr="00B1550A">
        <w:t xml:space="preserve"> </w:t>
      </w:r>
    </w:p>
    <w:p w:rsidR="00BD5D50" w:rsidRDefault="00BD5D50" w:rsidP="00BD5D50">
      <w:r w:rsidRPr="00B1550A">
        <w:t xml:space="preserve">starostu města podpisem předmětné smlouvy. </w:t>
      </w:r>
    </w:p>
    <w:p w:rsidR="00BD5D50" w:rsidRDefault="00BD5D50" w:rsidP="00BD5D50"/>
    <w:p w:rsidR="00BD5D50" w:rsidRPr="00B1550A" w:rsidRDefault="00826A76" w:rsidP="00BD5D50">
      <w:pPr>
        <w:pStyle w:val="Nadpis2"/>
      </w:pPr>
      <w:r>
        <w:t>11</w:t>
      </w:r>
      <w:r w:rsidR="00BD5D50" w:rsidRPr="00B1550A">
        <w:t xml:space="preserve">) Pan Vladimír </w:t>
      </w:r>
      <w:proofErr w:type="gramStart"/>
      <w:r w:rsidR="00BD5D50" w:rsidRPr="00B1550A">
        <w:t>Hlinka</w:t>
      </w:r>
      <w:proofErr w:type="gramEnd"/>
      <w:r w:rsidR="00BD5D50" w:rsidRPr="00B1550A">
        <w:t xml:space="preserve">– </w:t>
      </w:r>
      <w:proofErr w:type="gramStart"/>
      <w:r w:rsidR="00BD5D50" w:rsidRPr="00B1550A">
        <w:t>žádost</w:t>
      </w:r>
      <w:proofErr w:type="gramEnd"/>
      <w:r w:rsidR="00BD5D50" w:rsidRPr="00B1550A">
        <w:t xml:space="preserve"> o prodej pozemku  </w:t>
      </w:r>
    </w:p>
    <w:p w:rsidR="00BD5D50" w:rsidRPr="001F0DD6" w:rsidRDefault="00BD5D50" w:rsidP="00BD5D50">
      <w:pPr>
        <w:autoSpaceDN w:val="0"/>
        <w:adjustRightInd w:val="0"/>
        <w:rPr>
          <w:bCs/>
          <w:szCs w:val="20"/>
          <w:u w:val="single"/>
        </w:rPr>
      </w:pPr>
    </w:p>
    <w:p w:rsidR="00BD5D50" w:rsidRPr="001F0DD6" w:rsidRDefault="00BD5D50" w:rsidP="00BD5D50">
      <w:pPr>
        <w:rPr>
          <w:b/>
          <w:bCs/>
          <w:u w:val="single"/>
        </w:rPr>
      </w:pPr>
      <w:r w:rsidRPr="001F0DD6">
        <w:rPr>
          <w:b/>
          <w:bCs/>
          <w:u w:val="single"/>
        </w:rPr>
        <w:t>Návrh usnesení:</w:t>
      </w:r>
    </w:p>
    <w:p w:rsidR="00BD5D50" w:rsidRPr="001F0DD6" w:rsidRDefault="00BD5D50" w:rsidP="00BD5D50">
      <w:pPr>
        <w:rPr>
          <w:b/>
          <w:bCs/>
          <w:u w:val="single"/>
        </w:rPr>
      </w:pPr>
      <w:r w:rsidRPr="001F0DD6">
        <w:t>Zastupitelstvo města po projednání</w:t>
      </w:r>
      <w:r w:rsidRPr="001F0DD6">
        <w:rPr>
          <w:b/>
          <w:bCs/>
          <w:u w:val="single"/>
        </w:rPr>
        <w:t xml:space="preserve"> </w:t>
      </w:r>
    </w:p>
    <w:p w:rsidR="00BD5D50" w:rsidRPr="00B1550A" w:rsidRDefault="00BD5D50" w:rsidP="00BD5D50">
      <w:pPr>
        <w:pStyle w:val="Nadpis3"/>
      </w:pPr>
      <w:r>
        <w:t>I. Souhlasí</w:t>
      </w:r>
      <w:r w:rsidRPr="00B1550A">
        <w:t xml:space="preserve"> </w:t>
      </w:r>
    </w:p>
    <w:p w:rsidR="00BD5D50" w:rsidRPr="00B1550A" w:rsidRDefault="00BD5D50" w:rsidP="00BD5D50">
      <w:r w:rsidRPr="00B1550A">
        <w:t xml:space="preserve">s prodejem části </w:t>
      </w:r>
      <w:r>
        <w:t xml:space="preserve">pozemku </w:t>
      </w:r>
      <w:proofErr w:type="spellStart"/>
      <w:proofErr w:type="gramStart"/>
      <w:r>
        <w:t>p.č</w:t>
      </w:r>
      <w:proofErr w:type="spellEnd"/>
      <w:r>
        <w:t>.</w:t>
      </w:r>
      <w:proofErr w:type="gramEnd"/>
      <w:r>
        <w:t xml:space="preserve"> 775/24 o výměře</w:t>
      </w:r>
      <w:r w:rsidRPr="00B1550A">
        <w:t xml:space="preserve"> cca 135 m</w:t>
      </w:r>
      <w:r w:rsidRPr="00B1550A">
        <w:rPr>
          <w:vertAlign w:val="superscript"/>
        </w:rPr>
        <w:t>2</w:t>
      </w:r>
      <w:r w:rsidRPr="00B1550A">
        <w:t xml:space="preserve"> paní Renatě Křížové, za cenu 535 Kč za 1 m</w:t>
      </w:r>
      <w:r w:rsidRPr="00B1550A">
        <w:rPr>
          <w:vertAlign w:val="superscript"/>
        </w:rPr>
        <w:t>2</w:t>
      </w:r>
      <w:r w:rsidRPr="00B1550A">
        <w:t xml:space="preserve">.  Přesná výměra prodávané části pozemku bude určena na základě geometrického plánu. </w:t>
      </w:r>
    </w:p>
    <w:p w:rsidR="00BD5D50" w:rsidRPr="00B1550A" w:rsidRDefault="00BD5D50" w:rsidP="00BD5D50">
      <w:pPr>
        <w:rPr>
          <w:bCs/>
        </w:rPr>
      </w:pPr>
      <w:r w:rsidRPr="00B1550A">
        <w:rPr>
          <w:bCs/>
        </w:rPr>
        <w:t xml:space="preserve">V případě, kdy dle zákona o dani z přidané hodnoty převod podléhá zdanění, bude ke kupní ceně připočteno DPH. </w:t>
      </w:r>
    </w:p>
    <w:p w:rsidR="00BD5D50" w:rsidRPr="00B1550A" w:rsidRDefault="00BD5D50" w:rsidP="00BD5D50">
      <w:pPr>
        <w:rPr>
          <w:bCs/>
        </w:rPr>
      </w:pPr>
      <w:r w:rsidRPr="00B1550A">
        <w:rPr>
          <w:bCs/>
        </w:rPr>
        <w:t xml:space="preserve">Dále bude kupující hradit náklady vzniklé s převodem vlastnického práva k předmětu koupě. </w:t>
      </w:r>
    </w:p>
    <w:p w:rsidR="00BD5D50" w:rsidRPr="00B1550A" w:rsidRDefault="00BD5D50" w:rsidP="00BD5D50">
      <w:pPr>
        <w:pStyle w:val="Nadpis3"/>
      </w:pPr>
      <w:r>
        <w:t>II. Pověřuje</w:t>
      </w:r>
      <w:r w:rsidRPr="00B1550A">
        <w:t xml:space="preserve"> </w:t>
      </w:r>
    </w:p>
    <w:p w:rsidR="00BD5D50" w:rsidRPr="00B1550A" w:rsidRDefault="00BD5D50" w:rsidP="00BD5D50">
      <w:r w:rsidRPr="00B1550A">
        <w:t xml:space="preserve">starostu města podpisem předmětné smlouvy. </w:t>
      </w:r>
    </w:p>
    <w:p w:rsidR="00BD5D50" w:rsidRPr="00B1550A" w:rsidRDefault="00BD5D50" w:rsidP="00BD5D50">
      <w:pPr>
        <w:pStyle w:val="Nadpis3"/>
      </w:pPr>
      <w:r>
        <w:t>III. Souhlasí</w:t>
      </w:r>
      <w:r w:rsidRPr="00B1550A">
        <w:t xml:space="preserve"> </w:t>
      </w:r>
    </w:p>
    <w:p w:rsidR="00BD5D50" w:rsidRPr="00B1550A" w:rsidRDefault="00BD5D50" w:rsidP="00BD5D50">
      <w:r w:rsidRPr="00B1550A">
        <w:t xml:space="preserve">s prodejem části pozemku </w:t>
      </w:r>
      <w:proofErr w:type="spellStart"/>
      <w:proofErr w:type="gramStart"/>
      <w:r w:rsidRPr="00B1550A">
        <w:t>p.č</w:t>
      </w:r>
      <w:proofErr w:type="spellEnd"/>
      <w:r w:rsidRPr="00B1550A">
        <w:t>.</w:t>
      </w:r>
      <w:proofErr w:type="gramEnd"/>
      <w:r w:rsidRPr="00B1550A">
        <w:t xml:space="preserve"> 775/24 o výměře cca 205 m</w:t>
      </w:r>
      <w:r w:rsidRPr="00B1550A">
        <w:rPr>
          <w:vertAlign w:val="superscript"/>
        </w:rPr>
        <w:t>2</w:t>
      </w:r>
      <w:r w:rsidRPr="00B1550A">
        <w:t xml:space="preserve">  a části pozemku </w:t>
      </w:r>
      <w:proofErr w:type="spellStart"/>
      <w:r w:rsidRPr="00B1550A">
        <w:t>p.č</w:t>
      </w:r>
      <w:proofErr w:type="spellEnd"/>
      <w:r w:rsidRPr="00B1550A">
        <w:t xml:space="preserve">. 774/6 </w:t>
      </w:r>
      <w:r>
        <w:t xml:space="preserve">                           </w:t>
      </w:r>
      <w:r w:rsidRPr="00B1550A">
        <w:t>o výměře cca 60 m</w:t>
      </w:r>
      <w:r w:rsidRPr="00B1550A">
        <w:rPr>
          <w:vertAlign w:val="superscript"/>
        </w:rPr>
        <w:t>2</w:t>
      </w:r>
      <w:r w:rsidRPr="00B1550A">
        <w:t xml:space="preserve"> manželům Vladimírovi a Jaroslavě Hlinkovým, za cenu 535 Kč za 1 m</w:t>
      </w:r>
      <w:r w:rsidRPr="00B1550A">
        <w:rPr>
          <w:vertAlign w:val="superscript"/>
        </w:rPr>
        <w:t>2</w:t>
      </w:r>
      <w:r w:rsidRPr="00B1550A">
        <w:t xml:space="preserve">.  Přesná výměra prodávané části pozemku bude určena na základě geometrického plánu. </w:t>
      </w:r>
    </w:p>
    <w:p w:rsidR="00BD5D50" w:rsidRPr="00B1550A" w:rsidRDefault="00BD5D50" w:rsidP="00BD5D50">
      <w:pPr>
        <w:rPr>
          <w:bCs/>
        </w:rPr>
      </w:pPr>
      <w:r w:rsidRPr="00B1550A">
        <w:rPr>
          <w:bCs/>
        </w:rPr>
        <w:t xml:space="preserve">V případě, kdy dle zákona o dani z přidané hodnoty převod podléhá zdanění, bude ke kupní ceně připočteno DPH. </w:t>
      </w:r>
    </w:p>
    <w:p w:rsidR="00BD5D50" w:rsidRPr="00B1550A" w:rsidRDefault="00BD5D50" w:rsidP="00BD5D50">
      <w:pPr>
        <w:rPr>
          <w:bCs/>
        </w:rPr>
      </w:pPr>
      <w:r w:rsidRPr="00B1550A">
        <w:rPr>
          <w:bCs/>
        </w:rPr>
        <w:t xml:space="preserve">Dále bude kupující hradit náklady vzniklé s převodem vlastnického práva k předmětu koupě. </w:t>
      </w:r>
    </w:p>
    <w:p w:rsidR="00BD5D50" w:rsidRPr="00B1550A" w:rsidRDefault="00BD5D50" w:rsidP="00BD5D50">
      <w:pPr>
        <w:pStyle w:val="Nadpis3"/>
      </w:pPr>
      <w:r w:rsidRPr="00B1550A">
        <w:t xml:space="preserve">IV. </w:t>
      </w:r>
      <w:r>
        <w:t>Pověřuje</w:t>
      </w:r>
      <w:r w:rsidRPr="00B1550A">
        <w:t xml:space="preserve"> </w:t>
      </w:r>
    </w:p>
    <w:p w:rsidR="00BD5D50" w:rsidRDefault="00BD5D50" w:rsidP="00BD5D50">
      <w:r w:rsidRPr="00B1550A">
        <w:t xml:space="preserve">starostu města podpisem předmětné smlouvy. </w:t>
      </w:r>
    </w:p>
    <w:p w:rsidR="00BD5D50" w:rsidRDefault="00BD5D50" w:rsidP="00BD5D50"/>
    <w:p w:rsidR="009178B9" w:rsidRPr="004E2817" w:rsidRDefault="00102C20" w:rsidP="009178B9">
      <w:pPr>
        <w:pStyle w:val="Nadpis2"/>
        <w:rPr>
          <w:rFonts w:eastAsia="Times New Roman"/>
        </w:rPr>
      </w:pPr>
      <w:r>
        <w:rPr>
          <w:szCs w:val="28"/>
        </w:rPr>
        <w:lastRenderedPageBreak/>
        <w:t>1</w:t>
      </w:r>
      <w:r w:rsidR="00D7790C">
        <w:rPr>
          <w:szCs w:val="28"/>
        </w:rPr>
        <w:t>2</w:t>
      </w:r>
      <w:r w:rsidR="009178B9" w:rsidRPr="001F4B4B">
        <w:rPr>
          <w:szCs w:val="28"/>
        </w:rPr>
        <w:t xml:space="preserve">) </w:t>
      </w:r>
      <w:r w:rsidR="009178B9" w:rsidRPr="004E2817">
        <w:rPr>
          <w:rFonts w:eastAsia="Times New Roman"/>
        </w:rPr>
        <w:t xml:space="preserve">Budova bývalé základní školy na </w:t>
      </w:r>
      <w:proofErr w:type="spellStart"/>
      <w:r w:rsidR="009178B9" w:rsidRPr="004E2817">
        <w:rPr>
          <w:rFonts w:eastAsia="Times New Roman"/>
        </w:rPr>
        <w:t>Podsrpu</w:t>
      </w:r>
      <w:proofErr w:type="spellEnd"/>
      <w:r w:rsidR="009178B9" w:rsidRPr="004E2817">
        <w:rPr>
          <w:rFonts w:eastAsia="Times New Roman"/>
        </w:rPr>
        <w:t xml:space="preserve"> – žádost o prodej</w:t>
      </w:r>
    </w:p>
    <w:p w:rsidR="0083685A" w:rsidRPr="001F0DD6" w:rsidRDefault="0083685A" w:rsidP="0083685A">
      <w:pPr>
        <w:autoSpaceDN w:val="0"/>
        <w:adjustRightInd w:val="0"/>
        <w:rPr>
          <w:bCs/>
          <w:szCs w:val="20"/>
          <w:u w:val="single"/>
        </w:rPr>
      </w:pPr>
    </w:p>
    <w:p w:rsidR="0083685A" w:rsidRPr="001F0DD6" w:rsidRDefault="0083685A" w:rsidP="0083685A">
      <w:pPr>
        <w:rPr>
          <w:b/>
          <w:bCs/>
          <w:u w:val="single"/>
        </w:rPr>
      </w:pPr>
      <w:r w:rsidRPr="001F0DD6">
        <w:rPr>
          <w:b/>
          <w:bCs/>
          <w:u w:val="single"/>
        </w:rPr>
        <w:t>Návrh usnesení:</w:t>
      </w:r>
    </w:p>
    <w:p w:rsidR="0083685A" w:rsidRPr="001F0DD6" w:rsidRDefault="0083685A" w:rsidP="0083685A">
      <w:pPr>
        <w:rPr>
          <w:b/>
          <w:bCs/>
          <w:u w:val="single"/>
        </w:rPr>
      </w:pPr>
      <w:r w:rsidRPr="001F0DD6">
        <w:t>Zastupitelstvo města po projednání</w:t>
      </w:r>
      <w:r w:rsidRPr="001F0DD6">
        <w:rPr>
          <w:b/>
          <w:bCs/>
          <w:u w:val="single"/>
        </w:rPr>
        <w:t xml:space="preserve"> </w:t>
      </w:r>
    </w:p>
    <w:p w:rsidR="00856E78" w:rsidRPr="00AA523D" w:rsidRDefault="0083685A" w:rsidP="00856E78">
      <w:pPr>
        <w:pStyle w:val="Nadpis3"/>
        <w:spacing w:before="0"/>
      </w:pPr>
      <w:r>
        <w:t>I. Souhlasí</w:t>
      </w:r>
      <w:r w:rsidR="00856E78" w:rsidRPr="00AA523D">
        <w:t xml:space="preserve"> </w:t>
      </w:r>
    </w:p>
    <w:p w:rsidR="00856E78" w:rsidRPr="007011C4" w:rsidRDefault="00856E78" w:rsidP="00856E78">
      <w:pPr>
        <w:pStyle w:val="Normlnweb"/>
        <w:spacing w:before="0" w:beforeAutospacing="0" w:after="0" w:afterAutospacing="0"/>
        <w:jc w:val="both"/>
        <w:rPr>
          <w:sz w:val="20"/>
          <w:szCs w:val="20"/>
        </w:rPr>
      </w:pPr>
      <w:r w:rsidRPr="007011C4">
        <w:t xml:space="preserve">s uzavřením kupní smlouvy mezi městem Strakonice a manžely Mgr. Štěpánem Kovářem, a Evou Kovářovou, jejímž předmětem bude část pozemku </w:t>
      </w:r>
      <w:proofErr w:type="spellStart"/>
      <w:r w:rsidRPr="007011C4">
        <w:t>parc.č</w:t>
      </w:r>
      <w:proofErr w:type="spellEnd"/>
      <w:r w:rsidRPr="007011C4">
        <w:t>. st. 34 o výměře cca 605 m</w:t>
      </w:r>
      <w:r w:rsidRPr="007011C4">
        <w:rPr>
          <w:sz w:val="20"/>
          <w:szCs w:val="20"/>
          <w:vertAlign w:val="superscript"/>
        </w:rPr>
        <w:t>2</w:t>
      </w:r>
      <w:r w:rsidRPr="007011C4">
        <w:t xml:space="preserve"> (po oddělení vjezdu o výměře cca 74 m</w:t>
      </w:r>
      <w:r w:rsidRPr="007011C4">
        <w:rPr>
          <w:sz w:val="20"/>
          <w:szCs w:val="20"/>
          <w:vertAlign w:val="superscript"/>
        </w:rPr>
        <w:t>2</w:t>
      </w:r>
      <w:r w:rsidRPr="007011C4">
        <w:t xml:space="preserve">), jehož součástí je budova </w:t>
      </w:r>
      <w:proofErr w:type="gramStart"/>
      <w:r w:rsidRPr="007011C4">
        <w:t>č.p.</w:t>
      </w:r>
      <w:proofErr w:type="gramEnd"/>
      <w:r w:rsidRPr="007011C4">
        <w:t xml:space="preserve"> 30 a pozemek </w:t>
      </w:r>
      <w:proofErr w:type="spellStart"/>
      <w:r w:rsidRPr="007011C4">
        <w:t>parc.č</w:t>
      </w:r>
      <w:proofErr w:type="spellEnd"/>
      <w:r w:rsidRPr="007011C4">
        <w:t xml:space="preserve">. 181/2 (budova bývalé ZŠ školy na </w:t>
      </w:r>
      <w:proofErr w:type="spellStart"/>
      <w:r w:rsidRPr="007011C4">
        <w:t>Podsrpu</w:t>
      </w:r>
      <w:proofErr w:type="spellEnd"/>
      <w:r w:rsidRPr="007011C4">
        <w:t xml:space="preserve"> s pozemkem a zahradou), vše v kat. území Přední Ptákovice, a to za kupní cenu ve výši 1.950.000,- Kč. Kupní cena neodpovídá ceně obvyklé, ale je nižší. Při rozhodování o kupní ceně bylo zohledněno, že v předmětu převodu bude minimálně po dobu 10 let provozována vzdělávací a spolková činnost. S provozováním vzdělávací a spolkové činnosti musí být započato </w:t>
      </w:r>
      <w:r w:rsidRPr="00670ED5">
        <w:t>nejpozději do října 2019. P</w:t>
      </w:r>
      <w:r w:rsidRPr="007011C4">
        <w:t xml:space="preserve">okud </w:t>
      </w:r>
      <w:proofErr w:type="gramStart"/>
      <w:r w:rsidRPr="007011C4">
        <w:t>nebude</w:t>
      </w:r>
      <w:proofErr w:type="gramEnd"/>
      <w:r w:rsidRPr="007011C4">
        <w:t xml:space="preserve"> po tuto dobu podmínka dodržena </w:t>
      </w:r>
      <w:proofErr w:type="gramStart"/>
      <w:r w:rsidRPr="007011C4">
        <w:t>bude</w:t>
      </w:r>
      <w:proofErr w:type="gramEnd"/>
      <w:r w:rsidRPr="007011C4">
        <w:t xml:space="preserve"> město oprávněno uplatnit výhradu zpětné koupě. </w:t>
      </w:r>
    </w:p>
    <w:p w:rsidR="00856E78" w:rsidRPr="007011C4" w:rsidRDefault="00856E78" w:rsidP="00856E78">
      <w:pPr>
        <w:pStyle w:val="Normlnweb"/>
        <w:spacing w:before="0" w:beforeAutospacing="0" w:after="0" w:afterAutospacing="0"/>
        <w:jc w:val="both"/>
        <w:rPr>
          <w:sz w:val="20"/>
          <w:szCs w:val="20"/>
        </w:rPr>
      </w:pPr>
      <w:r w:rsidRPr="007011C4">
        <w:t>Kupní smlouva bude uzavřena za následujících podmínek:</w:t>
      </w:r>
    </w:p>
    <w:p w:rsidR="00856E78" w:rsidRPr="00EC0BDD" w:rsidRDefault="00856E78" w:rsidP="00856E78">
      <w:pPr>
        <w:pStyle w:val="Normlnweb"/>
        <w:numPr>
          <w:ilvl w:val="0"/>
          <w:numId w:val="31"/>
        </w:numPr>
        <w:spacing w:before="0" w:beforeAutospacing="0" w:after="0" w:afterAutospacing="0"/>
        <w:jc w:val="both"/>
      </w:pPr>
      <w:r w:rsidRPr="00EC0BDD">
        <w:t>kupní cena bude uhrazena v</w:t>
      </w:r>
      <w:r w:rsidR="0003039C">
        <w:t> </w:t>
      </w:r>
      <w:r w:rsidRPr="00EC0BDD">
        <w:t>60</w:t>
      </w:r>
      <w:r w:rsidR="0003039C">
        <w:t>-ti</w:t>
      </w:r>
      <w:r w:rsidRPr="00EC0BDD">
        <w:t xml:space="preserve"> stejných měsíčních </w:t>
      </w:r>
      <w:proofErr w:type="spellStart"/>
      <w:r w:rsidRPr="00EC0BDD">
        <w:t>splátkách,tzn</w:t>
      </w:r>
      <w:proofErr w:type="spellEnd"/>
      <w:r w:rsidRPr="00EC0BDD">
        <w:t xml:space="preserve">. 32 500, Kč měsíčně, splatných vždy do 10. dne v příslušném kalendářním měsíci, s tím, že první splátka je splatná do </w:t>
      </w:r>
      <w:proofErr w:type="gramStart"/>
      <w:r w:rsidRPr="00EC0BDD">
        <w:t>10.10.2018</w:t>
      </w:r>
      <w:proofErr w:type="gramEnd"/>
      <w:r w:rsidRPr="00EC0BDD">
        <w:t>,</w:t>
      </w:r>
    </w:p>
    <w:p w:rsidR="00856E78" w:rsidRPr="007011C4" w:rsidRDefault="00856E78" w:rsidP="00856E78">
      <w:pPr>
        <w:pStyle w:val="Normlnweb"/>
        <w:numPr>
          <w:ilvl w:val="0"/>
          <w:numId w:val="31"/>
        </w:numPr>
        <w:spacing w:before="0" w:beforeAutospacing="0" w:after="0" w:afterAutospacing="0"/>
        <w:jc w:val="both"/>
      </w:pPr>
      <w:r>
        <w:t>v</w:t>
      </w:r>
      <w:r w:rsidRPr="007011C4">
        <w:t xml:space="preserve"> případě prodlení s jakoukoli splátkou se stává splatná celá kupní cena nebo bude prodávající oprávněn uplatnit výhradu zpětné koupě. </w:t>
      </w:r>
    </w:p>
    <w:p w:rsidR="00856E78" w:rsidRPr="00670ED5" w:rsidRDefault="00856E78" w:rsidP="00856E78">
      <w:pPr>
        <w:pStyle w:val="Normlnweb"/>
        <w:numPr>
          <w:ilvl w:val="0"/>
          <w:numId w:val="31"/>
        </w:numPr>
        <w:spacing w:before="0" w:beforeAutospacing="0" w:after="0" w:afterAutospacing="0"/>
        <w:jc w:val="both"/>
      </w:pPr>
      <w:r w:rsidRPr="007011C4">
        <w:t>kupující se zaváže zajistit v převáděných nemovitostech provozování vzdělávací a spolkov</w:t>
      </w:r>
      <w:r>
        <w:t xml:space="preserve">é </w:t>
      </w:r>
      <w:r w:rsidRPr="007011C4">
        <w:t>činnost</w:t>
      </w:r>
      <w:r>
        <w:t>i</w:t>
      </w:r>
      <w:r w:rsidRPr="007011C4">
        <w:t xml:space="preserve">, a to minimálně po dobu 10 let s tím, že započato musí být s provozem </w:t>
      </w:r>
      <w:r w:rsidRPr="00670ED5">
        <w:t>nejpozději do 1. října 2019</w:t>
      </w:r>
    </w:p>
    <w:p w:rsidR="00856E78" w:rsidRPr="00C056A6" w:rsidRDefault="00856E78" w:rsidP="00856E78">
      <w:pPr>
        <w:pStyle w:val="Normlnweb"/>
        <w:numPr>
          <w:ilvl w:val="0"/>
          <w:numId w:val="31"/>
        </w:numPr>
        <w:spacing w:before="0" w:beforeAutospacing="0" w:after="0" w:afterAutospacing="0"/>
        <w:jc w:val="both"/>
      </w:pPr>
      <w:r w:rsidRPr="007011C4">
        <w:t xml:space="preserve">kupující se zaváže na vlastní náklady </w:t>
      </w:r>
      <w:r>
        <w:t xml:space="preserve">odstranit </w:t>
      </w:r>
      <w:r w:rsidRPr="007011C4">
        <w:t xml:space="preserve">oplocení z pozemku </w:t>
      </w:r>
      <w:proofErr w:type="spellStart"/>
      <w:r w:rsidRPr="007011C4">
        <w:t>parc.č</w:t>
      </w:r>
      <w:proofErr w:type="spellEnd"/>
      <w:r w:rsidRPr="007011C4">
        <w:t xml:space="preserve">. 181/1 v kat. </w:t>
      </w:r>
      <w:proofErr w:type="gramStart"/>
      <w:r w:rsidRPr="007011C4">
        <w:t>území</w:t>
      </w:r>
      <w:proofErr w:type="gramEnd"/>
      <w:r w:rsidRPr="007011C4">
        <w:t xml:space="preserve"> Přední Ptákovice (zaplocena je i část sousední parcely, </w:t>
      </w:r>
      <w:proofErr w:type="spellStart"/>
      <w:r w:rsidRPr="007011C4">
        <w:t>přeplocení</w:t>
      </w:r>
      <w:proofErr w:type="spellEnd"/>
      <w:r w:rsidRPr="007011C4">
        <w:t xml:space="preserve"> musí být </w:t>
      </w:r>
      <w:r w:rsidRPr="00670ED5">
        <w:t xml:space="preserve">odstraněno nejpozději do 6 měsíců od uzavření </w:t>
      </w:r>
      <w:r w:rsidRPr="007011C4">
        <w:t>smlouvy)</w:t>
      </w:r>
      <w:r>
        <w:t>, případné nové oplocení musí být na hranici převáděného pozemku</w:t>
      </w:r>
    </w:p>
    <w:p w:rsidR="00856E78" w:rsidRPr="00EC0BDD" w:rsidRDefault="00856E78" w:rsidP="00856E78">
      <w:pPr>
        <w:pStyle w:val="Normlnweb"/>
        <w:numPr>
          <w:ilvl w:val="0"/>
          <w:numId w:val="31"/>
        </w:numPr>
        <w:spacing w:before="0" w:beforeAutospacing="0" w:after="0" w:afterAutospacing="0"/>
        <w:jc w:val="both"/>
      </w:pPr>
      <w:r w:rsidRPr="00C056A6">
        <w:t xml:space="preserve">ve smlouvě bude ujednána výhrada zpětné koupě, kterou bude prodávající oprávněn uplatnit, pokud nebude v předmětu prodeje provozována vzdělávací a spolková činnost po </w:t>
      </w:r>
      <w:r w:rsidRPr="00EC0BDD">
        <w:t>dobu nejméně 5 měsíců,</w:t>
      </w:r>
    </w:p>
    <w:p w:rsidR="00856E78" w:rsidRPr="007011C4" w:rsidRDefault="00856E78" w:rsidP="00856E78">
      <w:pPr>
        <w:pStyle w:val="Normlnweb"/>
        <w:numPr>
          <w:ilvl w:val="0"/>
          <w:numId w:val="31"/>
        </w:numPr>
        <w:spacing w:before="0" w:beforeAutospacing="0" w:after="0" w:afterAutospacing="0"/>
        <w:jc w:val="both"/>
      </w:pPr>
      <w:r w:rsidRPr="007011C4">
        <w:t>rovněž bude zpětný převod kupující oprávněn uplatnit,</w:t>
      </w:r>
      <w:r>
        <w:t xml:space="preserve"> </w:t>
      </w:r>
      <w:r w:rsidRPr="007011C4">
        <w:t>pokud bude kupující v prodlení s úhradou jakékoli splátky kupní ceny či její části</w:t>
      </w:r>
    </w:p>
    <w:p w:rsidR="00856E78" w:rsidRPr="007011C4" w:rsidRDefault="00856E78" w:rsidP="00856E78">
      <w:pPr>
        <w:pStyle w:val="Normlnweb"/>
        <w:numPr>
          <w:ilvl w:val="0"/>
          <w:numId w:val="31"/>
        </w:numPr>
        <w:spacing w:before="0" w:beforeAutospacing="0" w:after="0" w:afterAutospacing="0"/>
        <w:jc w:val="both"/>
      </w:pPr>
      <w:r w:rsidRPr="007011C4">
        <w:t xml:space="preserve">výhrada zpětné koupě bude zřízena jako právo věcné, časově omezené </w:t>
      </w:r>
      <w:r w:rsidRPr="00670ED5">
        <w:t xml:space="preserve">do 30. září 2029 </w:t>
      </w:r>
    </w:p>
    <w:p w:rsidR="00856E78" w:rsidRPr="00EC0BDD" w:rsidRDefault="00856E78" w:rsidP="00856E78">
      <w:pPr>
        <w:pStyle w:val="Normlnweb"/>
        <w:numPr>
          <w:ilvl w:val="0"/>
          <w:numId w:val="31"/>
        </w:numPr>
        <w:spacing w:before="0" w:beforeAutospacing="0" w:after="0" w:afterAutospacing="0"/>
        <w:jc w:val="both"/>
      </w:pPr>
      <w:r w:rsidRPr="007011C4">
        <w:t xml:space="preserve">po celou dobu trvání výhrady zpětné koupě nesmí kupující předmět převodu či jakoukoli </w:t>
      </w:r>
      <w:r w:rsidRPr="00EC0BDD">
        <w:t>část zatížit věcným právem (zástavní právo, věcné břemeno, ….) bez předchozího  písemného souhlasu města, zákaz zatížení bude zřízen jako právo věcné</w:t>
      </w:r>
    </w:p>
    <w:p w:rsidR="00856E78" w:rsidRPr="00EC0BDD" w:rsidRDefault="00856E78" w:rsidP="00856E78">
      <w:pPr>
        <w:pStyle w:val="Normlnweb"/>
        <w:numPr>
          <w:ilvl w:val="0"/>
          <w:numId w:val="31"/>
        </w:numPr>
        <w:spacing w:before="0" w:beforeAutospacing="0" w:after="0" w:afterAutospacing="0"/>
        <w:jc w:val="both"/>
      </w:pPr>
      <w:r w:rsidRPr="00EC0BDD">
        <w:t xml:space="preserve">po dobu trvání výhrady zpětné koupě nesmí být bez písemného souhlasu města uzavřena nájemní smlouva či jiný obdobný vztah na dobu delší než 1 rok s výjimkou nájemní smlouvy se spolkem Základní škola </w:t>
      </w:r>
      <w:proofErr w:type="gramStart"/>
      <w:r w:rsidRPr="00EC0BDD">
        <w:t xml:space="preserve">Volyňka, </w:t>
      </w:r>
      <w:proofErr w:type="spellStart"/>
      <w:r w:rsidRPr="00EC0BDD">
        <w:t>z.s</w:t>
      </w:r>
      <w:proofErr w:type="spellEnd"/>
      <w:r w:rsidRPr="00EC0BDD">
        <w:t>.</w:t>
      </w:r>
      <w:proofErr w:type="gramEnd"/>
      <w:r w:rsidRPr="00EC0BDD">
        <w:t xml:space="preserve">, IČ 05200423, Černětice 12, 387 01 Volyně, uzavřené za účelem vzdělávací činnosti v předmětu převodu   </w:t>
      </w:r>
    </w:p>
    <w:p w:rsidR="00856E78" w:rsidRPr="00670ED5" w:rsidRDefault="00856E78" w:rsidP="00856E78">
      <w:pPr>
        <w:pStyle w:val="Normlnweb"/>
        <w:numPr>
          <w:ilvl w:val="0"/>
          <w:numId w:val="31"/>
        </w:numPr>
        <w:spacing w:before="0" w:beforeAutospacing="0" w:after="0" w:afterAutospacing="0"/>
        <w:jc w:val="both"/>
      </w:pPr>
      <w:r w:rsidRPr="007011C4">
        <w:t xml:space="preserve">v případě, že bude zpětný převod realizován, pak město uhradí kupujícímu přiměřenou náhradu prokazatelně účelně vynaložených nákladů na předmět převodu, dosud uhrazená část kupní ceny, příp. celá, pokud již bude uhrazena, bude započítána vůči úhradě za užívání předmětu převodu (tzn. tak jako kdyby byla uzavřena nájemní smlouva </w:t>
      </w:r>
      <w:r w:rsidRPr="00670ED5">
        <w:t xml:space="preserve">ve výši 32.500,- Kč měsíčně), </w:t>
      </w:r>
    </w:p>
    <w:p w:rsidR="00856E78" w:rsidRPr="007011C4" w:rsidRDefault="00856E78" w:rsidP="00856E78">
      <w:pPr>
        <w:pStyle w:val="Normlnweb"/>
        <w:numPr>
          <w:ilvl w:val="0"/>
          <w:numId w:val="31"/>
        </w:numPr>
        <w:spacing w:before="0" w:beforeAutospacing="0" w:after="0" w:afterAutospacing="0"/>
        <w:jc w:val="both"/>
      </w:pPr>
      <w:r w:rsidRPr="007011C4">
        <w:t xml:space="preserve">k předmětu převodu bude ve prospěch města Strakonice dále zřízeno předkupní právo, a to rovněž jako právo věcné, předkupní právo bude zřízeno pro případ jakéhokoli zcizení předmětu převodu či jeho části, a to za kupní cenu, za kterou jej </w:t>
      </w:r>
      <w:r>
        <w:t xml:space="preserve">kupující </w:t>
      </w:r>
      <w:r w:rsidRPr="007011C4">
        <w:t>od prodávajícího získal s připočtením případné přiměřené náhrady prokazatelně účelně vynaložených nákladů na předmět převodu,</w:t>
      </w:r>
    </w:p>
    <w:p w:rsidR="00856E78" w:rsidRPr="007011C4" w:rsidRDefault="00856E78" w:rsidP="00856E78">
      <w:pPr>
        <w:pStyle w:val="Normlnweb"/>
        <w:numPr>
          <w:ilvl w:val="0"/>
          <w:numId w:val="31"/>
        </w:numPr>
        <w:spacing w:before="0" w:beforeAutospacing="0" w:after="0" w:afterAutospacing="0"/>
        <w:jc w:val="both"/>
      </w:pPr>
      <w:r w:rsidRPr="007011C4">
        <w:lastRenderedPageBreak/>
        <w:t xml:space="preserve">dále bude zřízeno věcné břemeno (služebnost) spočívající v umístění, provozování, údržbě a opravách </w:t>
      </w:r>
      <w:r>
        <w:t xml:space="preserve">retranslační stanice bezdrátového rozhlasu (převaděč) </w:t>
      </w:r>
      <w:r w:rsidRPr="007011C4">
        <w:t>v půdních prostorách budovy školy</w:t>
      </w:r>
      <w:r>
        <w:t>,  a to bezúplatně</w:t>
      </w:r>
    </w:p>
    <w:p w:rsidR="00856E78" w:rsidRDefault="00856E78" w:rsidP="00856E78">
      <w:pPr>
        <w:pStyle w:val="Normlnweb"/>
        <w:numPr>
          <w:ilvl w:val="0"/>
          <w:numId w:val="31"/>
        </w:numPr>
        <w:spacing w:before="0" w:beforeAutospacing="0" w:after="0" w:afterAutospacing="0"/>
        <w:jc w:val="both"/>
      </w:pPr>
      <w:r w:rsidRPr="007011C4">
        <w:t xml:space="preserve">kupující se zaváže v době konání voleb umožnit užívání části budovy jako volební místnosti </w:t>
      </w:r>
    </w:p>
    <w:p w:rsidR="00856E78" w:rsidRPr="0003039C" w:rsidRDefault="0083685A" w:rsidP="00856E78">
      <w:pPr>
        <w:pStyle w:val="Nadpis3"/>
        <w:rPr>
          <w:rFonts w:ascii="Segoe UI" w:hAnsi="Segoe UI" w:cs="Segoe UI"/>
        </w:rPr>
      </w:pPr>
      <w:r w:rsidRPr="0003039C">
        <w:t>II. Pověřuje</w:t>
      </w:r>
      <w:r w:rsidR="00856E78" w:rsidRPr="0003039C">
        <w:t xml:space="preserve"> </w:t>
      </w:r>
    </w:p>
    <w:p w:rsidR="00856E78" w:rsidRPr="0003039C" w:rsidRDefault="00856E78" w:rsidP="00856E78">
      <w:pPr>
        <w:pStyle w:val="Normlnweb"/>
        <w:spacing w:before="0" w:beforeAutospacing="0" w:after="0" w:afterAutospacing="0"/>
        <w:jc w:val="both"/>
      </w:pPr>
      <w:r w:rsidRPr="0003039C">
        <w:t xml:space="preserve">starostu města uzavřením a podpisem předmětné kupní smlouvy. </w:t>
      </w:r>
    </w:p>
    <w:p w:rsidR="00856E78" w:rsidRDefault="00856E78" w:rsidP="00856E78"/>
    <w:p w:rsidR="009178B9" w:rsidRDefault="00D260AC" w:rsidP="009178B9">
      <w:pPr>
        <w:pStyle w:val="Nadpis2"/>
      </w:pPr>
      <w:r>
        <w:t>hz</w:t>
      </w:r>
      <w:r w:rsidR="009178B9">
        <w:t>1</w:t>
      </w:r>
      <w:r w:rsidR="00D7790C">
        <w:t>3</w:t>
      </w:r>
      <w:r w:rsidR="009178B9">
        <w:t xml:space="preserve">) Stávající trafostanice na Jezárkách </w:t>
      </w:r>
    </w:p>
    <w:p w:rsidR="009178B9" w:rsidRDefault="009178B9" w:rsidP="009178B9">
      <w:pPr>
        <w:pStyle w:val="BodyText32"/>
        <w:widowControl/>
        <w:rPr>
          <w:b/>
          <w:bCs/>
          <w:sz w:val="28"/>
        </w:rPr>
      </w:pPr>
      <w:r>
        <w:rPr>
          <w:b/>
          <w:bCs/>
          <w:sz w:val="28"/>
        </w:rPr>
        <w:t xml:space="preserve">Žadatel: </w:t>
      </w:r>
      <w:proofErr w:type="gramStart"/>
      <w:r>
        <w:rPr>
          <w:b/>
          <w:bCs/>
          <w:sz w:val="28"/>
        </w:rPr>
        <w:t>E.ON</w:t>
      </w:r>
      <w:proofErr w:type="gramEnd"/>
      <w:r>
        <w:rPr>
          <w:b/>
          <w:bCs/>
          <w:sz w:val="28"/>
        </w:rPr>
        <w:t>. Distribuce, a.s.</w:t>
      </w:r>
    </w:p>
    <w:p w:rsidR="009178B9" w:rsidRDefault="009178B9" w:rsidP="009178B9">
      <w:pPr>
        <w:pStyle w:val="BodyText32"/>
        <w:widowControl/>
      </w:pPr>
    </w:p>
    <w:p w:rsidR="009178B9" w:rsidRPr="001F0DD6" w:rsidRDefault="009178B9" w:rsidP="009178B9">
      <w:pPr>
        <w:rPr>
          <w:b/>
          <w:bCs/>
          <w:u w:val="single"/>
        </w:rPr>
      </w:pPr>
      <w:r w:rsidRPr="001F0DD6">
        <w:rPr>
          <w:b/>
          <w:bCs/>
          <w:u w:val="single"/>
        </w:rPr>
        <w:t>Návrh usnesení:</w:t>
      </w:r>
    </w:p>
    <w:p w:rsidR="009178B9" w:rsidRPr="001F0DD6" w:rsidRDefault="009178B9" w:rsidP="009178B9">
      <w:pPr>
        <w:rPr>
          <w:b/>
          <w:bCs/>
          <w:u w:val="single"/>
        </w:rPr>
      </w:pPr>
      <w:r w:rsidRPr="001F0DD6">
        <w:t>Zastupitelstvo města po projednání</w:t>
      </w:r>
      <w:r w:rsidRPr="001F0DD6">
        <w:rPr>
          <w:b/>
          <w:bCs/>
          <w:u w:val="single"/>
        </w:rPr>
        <w:t xml:space="preserve"> </w:t>
      </w:r>
    </w:p>
    <w:p w:rsidR="009178B9" w:rsidRPr="00AA523D" w:rsidRDefault="009178B9" w:rsidP="009178B9">
      <w:pPr>
        <w:pStyle w:val="Nadpis3"/>
      </w:pPr>
      <w:r w:rsidRPr="00AA523D">
        <w:t>I. Souhlas</w:t>
      </w:r>
      <w:r w:rsidR="00102C20">
        <w:t>í</w:t>
      </w:r>
      <w:r w:rsidRPr="00AA523D">
        <w:t xml:space="preserve"> </w:t>
      </w:r>
    </w:p>
    <w:p w:rsidR="009178B9" w:rsidRDefault="009178B9" w:rsidP="009178B9">
      <w:r w:rsidRPr="00AA523D">
        <w:t xml:space="preserve">s uzavřením kupní smlouvy, jejímž předmětem bude prodej stavby trafostanice postavené </w:t>
      </w:r>
      <w:r>
        <w:t xml:space="preserve">                  </w:t>
      </w:r>
      <w:r w:rsidRPr="00AA523D">
        <w:t xml:space="preserve">na pozemku </w:t>
      </w:r>
      <w:proofErr w:type="spellStart"/>
      <w:proofErr w:type="gramStart"/>
      <w:r w:rsidRPr="00AA523D">
        <w:t>parc.č</w:t>
      </w:r>
      <w:proofErr w:type="spellEnd"/>
      <w:r w:rsidRPr="00AA523D">
        <w:t xml:space="preserve"> st.</w:t>
      </w:r>
      <w:proofErr w:type="gramEnd"/>
      <w:r w:rsidRPr="00AA523D">
        <w:t xml:space="preserve"> 3540 v kat. území Strakonice (lokalita </w:t>
      </w:r>
      <w:proofErr w:type="spellStart"/>
      <w:r w:rsidRPr="00AA523D">
        <w:t>Jezárka</w:t>
      </w:r>
      <w:proofErr w:type="spellEnd"/>
      <w:r w:rsidRPr="00AA523D">
        <w:t xml:space="preserve">) za kupní cenu ve výši 310.000,- Kč. Kupní smlouva bude uzavřena se </w:t>
      </w:r>
      <w:proofErr w:type="gramStart"/>
      <w:r w:rsidRPr="00AA523D">
        <w:t>společností E.ON</w:t>
      </w:r>
      <w:proofErr w:type="gramEnd"/>
      <w:r w:rsidRPr="00AA523D">
        <w:t xml:space="preserve"> Distribuce, a.s., </w:t>
      </w:r>
      <w:r>
        <w:t xml:space="preserve">                                 </w:t>
      </w:r>
      <w:r w:rsidRPr="00AA523D">
        <w:t xml:space="preserve">IČ </w:t>
      </w:r>
      <w:r>
        <w:t xml:space="preserve">280 85 400, </w:t>
      </w:r>
      <w:r w:rsidRPr="00AA523D">
        <w:t>se sídlem</w:t>
      </w:r>
      <w:r>
        <w:t xml:space="preserve"> F.A. </w:t>
      </w:r>
      <w:proofErr w:type="spellStart"/>
      <w:r>
        <w:t>Gerstnera</w:t>
      </w:r>
      <w:proofErr w:type="spellEnd"/>
      <w:r>
        <w:t xml:space="preserve"> 2151/6, České Budějovice 7</w:t>
      </w:r>
      <w:r w:rsidRPr="00AA523D">
        <w:t>,</w:t>
      </w:r>
      <w:r>
        <w:t xml:space="preserve"> 370 01 České Budějovice,</w:t>
      </w:r>
      <w:r w:rsidRPr="00AA523D">
        <w:t xml:space="preserve"> a to za podmínky, že předtím bude v rámci zákonného předkupního práva stavba nabídnuta k odkoupení vlastníku pozemku pod stavbou ČR - ÚZSVM a ten sdělí, že o koupi nemá zájem.  </w:t>
      </w:r>
    </w:p>
    <w:p w:rsidR="009178B9" w:rsidRDefault="00102C20" w:rsidP="009178B9">
      <w:pPr>
        <w:pStyle w:val="Nadpis3"/>
      </w:pPr>
      <w:r>
        <w:t>II. Pověřuje</w:t>
      </w:r>
    </w:p>
    <w:p w:rsidR="009178B9" w:rsidRDefault="009178B9" w:rsidP="009178B9">
      <w:pPr>
        <w:pStyle w:val="Zkladntext31"/>
        <w:widowControl/>
        <w:overflowPunct/>
        <w:autoSpaceDE/>
        <w:adjustRightInd/>
      </w:pPr>
      <w:r>
        <w:t>starostu podpisem předmětné smlouvy.</w:t>
      </w:r>
    </w:p>
    <w:p w:rsidR="009178B9" w:rsidRDefault="009178B9" w:rsidP="009178B9"/>
    <w:p w:rsidR="00396F1D" w:rsidRPr="00C534A4" w:rsidRDefault="00D7790C" w:rsidP="00396F1D">
      <w:pPr>
        <w:pStyle w:val="Nadpis2"/>
        <w:rPr>
          <w:szCs w:val="28"/>
        </w:rPr>
      </w:pPr>
      <w:r>
        <w:rPr>
          <w:szCs w:val="28"/>
        </w:rPr>
        <w:t>14</w:t>
      </w:r>
      <w:r w:rsidR="00CC0864">
        <w:rPr>
          <w:szCs w:val="28"/>
        </w:rPr>
        <w:t xml:space="preserve">) Pan Karel Raba </w:t>
      </w:r>
      <w:r w:rsidR="00396F1D" w:rsidRPr="00C534A4">
        <w:rPr>
          <w:szCs w:val="28"/>
        </w:rPr>
        <w:t xml:space="preserve">a paní Hana Štěpánová - nabídka  části  pozemku </w:t>
      </w:r>
      <w:proofErr w:type="spellStart"/>
      <w:proofErr w:type="gramStart"/>
      <w:r w:rsidR="00396F1D" w:rsidRPr="00C534A4">
        <w:rPr>
          <w:szCs w:val="28"/>
        </w:rPr>
        <w:t>p.č</w:t>
      </w:r>
      <w:proofErr w:type="spellEnd"/>
      <w:r w:rsidR="00396F1D" w:rsidRPr="00C534A4">
        <w:rPr>
          <w:szCs w:val="28"/>
        </w:rPr>
        <w:t>.</w:t>
      </w:r>
      <w:proofErr w:type="gramEnd"/>
      <w:r w:rsidR="00396F1D" w:rsidRPr="00C534A4">
        <w:rPr>
          <w:szCs w:val="28"/>
        </w:rPr>
        <w:t xml:space="preserve"> 200/11 o výměře cca 22 m</w:t>
      </w:r>
      <w:r w:rsidR="00396F1D" w:rsidRPr="00C534A4">
        <w:rPr>
          <w:szCs w:val="28"/>
          <w:vertAlign w:val="superscript"/>
        </w:rPr>
        <w:t>2</w:t>
      </w:r>
      <w:r w:rsidR="00396F1D" w:rsidRPr="00C534A4">
        <w:rPr>
          <w:szCs w:val="28"/>
        </w:rPr>
        <w:t xml:space="preserve"> v </w:t>
      </w:r>
      <w:proofErr w:type="spellStart"/>
      <w:r w:rsidR="00396F1D" w:rsidRPr="00C534A4">
        <w:rPr>
          <w:szCs w:val="28"/>
        </w:rPr>
        <w:t>k.ú</w:t>
      </w:r>
      <w:proofErr w:type="spellEnd"/>
      <w:r w:rsidR="00396F1D" w:rsidRPr="00C534A4">
        <w:rPr>
          <w:szCs w:val="28"/>
        </w:rPr>
        <w:t xml:space="preserve">. Střela </w:t>
      </w:r>
    </w:p>
    <w:p w:rsidR="00396F1D" w:rsidRDefault="00396F1D" w:rsidP="00396F1D">
      <w:pPr>
        <w:pStyle w:val="Zkladntext22"/>
        <w:widowControl/>
        <w:overflowPunct/>
        <w:autoSpaceDE/>
        <w:rPr>
          <w:rFonts w:eastAsiaTheme="minorHAnsi" w:cstheme="minorBidi"/>
          <w:b w:val="0"/>
          <w:szCs w:val="22"/>
          <w:u w:val="none"/>
          <w:lang w:eastAsia="en-US"/>
        </w:rPr>
      </w:pPr>
    </w:p>
    <w:p w:rsidR="00396F1D" w:rsidRPr="001F0DD6" w:rsidRDefault="00396F1D" w:rsidP="00396F1D">
      <w:pPr>
        <w:rPr>
          <w:b/>
          <w:bCs/>
          <w:u w:val="single"/>
        </w:rPr>
      </w:pPr>
      <w:r w:rsidRPr="001F0DD6">
        <w:rPr>
          <w:b/>
          <w:bCs/>
          <w:u w:val="single"/>
        </w:rPr>
        <w:t>Návrh usnesení:</w:t>
      </w:r>
    </w:p>
    <w:p w:rsidR="00396F1D" w:rsidRPr="001F0DD6" w:rsidRDefault="00396F1D" w:rsidP="00396F1D">
      <w:pPr>
        <w:rPr>
          <w:b/>
          <w:bCs/>
          <w:u w:val="single"/>
        </w:rPr>
      </w:pPr>
      <w:r w:rsidRPr="001F0DD6">
        <w:t>Zastupitelstvo města po projednání</w:t>
      </w:r>
      <w:r w:rsidRPr="001F0DD6">
        <w:rPr>
          <w:b/>
          <w:bCs/>
          <w:u w:val="single"/>
        </w:rPr>
        <w:t xml:space="preserve"> </w:t>
      </w:r>
    </w:p>
    <w:p w:rsidR="00396F1D" w:rsidRPr="00990661" w:rsidRDefault="00396F1D" w:rsidP="00396F1D">
      <w:pPr>
        <w:pStyle w:val="Nadpis3"/>
      </w:pPr>
      <w:r>
        <w:t xml:space="preserve">I. </w:t>
      </w:r>
      <w:r w:rsidRPr="00990661">
        <w:t>Souhlas</w:t>
      </w:r>
      <w:r>
        <w:t>í</w:t>
      </w:r>
    </w:p>
    <w:p w:rsidR="00396F1D" w:rsidRPr="00990661" w:rsidRDefault="00396F1D" w:rsidP="00396F1D">
      <w:pPr>
        <w:pStyle w:val="Bezmezer"/>
        <w:rPr>
          <w:iCs/>
        </w:rPr>
      </w:pPr>
      <w:r w:rsidRPr="00990661">
        <w:rPr>
          <w:iCs/>
        </w:rPr>
        <w:t xml:space="preserve">s výkupem části pozemku </w:t>
      </w:r>
      <w:proofErr w:type="spellStart"/>
      <w:proofErr w:type="gramStart"/>
      <w:r w:rsidRPr="00990661">
        <w:rPr>
          <w:iCs/>
        </w:rPr>
        <w:t>p.č</w:t>
      </w:r>
      <w:proofErr w:type="spellEnd"/>
      <w:r w:rsidRPr="00990661">
        <w:rPr>
          <w:iCs/>
        </w:rPr>
        <w:t>.</w:t>
      </w:r>
      <w:proofErr w:type="gramEnd"/>
      <w:r w:rsidRPr="00990661">
        <w:rPr>
          <w:iCs/>
        </w:rPr>
        <w:t xml:space="preserve"> </w:t>
      </w:r>
      <w:r w:rsidRPr="00990661">
        <w:t>200/11 v </w:t>
      </w:r>
      <w:proofErr w:type="spellStart"/>
      <w:r w:rsidRPr="00990661">
        <w:t>k.ú</w:t>
      </w:r>
      <w:proofErr w:type="spellEnd"/>
      <w:r w:rsidRPr="00990661">
        <w:t>. Střela o výměře cca  22 m</w:t>
      </w:r>
      <w:r w:rsidRPr="00990661">
        <w:rPr>
          <w:vertAlign w:val="superscript"/>
        </w:rPr>
        <w:t>2</w:t>
      </w:r>
      <w:r w:rsidRPr="00990661">
        <w:t xml:space="preserve"> za cenu obvyklou (tržní) stanovenou znaleckým posudkem, která činí 490,-Kč/m</w:t>
      </w:r>
      <w:r w:rsidRPr="00990661">
        <w:rPr>
          <w:vertAlign w:val="superscript"/>
        </w:rPr>
        <w:t>2</w:t>
      </w:r>
      <w:r w:rsidRPr="00990661">
        <w:t xml:space="preserve"> (celkem cca 10.780,- Kč). Přesná výměra pozemku bude stanovena geometrickým plánem.</w:t>
      </w:r>
    </w:p>
    <w:p w:rsidR="00396F1D" w:rsidRPr="00990661" w:rsidRDefault="00396F1D" w:rsidP="00396F1D">
      <w:pPr>
        <w:pStyle w:val="Nadpis3"/>
      </w:pPr>
      <w:r w:rsidRPr="00990661">
        <w:t>II. Pověř</w:t>
      </w:r>
      <w:r>
        <w:t>uje</w:t>
      </w:r>
    </w:p>
    <w:p w:rsidR="00396F1D" w:rsidRDefault="00396F1D" w:rsidP="00396F1D">
      <w:pPr>
        <w:pStyle w:val="Bezmezer"/>
      </w:pPr>
      <w:r w:rsidRPr="00990661">
        <w:t>starostu města podpisem kupní smlouvy.</w:t>
      </w:r>
    </w:p>
    <w:p w:rsidR="00396F1D" w:rsidRPr="00990661" w:rsidRDefault="00396F1D" w:rsidP="00396F1D">
      <w:pPr>
        <w:pStyle w:val="Bezmezer"/>
      </w:pPr>
    </w:p>
    <w:p w:rsidR="009178B9" w:rsidRPr="00D73AF4" w:rsidRDefault="00102C20" w:rsidP="009178B9">
      <w:pPr>
        <w:pStyle w:val="Nadpis2"/>
      </w:pPr>
      <w:r>
        <w:t>1</w:t>
      </w:r>
      <w:r w:rsidR="00D7790C">
        <w:t>5</w:t>
      </w:r>
      <w:r w:rsidR="009178B9">
        <w:t xml:space="preserve">) </w:t>
      </w:r>
      <w:r w:rsidR="009178B9" w:rsidRPr="00D73AF4">
        <w:t xml:space="preserve">RI PARTNERS s.r.o., IČ: 24777374, zastoupena jednatelem panem Radimem </w:t>
      </w:r>
      <w:proofErr w:type="spellStart"/>
      <w:r w:rsidR="009178B9" w:rsidRPr="00D73AF4">
        <w:t>Žahourem</w:t>
      </w:r>
      <w:proofErr w:type="spellEnd"/>
      <w:r w:rsidR="009178B9" w:rsidRPr="00D73AF4">
        <w:t>, se sídlem Libušská 220/234, Libuš, Praha –</w:t>
      </w:r>
      <w:r w:rsidR="009178B9">
        <w:t xml:space="preserve"> </w:t>
      </w:r>
      <w:r w:rsidR="009178B9" w:rsidRPr="00D73AF4">
        <w:t xml:space="preserve">směna pozemků </w:t>
      </w:r>
    </w:p>
    <w:p w:rsidR="009178B9" w:rsidRPr="001F0DD6" w:rsidRDefault="009178B9" w:rsidP="009178B9">
      <w:pPr>
        <w:autoSpaceDN w:val="0"/>
        <w:adjustRightInd w:val="0"/>
        <w:rPr>
          <w:bCs/>
          <w:szCs w:val="20"/>
          <w:u w:val="single"/>
        </w:rPr>
      </w:pPr>
    </w:p>
    <w:p w:rsidR="009178B9" w:rsidRPr="001F0DD6" w:rsidRDefault="009178B9" w:rsidP="009178B9">
      <w:pPr>
        <w:rPr>
          <w:b/>
          <w:bCs/>
          <w:u w:val="single"/>
        </w:rPr>
      </w:pPr>
      <w:r w:rsidRPr="001F0DD6">
        <w:rPr>
          <w:b/>
          <w:bCs/>
          <w:u w:val="single"/>
        </w:rPr>
        <w:t>Návrh usnesení:</w:t>
      </w:r>
    </w:p>
    <w:p w:rsidR="009178B9" w:rsidRPr="001F0DD6" w:rsidRDefault="009178B9" w:rsidP="009178B9">
      <w:pPr>
        <w:rPr>
          <w:b/>
          <w:bCs/>
          <w:u w:val="single"/>
        </w:rPr>
      </w:pPr>
      <w:r w:rsidRPr="001F0DD6">
        <w:t>Zastupitelstvo města po projednání</w:t>
      </w:r>
      <w:r w:rsidRPr="001F0DD6">
        <w:rPr>
          <w:b/>
          <w:bCs/>
          <w:u w:val="single"/>
        </w:rPr>
        <w:t xml:space="preserve"> </w:t>
      </w:r>
    </w:p>
    <w:p w:rsidR="009178B9" w:rsidRPr="000C4FAC" w:rsidRDefault="009178B9" w:rsidP="009178B9">
      <w:pPr>
        <w:pStyle w:val="Nadpis3"/>
      </w:pPr>
      <w:r w:rsidRPr="000C4FAC">
        <w:t xml:space="preserve">I. </w:t>
      </w:r>
      <w:r>
        <w:t>Souhlasí</w:t>
      </w:r>
    </w:p>
    <w:p w:rsidR="009178B9" w:rsidRDefault="009178B9" w:rsidP="009178B9">
      <w:pPr>
        <w:pStyle w:val="Bezmezer"/>
      </w:pPr>
      <w:r>
        <w:t xml:space="preserve">s uzavřením směnné smlouvy mezi městem Strakonice a firmou RI  PARTNERS s.r.o., IČ: 24777374, zastoupenou jednatelem p. Radimem </w:t>
      </w:r>
      <w:proofErr w:type="spellStart"/>
      <w:r>
        <w:t>Žahourem</w:t>
      </w:r>
      <w:proofErr w:type="spellEnd"/>
      <w:r>
        <w:t xml:space="preserve">, se sídlem Libušská 220/234, Libuš, Praha,  jejímž  předmětem  je  směna  pozemků ve vlastnictví RI PARTNERS </w:t>
      </w:r>
      <w:proofErr w:type="spellStart"/>
      <w:r>
        <w:t>s.r.</w:t>
      </w:r>
      <w:proofErr w:type="gramStart"/>
      <w:r>
        <w:t>o.,a</w:t>
      </w:r>
      <w:proofErr w:type="spellEnd"/>
      <w:r>
        <w:t xml:space="preserve"> to</w:t>
      </w:r>
      <w:proofErr w:type="gramEnd"/>
      <w:r>
        <w:t>:</w:t>
      </w:r>
    </w:p>
    <w:p w:rsidR="009178B9" w:rsidRPr="00C25A9E" w:rsidRDefault="009178B9" w:rsidP="009178B9">
      <w:pPr>
        <w:pStyle w:val="Bezmezer"/>
        <w:rPr>
          <w:i/>
          <w:iCs/>
          <w:snapToGrid w:val="0"/>
        </w:rPr>
      </w:pPr>
      <w:proofErr w:type="spellStart"/>
      <w:proofErr w:type="gramStart"/>
      <w:r w:rsidRPr="007774B7">
        <w:rPr>
          <w:iCs/>
          <w:snapToGrid w:val="0"/>
        </w:rPr>
        <w:t>p.č</w:t>
      </w:r>
      <w:proofErr w:type="spellEnd"/>
      <w:r w:rsidRPr="007774B7">
        <w:rPr>
          <w:iCs/>
          <w:snapToGrid w:val="0"/>
        </w:rPr>
        <w:t>.</w:t>
      </w:r>
      <w:proofErr w:type="gramEnd"/>
      <w:r>
        <w:rPr>
          <w:i/>
          <w:iCs/>
          <w:snapToGrid w:val="0"/>
        </w:rPr>
        <w:t xml:space="preserve"> </w:t>
      </w:r>
      <w:r>
        <w:rPr>
          <w:snapToGrid w:val="0"/>
        </w:rPr>
        <w:t>353/8 o evidované výměře 245 m</w:t>
      </w:r>
      <w:r>
        <w:rPr>
          <w:snapToGrid w:val="0"/>
          <w:vertAlign w:val="superscript"/>
        </w:rPr>
        <w:t>2</w:t>
      </w:r>
      <w:r w:rsidRPr="002B7DB8">
        <w:rPr>
          <w:snapToGrid w:val="0"/>
        </w:rPr>
        <w:t>,</w:t>
      </w:r>
    </w:p>
    <w:p w:rsidR="009178B9" w:rsidRPr="007774B7" w:rsidRDefault="009178B9" w:rsidP="009178B9">
      <w:pPr>
        <w:pStyle w:val="Bezmezer"/>
        <w:rPr>
          <w:snapToGrid w:val="0"/>
        </w:rPr>
      </w:pPr>
      <w:proofErr w:type="spellStart"/>
      <w:proofErr w:type="gramStart"/>
      <w:r>
        <w:rPr>
          <w:snapToGrid w:val="0"/>
        </w:rPr>
        <w:t>p.č</w:t>
      </w:r>
      <w:proofErr w:type="spellEnd"/>
      <w:r>
        <w:rPr>
          <w:snapToGrid w:val="0"/>
        </w:rPr>
        <w:t>.</w:t>
      </w:r>
      <w:proofErr w:type="gramEnd"/>
      <w:r>
        <w:rPr>
          <w:snapToGrid w:val="0"/>
        </w:rPr>
        <w:t xml:space="preserve"> 1371/</w:t>
      </w:r>
      <w:r w:rsidRPr="00C25A9E">
        <w:rPr>
          <w:snapToGrid w:val="0"/>
        </w:rPr>
        <w:t xml:space="preserve">191 </w:t>
      </w:r>
      <w:r>
        <w:rPr>
          <w:snapToGrid w:val="0"/>
        </w:rPr>
        <w:t>o výměře 39 m</w:t>
      </w:r>
      <w:r>
        <w:rPr>
          <w:snapToGrid w:val="0"/>
          <w:vertAlign w:val="superscript"/>
        </w:rPr>
        <w:t xml:space="preserve">2 </w:t>
      </w:r>
      <w:r w:rsidRPr="00F11B79">
        <w:rPr>
          <w:snapToGrid w:val="0"/>
        </w:rPr>
        <w:t>(oddělen</w:t>
      </w:r>
      <w:r>
        <w:rPr>
          <w:snapToGrid w:val="0"/>
          <w:vertAlign w:val="superscript"/>
        </w:rPr>
        <w:t xml:space="preserve"> </w:t>
      </w:r>
      <w:r>
        <w:rPr>
          <w:snapToGrid w:val="0"/>
        </w:rPr>
        <w:t xml:space="preserve">GP z pozemku </w:t>
      </w:r>
      <w:proofErr w:type="spellStart"/>
      <w:r>
        <w:rPr>
          <w:snapToGrid w:val="0"/>
        </w:rPr>
        <w:t>p.č</w:t>
      </w:r>
      <w:proofErr w:type="spellEnd"/>
      <w:r>
        <w:rPr>
          <w:snapToGrid w:val="0"/>
        </w:rPr>
        <w:t>. 1371/33),</w:t>
      </w:r>
      <w:r w:rsidRPr="002B7DB8">
        <w:rPr>
          <w:snapToGrid w:val="0"/>
        </w:rPr>
        <w:t xml:space="preserve"> </w:t>
      </w:r>
    </w:p>
    <w:p w:rsidR="009178B9" w:rsidRPr="007774B7" w:rsidRDefault="009178B9" w:rsidP="009178B9">
      <w:pPr>
        <w:pStyle w:val="Bezmezer"/>
        <w:rPr>
          <w:snapToGrid w:val="0"/>
        </w:rPr>
      </w:pPr>
      <w:proofErr w:type="spellStart"/>
      <w:proofErr w:type="gramStart"/>
      <w:r>
        <w:rPr>
          <w:snapToGrid w:val="0"/>
        </w:rPr>
        <w:lastRenderedPageBreak/>
        <w:t>p.č</w:t>
      </w:r>
      <w:proofErr w:type="spellEnd"/>
      <w:r>
        <w:rPr>
          <w:snapToGrid w:val="0"/>
        </w:rPr>
        <w:t>.</w:t>
      </w:r>
      <w:proofErr w:type="gramEnd"/>
      <w:r>
        <w:rPr>
          <w:snapToGrid w:val="0"/>
        </w:rPr>
        <w:t xml:space="preserve"> 1371/190 o výměře 69 m</w:t>
      </w:r>
      <w:r w:rsidRPr="00CB5AE3">
        <w:rPr>
          <w:snapToGrid w:val="0"/>
          <w:vertAlign w:val="superscript"/>
        </w:rPr>
        <w:t>2</w:t>
      </w:r>
      <w:r w:rsidRPr="002B7DB8">
        <w:rPr>
          <w:snapToGrid w:val="0"/>
        </w:rPr>
        <w:t xml:space="preserve">, </w:t>
      </w:r>
      <w:r w:rsidRPr="00F11B79">
        <w:rPr>
          <w:snapToGrid w:val="0"/>
        </w:rPr>
        <w:t>(oddělen</w:t>
      </w:r>
      <w:r>
        <w:rPr>
          <w:snapToGrid w:val="0"/>
          <w:vertAlign w:val="superscript"/>
        </w:rPr>
        <w:t xml:space="preserve"> </w:t>
      </w:r>
      <w:r>
        <w:rPr>
          <w:snapToGrid w:val="0"/>
        </w:rPr>
        <w:t xml:space="preserve">GP z pozemku </w:t>
      </w:r>
      <w:proofErr w:type="spellStart"/>
      <w:r>
        <w:rPr>
          <w:snapToGrid w:val="0"/>
        </w:rPr>
        <w:t>p.č</w:t>
      </w:r>
      <w:proofErr w:type="spellEnd"/>
      <w:r>
        <w:rPr>
          <w:snapToGrid w:val="0"/>
        </w:rPr>
        <w:t>. 1371/66),</w:t>
      </w:r>
      <w:r w:rsidRPr="002B7DB8">
        <w:rPr>
          <w:snapToGrid w:val="0"/>
        </w:rPr>
        <w:t xml:space="preserve"> </w:t>
      </w:r>
    </w:p>
    <w:p w:rsidR="009178B9" w:rsidRPr="007774B7" w:rsidRDefault="009178B9" w:rsidP="009178B9">
      <w:pPr>
        <w:pStyle w:val="Bezmezer"/>
        <w:rPr>
          <w:snapToGrid w:val="0"/>
        </w:rPr>
      </w:pPr>
      <w:proofErr w:type="spellStart"/>
      <w:proofErr w:type="gramStart"/>
      <w:r>
        <w:rPr>
          <w:snapToGrid w:val="0"/>
        </w:rPr>
        <w:t>p.č</w:t>
      </w:r>
      <w:proofErr w:type="spellEnd"/>
      <w:r>
        <w:rPr>
          <w:snapToGrid w:val="0"/>
        </w:rPr>
        <w:t>.</w:t>
      </w:r>
      <w:proofErr w:type="gramEnd"/>
      <w:r>
        <w:rPr>
          <w:snapToGrid w:val="0"/>
        </w:rPr>
        <w:t xml:space="preserve"> 1371/189 o výměře 22 m</w:t>
      </w:r>
      <w:r w:rsidRPr="00CB5AE3">
        <w:rPr>
          <w:snapToGrid w:val="0"/>
          <w:vertAlign w:val="superscript"/>
        </w:rPr>
        <w:t>2</w:t>
      </w:r>
      <w:r w:rsidRPr="002B7DB8">
        <w:rPr>
          <w:snapToGrid w:val="0"/>
        </w:rPr>
        <w:t>,</w:t>
      </w:r>
      <w:r>
        <w:rPr>
          <w:snapToGrid w:val="0"/>
          <w:vertAlign w:val="superscript"/>
        </w:rPr>
        <w:t xml:space="preserve"> </w:t>
      </w:r>
      <w:r w:rsidRPr="00F11B79">
        <w:rPr>
          <w:snapToGrid w:val="0"/>
        </w:rPr>
        <w:t>(oddělen</w:t>
      </w:r>
      <w:r>
        <w:rPr>
          <w:snapToGrid w:val="0"/>
          <w:vertAlign w:val="superscript"/>
        </w:rPr>
        <w:t xml:space="preserve"> </w:t>
      </w:r>
      <w:r>
        <w:rPr>
          <w:snapToGrid w:val="0"/>
        </w:rPr>
        <w:t xml:space="preserve">GP z pozemku </w:t>
      </w:r>
      <w:proofErr w:type="spellStart"/>
      <w:r>
        <w:rPr>
          <w:snapToGrid w:val="0"/>
        </w:rPr>
        <w:t>p.č</w:t>
      </w:r>
      <w:proofErr w:type="spellEnd"/>
      <w:r>
        <w:rPr>
          <w:snapToGrid w:val="0"/>
        </w:rPr>
        <w:t>. 1371/71),</w:t>
      </w:r>
      <w:r w:rsidRPr="002B7DB8">
        <w:rPr>
          <w:snapToGrid w:val="0"/>
        </w:rPr>
        <w:t xml:space="preserve"> </w:t>
      </w:r>
    </w:p>
    <w:p w:rsidR="009178B9" w:rsidRPr="007774B7" w:rsidRDefault="009178B9" w:rsidP="009178B9">
      <w:pPr>
        <w:pStyle w:val="Bezmezer"/>
        <w:rPr>
          <w:snapToGrid w:val="0"/>
        </w:rPr>
      </w:pPr>
      <w:proofErr w:type="spellStart"/>
      <w:proofErr w:type="gramStart"/>
      <w:r>
        <w:rPr>
          <w:snapToGrid w:val="0"/>
        </w:rPr>
        <w:t>p.č</w:t>
      </w:r>
      <w:proofErr w:type="spellEnd"/>
      <w:r>
        <w:rPr>
          <w:snapToGrid w:val="0"/>
        </w:rPr>
        <w:t>.</w:t>
      </w:r>
      <w:proofErr w:type="gramEnd"/>
      <w:r>
        <w:rPr>
          <w:snapToGrid w:val="0"/>
        </w:rPr>
        <w:t xml:space="preserve"> 1371/192 o výměře 83 m</w:t>
      </w:r>
      <w:r w:rsidRPr="00CB5AE3">
        <w:rPr>
          <w:snapToGrid w:val="0"/>
          <w:vertAlign w:val="superscript"/>
        </w:rPr>
        <w:t>2</w:t>
      </w:r>
      <w:r>
        <w:rPr>
          <w:snapToGrid w:val="0"/>
        </w:rPr>
        <w:t>,</w:t>
      </w:r>
      <w:r w:rsidRPr="00F11B79">
        <w:rPr>
          <w:snapToGrid w:val="0"/>
        </w:rPr>
        <w:t xml:space="preserve"> (oddělen</w:t>
      </w:r>
      <w:r>
        <w:rPr>
          <w:snapToGrid w:val="0"/>
          <w:vertAlign w:val="superscript"/>
        </w:rPr>
        <w:t xml:space="preserve"> </w:t>
      </w:r>
      <w:r>
        <w:rPr>
          <w:snapToGrid w:val="0"/>
        </w:rPr>
        <w:t xml:space="preserve">GP z pozemku </w:t>
      </w:r>
      <w:proofErr w:type="spellStart"/>
      <w:r>
        <w:rPr>
          <w:snapToGrid w:val="0"/>
        </w:rPr>
        <w:t>p.č</w:t>
      </w:r>
      <w:proofErr w:type="spellEnd"/>
      <w:r>
        <w:rPr>
          <w:snapToGrid w:val="0"/>
        </w:rPr>
        <w:t>. 1371/113),</w:t>
      </w:r>
      <w:r w:rsidRPr="002B7DB8">
        <w:rPr>
          <w:snapToGrid w:val="0"/>
        </w:rPr>
        <w:t xml:space="preserve"> </w:t>
      </w:r>
    </w:p>
    <w:p w:rsidR="009178B9" w:rsidRDefault="009178B9" w:rsidP="009178B9">
      <w:pPr>
        <w:pStyle w:val="Bezmezer"/>
        <w:rPr>
          <w:snapToGrid w:val="0"/>
        </w:rPr>
      </w:pPr>
      <w:r>
        <w:rPr>
          <w:snapToGrid w:val="0"/>
        </w:rPr>
        <w:t xml:space="preserve">vše </w:t>
      </w:r>
      <w:proofErr w:type="spellStart"/>
      <w:proofErr w:type="gramStart"/>
      <w:r>
        <w:rPr>
          <w:snapToGrid w:val="0"/>
        </w:rPr>
        <w:t>k.ú</w:t>
      </w:r>
      <w:proofErr w:type="spellEnd"/>
      <w:r>
        <w:rPr>
          <w:snapToGrid w:val="0"/>
        </w:rPr>
        <w:t>.</w:t>
      </w:r>
      <w:proofErr w:type="gramEnd"/>
      <w:r>
        <w:rPr>
          <w:snapToGrid w:val="0"/>
        </w:rPr>
        <w:t xml:space="preserve"> Strakonice, obec a okres Strakonice</w:t>
      </w:r>
    </w:p>
    <w:p w:rsidR="009178B9" w:rsidRDefault="009178B9" w:rsidP="009178B9">
      <w:pPr>
        <w:pStyle w:val="Bezmezer"/>
        <w:rPr>
          <w:snapToGrid w:val="0"/>
        </w:rPr>
      </w:pPr>
    </w:p>
    <w:p w:rsidR="009178B9" w:rsidRDefault="009178B9" w:rsidP="009178B9">
      <w:pPr>
        <w:pStyle w:val="Bezmezer"/>
        <w:rPr>
          <w:snapToGrid w:val="0"/>
        </w:rPr>
      </w:pPr>
      <w:r>
        <w:rPr>
          <w:snapToGrid w:val="0"/>
        </w:rPr>
        <w:t>za pozemky ve vlastnictví města Strakonice, a  to:</w:t>
      </w:r>
    </w:p>
    <w:p w:rsidR="009178B9" w:rsidRDefault="009178B9" w:rsidP="009178B9">
      <w:pPr>
        <w:pStyle w:val="Bezmezer"/>
        <w:rPr>
          <w:snapToGrid w:val="0"/>
        </w:rPr>
      </w:pPr>
      <w:proofErr w:type="spellStart"/>
      <w:proofErr w:type="gramStart"/>
      <w:r>
        <w:rPr>
          <w:snapToGrid w:val="0"/>
        </w:rPr>
        <w:t>p.č</w:t>
      </w:r>
      <w:proofErr w:type="spellEnd"/>
      <w:r>
        <w:rPr>
          <w:snapToGrid w:val="0"/>
        </w:rPr>
        <w:t>.</w:t>
      </w:r>
      <w:proofErr w:type="gramEnd"/>
      <w:r>
        <w:rPr>
          <w:snapToGrid w:val="0"/>
        </w:rPr>
        <w:t xml:space="preserve"> 1371/70 o evidované výměře 26 m</w:t>
      </w:r>
      <w:r w:rsidRPr="00A10DEF">
        <w:rPr>
          <w:snapToGrid w:val="0"/>
          <w:vertAlign w:val="superscript"/>
        </w:rPr>
        <w:t>2</w:t>
      </w:r>
      <w:r w:rsidRPr="002B7DB8">
        <w:rPr>
          <w:snapToGrid w:val="0"/>
        </w:rPr>
        <w:t xml:space="preserve">, </w:t>
      </w:r>
    </w:p>
    <w:p w:rsidR="009178B9" w:rsidRDefault="009178B9" w:rsidP="009178B9">
      <w:pPr>
        <w:pStyle w:val="Bezmezer"/>
        <w:rPr>
          <w:snapToGrid w:val="0"/>
        </w:rPr>
      </w:pPr>
      <w:proofErr w:type="spellStart"/>
      <w:proofErr w:type="gramStart"/>
      <w:r>
        <w:rPr>
          <w:snapToGrid w:val="0"/>
        </w:rPr>
        <w:t>p.č</w:t>
      </w:r>
      <w:proofErr w:type="spellEnd"/>
      <w:r>
        <w:rPr>
          <w:snapToGrid w:val="0"/>
        </w:rPr>
        <w:t>.</w:t>
      </w:r>
      <w:proofErr w:type="gramEnd"/>
      <w:r>
        <w:rPr>
          <w:snapToGrid w:val="0"/>
        </w:rPr>
        <w:t xml:space="preserve"> 1371/114 o evidované výměře 62 m</w:t>
      </w:r>
      <w:r w:rsidRPr="005075FA">
        <w:rPr>
          <w:snapToGrid w:val="0"/>
          <w:vertAlign w:val="superscript"/>
        </w:rPr>
        <w:t>2</w:t>
      </w:r>
      <w:r>
        <w:rPr>
          <w:snapToGrid w:val="0"/>
        </w:rPr>
        <w:t>,</w:t>
      </w:r>
    </w:p>
    <w:p w:rsidR="009178B9" w:rsidRPr="007774B7" w:rsidRDefault="009178B9" w:rsidP="009178B9">
      <w:pPr>
        <w:pStyle w:val="Bezmezer"/>
        <w:rPr>
          <w:snapToGrid w:val="0"/>
        </w:rPr>
      </w:pPr>
      <w:proofErr w:type="spellStart"/>
      <w:proofErr w:type="gramStart"/>
      <w:r>
        <w:rPr>
          <w:snapToGrid w:val="0"/>
        </w:rPr>
        <w:t>p.č</w:t>
      </w:r>
      <w:proofErr w:type="spellEnd"/>
      <w:r>
        <w:rPr>
          <w:snapToGrid w:val="0"/>
        </w:rPr>
        <w:t>.</w:t>
      </w:r>
      <w:proofErr w:type="gramEnd"/>
      <w:r>
        <w:rPr>
          <w:snapToGrid w:val="0"/>
        </w:rPr>
        <w:t xml:space="preserve"> 1371/193 o výměře 449 m</w:t>
      </w:r>
      <w:r>
        <w:rPr>
          <w:snapToGrid w:val="0"/>
          <w:vertAlign w:val="superscript"/>
        </w:rPr>
        <w:t>2</w:t>
      </w:r>
      <w:r>
        <w:rPr>
          <w:snapToGrid w:val="0"/>
        </w:rPr>
        <w:t xml:space="preserve"> </w:t>
      </w:r>
      <w:r w:rsidRPr="00F11B79">
        <w:rPr>
          <w:snapToGrid w:val="0"/>
        </w:rPr>
        <w:t>(oddělen</w:t>
      </w:r>
      <w:r>
        <w:rPr>
          <w:snapToGrid w:val="0"/>
          <w:vertAlign w:val="superscript"/>
        </w:rPr>
        <w:t xml:space="preserve"> </w:t>
      </w:r>
      <w:r>
        <w:rPr>
          <w:snapToGrid w:val="0"/>
        </w:rPr>
        <w:t xml:space="preserve">GP z pozemku </w:t>
      </w:r>
      <w:proofErr w:type="spellStart"/>
      <w:r>
        <w:rPr>
          <w:snapToGrid w:val="0"/>
        </w:rPr>
        <w:t>p.č</w:t>
      </w:r>
      <w:proofErr w:type="spellEnd"/>
      <w:r>
        <w:rPr>
          <w:snapToGrid w:val="0"/>
        </w:rPr>
        <w:t>. 1371/130),</w:t>
      </w:r>
      <w:r w:rsidRPr="002B7DB8">
        <w:rPr>
          <w:snapToGrid w:val="0"/>
        </w:rPr>
        <w:t xml:space="preserve"> </w:t>
      </w:r>
    </w:p>
    <w:p w:rsidR="009178B9" w:rsidRDefault="009178B9" w:rsidP="009178B9">
      <w:pPr>
        <w:pStyle w:val="Bezmezer"/>
        <w:rPr>
          <w:snapToGrid w:val="0"/>
        </w:rPr>
      </w:pPr>
      <w:r>
        <w:rPr>
          <w:snapToGrid w:val="0"/>
        </w:rPr>
        <w:t xml:space="preserve">vše </w:t>
      </w:r>
      <w:proofErr w:type="spellStart"/>
      <w:proofErr w:type="gramStart"/>
      <w:r>
        <w:rPr>
          <w:snapToGrid w:val="0"/>
        </w:rPr>
        <w:t>k.ú</w:t>
      </w:r>
      <w:proofErr w:type="spellEnd"/>
      <w:r>
        <w:rPr>
          <w:snapToGrid w:val="0"/>
        </w:rPr>
        <w:t>.</w:t>
      </w:r>
      <w:proofErr w:type="gramEnd"/>
      <w:r>
        <w:rPr>
          <w:snapToGrid w:val="0"/>
        </w:rPr>
        <w:t xml:space="preserve"> Strakonice, obec a okres Strakonice.</w:t>
      </w:r>
    </w:p>
    <w:p w:rsidR="009178B9" w:rsidRDefault="009178B9" w:rsidP="009178B9">
      <w:pPr>
        <w:pStyle w:val="Bezmezer"/>
        <w:rPr>
          <w:snapToGrid w:val="0"/>
        </w:rPr>
      </w:pPr>
    </w:p>
    <w:p w:rsidR="009178B9" w:rsidRDefault="009178B9" w:rsidP="009178B9">
      <w:pPr>
        <w:pStyle w:val="Bezmezer"/>
      </w:pPr>
      <w:r>
        <w:rPr>
          <w:snapToGrid w:val="0"/>
        </w:rPr>
        <w:t xml:space="preserve">Hodnota  směňovaných  nemovitostí, ve vlastnictví RI PARTNERS s.r.o. </w:t>
      </w:r>
      <w:r>
        <w:t xml:space="preserve">činí 242.740,-Kč včetně DPH a hodnota směňovaných nemovitostí ve vlastnictví města  Strakonice činí  284.610,-Kč včetně DPH. Tyto částky byly uhrazeny v souladu s uzavřenou smlouvou o smlouvě budoucí směnné č. 2018 – 00089. </w:t>
      </w:r>
    </w:p>
    <w:p w:rsidR="009178B9" w:rsidRPr="00EC7D02" w:rsidRDefault="009178B9" w:rsidP="009178B9">
      <w:pPr>
        <w:pStyle w:val="Nadpis3"/>
      </w:pPr>
      <w:r>
        <w:t>II. Pověřuje</w:t>
      </w:r>
    </w:p>
    <w:p w:rsidR="009178B9" w:rsidRDefault="009178B9" w:rsidP="009178B9">
      <w:pPr>
        <w:pStyle w:val="Bezmezer"/>
      </w:pPr>
      <w:r>
        <w:t>starostu města podpisem předmětné smlouvy.</w:t>
      </w:r>
    </w:p>
    <w:p w:rsidR="009178B9" w:rsidRDefault="009178B9" w:rsidP="009178B9">
      <w:pPr>
        <w:pStyle w:val="Bezmezer"/>
      </w:pPr>
    </w:p>
    <w:p w:rsidR="009178B9" w:rsidRPr="006122BD" w:rsidRDefault="004A78E1" w:rsidP="009178B9">
      <w:pPr>
        <w:pStyle w:val="Nadpis2"/>
        <w:rPr>
          <w:szCs w:val="28"/>
        </w:rPr>
      </w:pPr>
      <w:r>
        <w:rPr>
          <w:szCs w:val="28"/>
        </w:rPr>
        <w:t>1</w:t>
      </w:r>
      <w:r w:rsidR="00D7790C">
        <w:rPr>
          <w:szCs w:val="28"/>
        </w:rPr>
        <w:t>6</w:t>
      </w:r>
      <w:r w:rsidR="009178B9" w:rsidRPr="006122BD">
        <w:rPr>
          <w:szCs w:val="28"/>
        </w:rPr>
        <w:t xml:space="preserve">) </w:t>
      </w:r>
      <w:proofErr w:type="spellStart"/>
      <w:r w:rsidR="009178B9" w:rsidRPr="006122BD">
        <w:rPr>
          <w:szCs w:val="28"/>
        </w:rPr>
        <w:t>Geoteka</w:t>
      </w:r>
      <w:proofErr w:type="spellEnd"/>
      <w:r w:rsidR="009178B9" w:rsidRPr="006122BD">
        <w:rPr>
          <w:szCs w:val="28"/>
        </w:rPr>
        <w:t xml:space="preserve"> s.r.o., IČ: 251 66 492, DIČ: CZ25166492, </w:t>
      </w:r>
      <w:r w:rsidR="009178B9">
        <w:rPr>
          <w:szCs w:val="28"/>
        </w:rPr>
        <w:t xml:space="preserve">se sídlem </w:t>
      </w:r>
      <w:r w:rsidR="009178B9" w:rsidRPr="006122BD">
        <w:rPr>
          <w:szCs w:val="28"/>
        </w:rPr>
        <w:t>Bavorova 318, Strakonice –</w:t>
      </w:r>
      <w:r w:rsidR="009759F0">
        <w:rPr>
          <w:szCs w:val="28"/>
        </w:rPr>
        <w:t xml:space="preserve"> </w:t>
      </w:r>
      <w:r w:rsidR="009178B9" w:rsidRPr="006122BD">
        <w:rPr>
          <w:szCs w:val="28"/>
        </w:rPr>
        <w:t>směn</w:t>
      </w:r>
      <w:r w:rsidR="009759F0">
        <w:rPr>
          <w:szCs w:val="28"/>
        </w:rPr>
        <w:t>a</w:t>
      </w:r>
      <w:r w:rsidR="009178B9" w:rsidRPr="006122BD">
        <w:rPr>
          <w:szCs w:val="28"/>
        </w:rPr>
        <w:t xml:space="preserve"> částí pozemků   </w:t>
      </w:r>
    </w:p>
    <w:p w:rsidR="009178B9" w:rsidRPr="001F0DD6" w:rsidRDefault="009178B9" w:rsidP="009178B9">
      <w:pPr>
        <w:autoSpaceDN w:val="0"/>
        <w:adjustRightInd w:val="0"/>
        <w:rPr>
          <w:bCs/>
          <w:szCs w:val="20"/>
          <w:u w:val="single"/>
        </w:rPr>
      </w:pPr>
    </w:p>
    <w:p w:rsidR="009178B9" w:rsidRPr="001F0DD6" w:rsidRDefault="009178B9" w:rsidP="009178B9">
      <w:pPr>
        <w:rPr>
          <w:b/>
          <w:bCs/>
          <w:u w:val="single"/>
        </w:rPr>
      </w:pPr>
      <w:r w:rsidRPr="001F0DD6">
        <w:rPr>
          <w:b/>
          <w:bCs/>
          <w:u w:val="single"/>
        </w:rPr>
        <w:t>Návrh usnesení:</w:t>
      </w:r>
    </w:p>
    <w:p w:rsidR="009178B9" w:rsidRPr="001F0DD6" w:rsidRDefault="009178B9" w:rsidP="009178B9">
      <w:pPr>
        <w:rPr>
          <w:b/>
          <w:bCs/>
          <w:u w:val="single"/>
        </w:rPr>
      </w:pPr>
      <w:r w:rsidRPr="001F0DD6">
        <w:t>Zastupitelstvo města po projednání</w:t>
      </w:r>
      <w:r w:rsidRPr="001F0DD6">
        <w:rPr>
          <w:b/>
          <w:bCs/>
          <w:u w:val="single"/>
        </w:rPr>
        <w:t xml:space="preserve"> </w:t>
      </w:r>
    </w:p>
    <w:p w:rsidR="009178B9" w:rsidRPr="00EC7D02" w:rsidRDefault="009178B9" w:rsidP="009178B9">
      <w:pPr>
        <w:pStyle w:val="Nadpis3"/>
      </w:pPr>
      <w:r>
        <w:t>I. Souhlasí</w:t>
      </w:r>
    </w:p>
    <w:p w:rsidR="009178B9" w:rsidRDefault="009178B9" w:rsidP="009178B9">
      <w:pPr>
        <w:pStyle w:val="Bezmezer"/>
        <w:rPr>
          <w:iCs/>
        </w:rPr>
      </w:pPr>
      <w:r>
        <w:rPr>
          <w:iCs/>
        </w:rPr>
        <w:t xml:space="preserve">se směnou části  pozemku  </w:t>
      </w:r>
      <w:proofErr w:type="spellStart"/>
      <w:r>
        <w:rPr>
          <w:iCs/>
        </w:rPr>
        <w:t>p.č</w:t>
      </w:r>
      <w:proofErr w:type="spellEnd"/>
      <w:r>
        <w:rPr>
          <w:iCs/>
        </w:rPr>
        <w:t>. 402/3  ve vlastnictví města (dle geometrického plánu se jedná o díl „b“ o výměře 117 m</w:t>
      </w:r>
      <w:r>
        <w:rPr>
          <w:iCs/>
          <w:vertAlign w:val="superscript"/>
        </w:rPr>
        <w:t>2</w:t>
      </w:r>
      <w:r w:rsidRPr="00BD3A39">
        <w:rPr>
          <w:iCs/>
        </w:rPr>
        <w:t>)</w:t>
      </w:r>
      <w:r>
        <w:rPr>
          <w:iCs/>
        </w:rPr>
        <w:t xml:space="preserve"> za část pozemku </w:t>
      </w:r>
      <w:proofErr w:type="spellStart"/>
      <w:proofErr w:type="gramStart"/>
      <w:r>
        <w:rPr>
          <w:iCs/>
        </w:rPr>
        <w:t>p.č</w:t>
      </w:r>
      <w:proofErr w:type="spellEnd"/>
      <w:r>
        <w:rPr>
          <w:iCs/>
        </w:rPr>
        <w:t>.</w:t>
      </w:r>
      <w:proofErr w:type="gramEnd"/>
      <w:r>
        <w:rPr>
          <w:iCs/>
        </w:rPr>
        <w:t xml:space="preserve"> 401/4 vlastnictví firmy </w:t>
      </w:r>
      <w:proofErr w:type="spellStart"/>
      <w:r>
        <w:rPr>
          <w:iCs/>
        </w:rPr>
        <w:t>Geoteka</w:t>
      </w:r>
      <w:proofErr w:type="spellEnd"/>
      <w:r>
        <w:rPr>
          <w:iCs/>
        </w:rPr>
        <w:t xml:space="preserve"> s.r.o. (dle geometrického plánu se jedná o díl „c“ o výměře 117 m</w:t>
      </w:r>
      <w:r w:rsidRPr="00BD3A39">
        <w:rPr>
          <w:iCs/>
          <w:vertAlign w:val="superscript"/>
        </w:rPr>
        <w:t>2</w:t>
      </w:r>
      <w:r>
        <w:rPr>
          <w:iCs/>
        </w:rPr>
        <w:t>), vše v </w:t>
      </w:r>
      <w:proofErr w:type="spellStart"/>
      <w:r>
        <w:rPr>
          <w:iCs/>
        </w:rPr>
        <w:t>k.ú</w:t>
      </w:r>
      <w:proofErr w:type="spellEnd"/>
      <w:r>
        <w:rPr>
          <w:iCs/>
        </w:rPr>
        <w:t xml:space="preserve">. Strakonice, </w:t>
      </w:r>
      <w:r w:rsidRPr="00C0143C">
        <w:rPr>
          <w:iCs/>
        </w:rPr>
        <w:t>a to bez doplatku.</w:t>
      </w:r>
      <w:r>
        <w:rPr>
          <w:iCs/>
        </w:rPr>
        <w:t xml:space="preserve"> </w:t>
      </w:r>
    </w:p>
    <w:p w:rsidR="009178B9" w:rsidRPr="0032361A" w:rsidRDefault="009178B9" w:rsidP="009178B9">
      <w:pPr>
        <w:pStyle w:val="Nadpis3"/>
      </w:pPr>
      <w:r>
        <w:t>II. Pověřuje</w:t>
      </w:r>
    </w:p>
    <w:p w:rsidR="009178B9" w:rsidRDefault="009178B9" w:rsidP="009178B9">
      <w:pPr>
        <w:pStyle w:val="Bezmezer"/>
        <w:rPr>
          <w:iCs/>
        </w:rPr>
      </w:pPr>
      <w:r>
        <w:rPr>
          <w:iCs/>
        </w:rPr>
        <w:t>starostu města podpisem směnné smlouvy.</w:t>
      </w:r>
    </w:p>
    <w:p w:rsidR="009178B9" w:rsidRDefault="009178B9" w:rsidP="009178B9">
      <w:pPr>
        <w:pStyle w:val="Bezmezer"/>
        <w:rPr>
          <w:iCs/>
        </w:rPr>
      </w:pPr>
    </w:p>
    <w:p w:rsidR="00BA190B" w:rsidRPr="00F57BD2" w:rsidRDefault="00BA190B" w:rsidP="00BA190B">
      <w:pPr>
        <w:pStyle w:val="Nadpis2"/>
      </w:pPr>
      <w:r>
        <w:t>1</w:t>
      </w:r>
      <w:r w:rsidR="00D7790C">
        <w:t>7</w:t>
      </w:r>
      <w:r w:rsidRPr="00F57BD2">
        <w:t>) Žádost o uzavření smlouvy o smlouvě budoucí kupní a následně kupní smlouvy v souvislosti se Zásadami realizace staveb komunikací a inženýrských sítí obecného zájmu</w:t>
      </w:r>
    </w:p>
    <w:p w:rsidR="00BA190B" w:rsidRPr="00F57BD2" w:rsidRDefault="00BA190B" w:rsidP="00BA190B">
      <w:pPr>
        <w:pStyle w:val="Zkladntext22"/>
        <w:widowControl/>
        <w:overflowPunct/>
        <w:autoSpaceDE/>
        <w:adjustRightInd/>
        <w:rPr>
          <w:sz w:val="28"/>
          <w:szCs w:val="24"/>
        </w:rPr>
      </w:pPr>
      <w:r w:rsidRPr="00F57BD2">
        <w:rPr>
          <w:sz w:val="28"/>
          <w:szCs w:val="24"/>
          <w:u w:val="none"/>
        </w:rPr>
        <w:t>ŽADATEL: Iveta a Pavel Mrkvičkovi</w:t>
      </w:r>
      <w:r w:rsidRPr="00F57BD2">
        <w:rPr>
          <w:sz w:val="28"/>
          <w:szCs w:val="24"/>
        </w:rPr>
        <w:t xml:space="preserve"> </w:t>
      </w:r>
    </w:p>
    <w:p w:rsidR="00803AF1" w:rsidRDefault="00803AF1" w:rsidP="00BA190B">
      <w:pPr>
        <w:pStyle w:val="Zkladntext31"/>
        <w:widowControl/>
        <w:overflowPunct/>
        <w:autoSpaceDE/>
        <w:autoSpaceDN/>
        <w:adjustRightInd/>
        <w:rPr>
          <w:iCs/>
          <w:color w:val="000000"/>
        </w:rPr>
      </w:pPr>
    </w:p>
    <w:p w:rsidR="00BA190B" w:rsidRPr="001F0DD6" w:rsidRDefault="00BA190B" w:rsidP="00BA190B">
      <w:pPr>
        <w:rPr>
          <w:b/>
          <w:bCs/>
          <w:u w:val="single"/>
        </w:rPr>
      </w:pPr>
      <w:r w:rsidRPr="001F0DD6">
        <w:rPr>
          <w:b/>
          <w:bCs/>
          <w:u w:val="single"/>
        </w:rPr>
        <w:t>Návrh usnesení:</w:t>
      </w:r>
    </w:p>
    <w:p w:rsidR="00BA190B" w:rsidRPr="001F0DD6" w:rsidRDefault="00BA190B" w:rsidP="00BA190B">
      <w:pPr>
        <w:rPr>
          <w:b/>
          <w:bCs/>
          <w:u w:val="single"/>
        </w:rPr>
      </w:pPr>
      <w:r w:rsidRPr="001F0DD6">
        <w:t>Zastupitelstvo města po projednání</w:t>
      </w:r>
      <w:r w:rsidRPr="001F0DD6">
        <w:rPr>
          <w:b/>
          <w:bCs/>
          <w:u w:val="single"/>
        </w:rPr>
        <w:t xml:space="preserve"> </w:t>
      </w:r>
    </w:p>
    <w:p w:rsidR="00BA190B" w:rsidRDefault="00BA190B" w:rsidP="00BA190B">
      <w:pPr>
        <w:pStyle w:val="Nadpis3"/>
      </w:pPr>
      <w:r>
        <w:t>I. Revokuje</w:t>
      </w:r>
    </w:p>
    <w:p w:rsidR="00BA190B" w:rsidRPr="00DA25EA" w:rsidRDefault="00BA190B" w:rsidP="00BA190B">
      <w:r>
        <w:t>část usnesení ZM č. 493/ZM/2017, a to v odstavci I. ustanovení týkající se uzavření kupní smlouvy a dále kupní ceny.</w:t>
      </w:r>
    </w:p>
    <w:p w:rsidR="00BA190B" w:rsidRDefault="00BA190B" w:rsidP="00BA190B">
      <w:pPr>
        <w:pStyle w:val="Nadpis3"/>
      </w:pPr>
      <w:r>
        <w:t>II. Souhlasí</w:t>
      </w:r>
    </w:p>
    <w:p w:rsidR="00BA190B" w:rsidRDefault="00BA190B" w:rsidP="00BA190B">
      <w:pPr>
        <w:pStyle w:val="Zkladntext31"/>
        <w:widowControl/>
        <w:overflowPunct/>
        <w:autoSpaceDE/>
        <w:autoSpaceDN/>
        <w:adjustRightInd/>
        <w:rPr>
          <w:bCs/>
          <w:szCs w:val="24"/>
        </w:rPr>
      </w:pPr>
      <w:r>
        <w:rPr>
          <w:bCs/>
          <w:szCs w:val="24"/>
        </w:rPr>
        <w:t xml:space="preserve">v souvislosti s dokončením stavby kanalizačního a vodovodního řadu na pozemku </w:t>
      </w:r>
      <w:proofErr w:type="spellStart"/>
      <w:proofErr w:type="gramStart"/>
      <w:r>
        <w:rPr>
          <w:bCs/>
          <w:szCs w:val="24"/>
        </w:rPr>
        <w:t>p.č</w:t>
      </w:r>
      <w:proofErr w:type="spellEnd"/>
      <w:r>
        <w:rPr>
          <w:bCs/>
          <w:szCs w:val="24"/>
        </w:rPr>
        <w:t>.</w:t>
      </w:r>
      <w:proofErr w:type="gramEnd"/>
      <w:r>
        <w:rPr>
          <w:bCs/>
          <w:szCs w:val="24"/>
        </w:rPr>
        <w:t xml:space="preserve"> dle KN 1293/1 v </w:t>
      </w:r>
      <w:proofErr w:type="spellStart"/>
      <w:r>
        <w:rPr>
          <w:bCs/>
          <w:szCs w:val="24"/>
        </w:rPr>
        <w:t>k.ú</w:t>
      </w:r>
      <w:proofErr w:type="spellEnd"/>
      <w:r>
        <w:rPr>
          <w:bCs/>
          <w:szCs w:val="24"/>
        </w:rPr>
        <w:t xml:space="preserve">. </w:t>
      </w:r>
      <w:proofErr w:type="spellStart"/>
      <w:r>
        <w:rPr>
          <w:bCs/>
          <w:szCs w:val="24"/>
        </w:rPr>
        <w:t>Dražejov</w:t>
      </w:r>
      <w:proofErr w:type="spellEnd"/>
      <w:r>
        <w:rPr>
          <w:bCs/>
          <w:szCs w:val="24"/>
        </w:rPr>
        <w:t xml:space="preserve"> u Strakonic, v majetku města Strakonice, s uzavřením  kupní smlouvy s předmětem koupě kanalizačního </w:t>
      </w:r>
      <w:r w:rsidR="00873BA0">
        <w:rPr>
          <w:bCs/>
          <w:szCs w:val="24"/>
        </w:rPr>
        <w:t xml:space="preserve">řadu </w:t>
      </w:r>
      <w:r>
        <w:rPr>
          <w:bCs/>
          <w:szCs w:val="24"/>
        </w:rPr>
        <w:t xml:space="preserve">(53,7 m) a vodovodního </w:t>
      </w:r>
      <w:r w:rsidR="00873BA0">
        <w:rPr>
          <w:bCs/>
          <w:szCs w:val="24"/>
        </w:rPr>
        <w:t xml:space="preserve">řadu </w:t>
      </w:r>
      <w:r>
        <w:rPr>
          <w:bCs/>
          <w:szCs w:val="24"/>
        </w:rPr>
        <w:t xml:space="preserve">(88,8 m) dle projektové dokumentace skutečného provedení stavby „Prodloužení vodovodu a kanalizace včetně přípojek pro novostavbu rodinného domu a garáže na </w:t>
      </w:r>
      <w:proofErr w:type="spellStart"/>
      <w:r>
        <w:rPr>
          <w:bCs/>
          <w:szCs w:val="24"/>
        </w:rPr>
        <w:t>poz</w:t>
      </w:r>
      <w:proofErr w:type="spellEnd"/>
      <w:r>
        <w:rPr>
          <w:bCs/>
          <w:szCs w:val="24"/>
        </w:rPr>
        <w:t xml:space="preserve">. </w:t>
      </w:r>
      <w:proofErr w:type="spellStart"/>
      <w:r>
        <w:rPr>
          <w:bCs/>
          <w:szCs w:val="24"/>
        </w:rPr>
        <w:t>parc.č</w:t>
      </w:r>
      <w:proofErr w:type="spellEnd"/>
      <w:r>
        <w:rPr>
          <w:bCs/>
          <w:szCs w:val="24"/>
        </w:rPr>
        <w:t xml:space="preserve">. 1092/9, </w:t>
      </w:r>
      <w:proofErr w:type="spellStart"/>
      <w:proofErr w:type="gramStart"/>
      <w:r>
        <w:rPr>
          <w:bCs/>
          <w:szCs w:val="24"/>
        </w:rPr>
        <w:t>k.ú</w:t>
      </w:r>
      <w:proofErr w:type="spellEnd"/>
      <w:r>
        <w:rPr>
          <w:bCs/>
          <w:szCs w:val="24"/>
        </w:rPr>
        <w:t>.</w:t>
      </w:r>
      <w:proofErr w:type="gramEnd"/>
      <w:r>
        <w:rPr>
          <w:bCs/>
          <w:szCs w:val="24"/>
        </w:rPr>
        <w:t xml:space="preserve"> </w:t>
      </w:r>
      <w:proofErr w:type="spellStart"/>
      <w:r>
        <w:rPr>
          <w:bCs/>
          <w:szCs w:val="24"/>
        </w:rPr>
        <w:t>Dražejov</w:t>
      </w:r>
      <w:proofErr w:type="spellEnd"/>
      <w:r>
        <w:rPr>
          <w:bCs/>
          <w:szCs w:val="24"/>
        </w:rPr>
        <w:t xml:space="preserve"> u </w:t>
      </w:r>
      <w:r>
        <w:rPr>
          <w:bCs/>
          <w:szCs w:val="24"/>
        </w:rPr>
        <w:lastRenderedPageBreak/>
        <w:t>Strakonic“. Kupní cena byla stanovena ve výši 25% celkových finančních nákladů, tzn. 133.780,- Kč.</w:t>
      </w:r>
    </w:p>
    <w:p w:rsidR="00BA190B" w:rsidRDefault="00BA190B" w:rsidP="00BA190B">
      <w:pPr>
        <w:pStyle w:val="Nadpis3"/>
      </w:pPr>
      <w:r>
        <w:t>III. Pověřuje</w:t>
      </w:r>
    </w:p>
    <w:p w:rsidR="00BA190B" w:rsidRDefault="00BA190B" w:rsidP="00BA190B">
      <w:pPr>
        <w:pStyle w:val="Zkladntext31"/>
        <w:widowControl/>
        <w:overflowPunct/>
        <w:autoSpaceDE/>
        <w:adjustRightInd/>
      </w:pPr>
      <w:r>
        <w:t>starostu podpisem předmětné smlouvy.</w:t>
      </w:r>
    </w:p>
    <w:p w:rsidR="00BA190B" w:rsidRDefault="00BA190B" w:rsidP="00BA190B">
      <w:pPr>
        <w:pStyle w:val="Zkladntext31"/>
        <w:widowControl/>
        <w:overflowPunct/>
        <w:autoSpaceDE/>
        <w:adjustRightInd/>
      </w:pPr>
    </w:p>
    <w:p w:rsidR="00396F1D" w:rsidRPr="00C534A4" w:rsidRDefault="00102C20" w:rsidP="00396F1D">
      <w:pPr>
        <w:pStyle w:val="Nadpis2"/>
      </w:pPr>
      <w:r>
        <w:t>1</w:t>
      </w:r>
      <w:r w:rsidR="00D7790C">
        <w:t>8</w:t>
      </w:r>
      <w:r w:rsidR="00396F1D" w:rsidRPr="00C534A4">
        <w:t xml:space="preserve">) Paní Jana Loučková – nabídka pozemku </w:t>
      </w:r>
      <w:proofErr w:type="spellStart"/>
      <w:proofErr w:type="gramStart"/>
      <w:r w:rsidR="00396F1D" w:rsidRPr="00C534A4">
        <w:t>p.č</w:t>
      </w:r>
      <w:proofErr w:type="spellEnd"/>
      <w:r w:rsidR="00396F1D" w:rsidRPr="00C534A4">
        <w:t>.</w:t>
      </w:r>
      <w:proofErr w:type="gramEnd"/>
      <w:r w:rsidR="00396F1D" w:rsidRPr="00C534A4">
        <w:t xml:space="preserve"> 44/8 v </w:t>
      </w:r>
      <w:proofErr w:type="spellStart"/>
      <w:r w:rsidR="00396F1D" w:rsidRPr="00C534A4">
        <w:t>k.ú</w:t>
      </w:r>
      <w:proofErr w:type="spellEnd"/>
      <w:r w:rsidR="00396F1D" w:rsidRPr="00C534A4">
        <w:t>. Nové  Strakonice z titulu předkupního práva dle § 101 zák. č. 183/2006 Sb. o územním plánování a stavebním řádu, v platném znění</w:t>
      </w:r>
    </w:p>
    <w:p w:rsidR="00396F1D" w:rsidRPr="00C534A4" w:rsidRDefault="00396F1D" w:rsidP="00396F1D"/>
    <w:p w:rsidR="00396F1D" w:rsidRPr="001F0DD6" w:rsidRDefault="00396F1D" w:rsidP="00396F1D">
      <w:pPr>
        <w:rPr>
          <w:b/>
          <w:bCs/>
          <w:u w:val="single"/>
        </w:rPr>
      </w:pPr>
      <w:r w:rsidRPr="001F0DD6">
        <w:rPr>
          <w:b/>
          <w:bCs/>
          <w:u w:val="single"/>
        </w:rPr>
        <w:t>Návrh usnesení:</w:t>
      </w:r>
    </w:p>
    <w:p w:rsidR="00396F1D" w:rsidRPr="001F0DD6" w:rsidRDefault="00396F1D" w:rsidP="00396F1D">
      <w:pPr>
        <w:rPr>
          <w:b/>
          <w:bCs/>
          <w:u w:val="single"/>
        </w:rPr>
      </w:pPr>
      <w:r w:rsidRPr="001F0DD6">
        <w:t>Zastupitelstvo města po projednání</w:t>
      </w:r>
      <w:r w:rsidRPr="001F0DD6">
        <w:rPr>
          <w:b/>
          <w:bCs/>
          <w:u w:val="single"/>
        </w:rPr>
        <w:t xml:space="preserve"> </w:t>
      </w:r>
    </w:p>
    <w:p w:rsidR="00396F1D" w:rsidRPr="00894A4E" w:rsidRDefault="00396F1D" w:rsidP="001452EA">
      <w:pPr>
        <w:pStyle w:val="Nadpis3"/>
      </w:pPr>
      <w:r>
        <w:t>Souhlasí</w:t>
      </w:r>
      <w:r w:rsidRPr="00894A4E">
        <w:t xml:space="preserve"> </w:t>
      </w:r>
    </w:p>
    <w:p w:rsidR="00396F1D" w:rsidRPr="00C534A4" w:rsidRDefault="00396F1D" w:rsidP="00396F1D">
      <w:pPr>
        <w:rPr>
          <w:bCs/>
        </w:rPr>
      </w:pPr>
      <w:r w:rsidRPr="00C534A4">
        <w:t xml:space="preserve">s nevyužitím nabídky  prodeje pozemku </w:t>
      </w:r>
      <w:proofErr w:type="spellStart"/>
      <w:proofErr w:type="gramStart"/>
      <w:r w:rsidRPr="00C534A4">
        <w:t>p.č</w:t>
      </w:r>
      <w:proofErr w:type="spellEnd"/>
      <w:r w:rsidRPr="00C534A4">
        <w:t>.</w:t>
      </w:r>
      <w:proofErr w:type="gramEnd"/>
      <w:r w:rsidRPr="00C534A4">
        <w:t xml:space="preserve"> 44/8 o výměře 131 m</w:t>
      </w:r>
      <w:r w:rsidRPr="00C534A4">
        <w:rPr>
          <w:vertAlign w:val="superscript"/>
        </w:rPr>
        <w:t>2</w:t>
      </w:r>
      <w:r w:rsidRPr="00C534A4">
        <w:t xml:space="preserve"> v </w:t>
      </w:r>
      <w:proofErr w:type="spellStart"/>
      <w:r w:rsidRPr="00C534A4">
        <w:t>k.ú</w:t>
      </w:r>
      <w:proofErr w:type="spellEnd"/>
      <w:r w:rsidRPr="00C534A4">
        <w:t xml:space="preserve">.  Nové Strakonice, </w:t>
      </w:r>
      <w:r>
        <w:t xml:space="preserve">   </w:t>
      </w:r>
      <w:r w:rsidRPr="00C534A4">
        <w:t>od vlastníka tohoto pozemku, paní Jany Loučkové</w:t>
      </w:r>
      <w:r w:rsidR="00E8318C">
        <w:t xml:space="preserve"> </w:t>
      </w:r>
      <w:r w:rsidRPr="00C534A4">
        <w:t>a to z t</w:t>
      </w:r>
      <w:r w:rsidR="00CB4D8A">
        <w:t xml:space="preserve">itulu předkupního práva </w:t>
      </w:r>
      <w:r w:rsidRPr="00C534A4">
        <w:t>zřízeného podle § 101 zákona č. 183/2006 Sb., o územním plánování a stavebním řádu, v platném znění.</w:t>
      </w:r>
    </w:p>
    <w:p w:rsidR="00396F1D" w:rsidRDefault="00396F1D" w:rsidP="00396F1D">
      <w:pPr>
        <w:pStyle w:val="Zkladntext22"/>
        <w:widowControl/>
        <w:overflowPunct/>
        <w:autoSpaceDE/>
        <w:rPr>
          <w:b w:val="0"/>
          <w:bCs/>
          <w:u w:val="none"/>
        </w:rPr>
      </w:pPr>
    </w:p>
    <w:p w:rsidR="00BD5D50" w:rsidRPr="00C534A4" w:rsidRDefault="00D7790C" w:rsidP="00BD5D50">
      <w:pPr>
        <w:pStyle w:val="Nadpis2"/>
        <w:rPr>
          <w:szCs w:val="28"/>
        </w:rPr>
      </w:pPr>
      <w:r>
        <w:rPr>
          <w:szCs w:val="28"/>
        </w:rPr>
        <w:t>19</w:t>
      </w:r>
      <w:r w:rsidR="00BD5D50" w:rsidRPr="00C534A4">
        <w:rPr>
          <w:szCs w:val="28"/>
        </w:rPr>
        <w:t>) Darování movitého majetku - ČR – Krajské ředitelství policie Jihočeského kraje, Lanno</w:t>
      </w:r>
      <w:r w:rsidR="00BD5D50">
        <w:rPr>
          <w:szCs w:val="28"/>
        </w:rPr>
        <w:t>va tř. 193/26, České Budějovice</w:t>
      </w:r>
    </w:p>
    <w:p w:rsidR="00BD5D50" w:rsidRPr="00C534A4" w:rsidRDefault="00BD5D50" w:rsidP="00BD5D50"/>
    <w:p w:rsidR="00C17B66" w:rsidRPr="001F0DD6" w:rsidRDefault="00C17B66" w:rsidP="00C17B66">
      <w:pPr>
        <w:rPr>
          <w:b/>
          <w:bCs/>
          <w:u w:val="single"/>
        </w:rPr>
      </w:pPr>
      <w:r w:rsidRPr="001F0DD6">
        <w:rPr>
          <w:b/>
          <w:bCs/>
          <w:u w:val="single"/>
        </w:rPr>
        <w:t>Návrh usnesení:</w:t>
      </w:r>
    </w:p>
    <w:p w:rsidR="00C17B66" w:rsidRPr="001F0DD6" w:rsidRDefault="00C17B66" w:rsidP="00C17B66">
      <w:pPr>
        <w:rPr>
          <w:b/>
          <w:bCs/>
          <w:u w:val="single"/>
        </w:rPr>
      </w:pPr>
      <w:r w:rsidRPr="001F0DD6">
        <w:t>Zastupitelstvo města po projednání</w:t>
      </w:r>
      <w:r w:rsidRPr="001F0DD6">
        <w:rPr>
          <w:b/>
          <w:bCs/>
          <w:u w:val="single"/>
        </w:rPr>
        <w:t xml:space="preserve"> </w:t>
      </w:r>
    </w:p>
    <w:p w:rsidR="00BD5D50" w:rsidRPr="00D90A92" w:rsidRDefault="00C17B66" w:rsidP="00BD5D50">
      <w:pPr>
        <w:pStyle w:val="Nadpis3"/>
      </w:pPr>
      <w:r>
        <w:t>I. Souhlasí</w:t>
      </w:r>
    </w:p>
    <w:p w:rsidR="00BD5D50" w:rsidRPr="00C534A4" w:rsidRDefault="00BD5D50" w:rsidP="00BD5D50">
      <w:r w:rsidRPr="00C534A4">
        <w:t>s uzavřením darovací smlouvy mezi městem Strakonice a  ČR – Krajským ředitelstvím policie Jihočeského kraje, Lannova tř. 193/26, České Budějovice, jejímž předmětem bude darování movitého majetku v celkové pořizovací hodnotě 259.794,- Kč (z toho DDHM v </w:t>
      </w:r>
      <w:proofErr w:type="spellStart"/>
      <w:r w:rsidRPr="00C534A4">
        <w:t>pořiz</w:t>
      </w:r>
      <w:proofErr w:type="spellEnd"/>
      <w:r w:rsidRPr="00C534A4">
        <w:t xml:space="preserve">. hodnotě 225.191,- Kč a všeobecný materiál v pořizovací hodnotě 34.603,- Kč, pořizovací cena je shodná se zůstatkovou cenou), konkrétně movitého majetku ze speciální výslechové místnosti v objektu Policie ČR, Územního odboru Strakonice, Plánkova 629, Strakonice. </w:t>
      </w:r>
    </w:p>
    <w:p w:rsidR="00BD5D50" w:rsidRPr="00D90A92" w:rsidRDefault="00C17B66" w:rsidP="00BD5D50">
      <w:pPr>
        <w:pStyle w:val="Nadpis3"/>
      </w:pPr>
      <w:r>
        <w:t>II. Pověřuje</w:t>
      </w:r>
    </w:p>
    <w:p w:rsidR="00BD5D50" w:rsidRDefault="00BD5D50" w:rsidP="00BD5D50">
      <w:r w:rsidRPr="00C534A4">
        <w:t>starostu města podpisem příslušné smlouvy.</w:t>
      </w:r>
    </w:p>
    <w:p w:rsidR="00803AF1" w:rsidRDefault="00803AF1" w:rsidP="00BD5D50"/>
    <w:p w:rsidR="00396F1D" w:rsidRPr="00177C14" w:rsidRDefault="00D7790C" w:rsidP="00396F1D">
      <w:pPr>
        <w:pStyle w:val="Nadpis2"/>
      </w:pPr>
      <w:r>
        <w:t>20</w:t>
      </w:r>
      <w:r w:rsidR="00396F1D" w:rsidRPr="00C534A4">
        <w:t>) Česká spořitelna, a.</w:t>
      </w:r>
      <w:proofErr w:type="gramStart"/>
      <w:r w:rsidR="00396F1D" w:rsidRPr="00C534A4">
        <w:t>s. , Olbrachtova</w:t>
      </w:r>
      <w:proofErr w:type="gramEnd"/>
      <w:r w:rsidR="00396F1D" w:rsidRPr="00C534A4">
        <w:t xml:space="preserve"> 1929/62, 140 00 Praha 4,                       IČ: 45244782, DIČ: CZ45244782 -  účast města Strakonice ve výběrovém řízení na určení kupujícího nemovitostí ve vlastnictví společnosti Česká spořitelna a.s. </w:t>
      </w:r>
    </w:p>
    <w:p w:rsidR="00396F1D" w:rsidRPr="00C534A4" w:rsidRDefault="00396F1D" w:rsidP="00396F1D"/>
    <w:p w:rsidR="00396F1D" w:rsidRPr="001F0DD6" w:rsidRDefault="00396F1D" w:rsidP="00396F1D">
      <w:pPr>
        <w:rPr>
          <w:b/>
          <w:bCs/>
          <w:u w:val="single"/>
        </w:rPr>
      </w:pPr>
      <w:r w:rsidRPr="001F0DD6">
        <w:rPr>
          <w:b/>
          <w:bCs/>
          <w:u w:val="single"/>
        </w:rPr>
        <w:t>Návrh usnesení:</w:t>
      </w:r>
    </w:p>
    <w:p w:rsidR="00396F1D" w:rsidRPr="001F0DD6" w:rsidRDefault="00396F1D" w:rsidP="00396F1D">
      <w:pPr>
        <w:rPr>
          <w:b/>
          <w:bCs/>
          <w:u w:val="single"/>
        </w:rPr>
      </w:pPr>
      <w:r w:rsidRPr="001F0DD6">
        <w:t>Zastupitelstvo města po projednání</w:t>
      </w:r>
      <w:r w:rsidRPr="001F0DD6">
        <w:rPr>
          <w:b/>
          <w:bCs/>
          <w:u w:val="single"/>
        </w:rPr>
        <w:t xml:space="preserve"> </w:t>
      </w:r>
    </w:p>
    <w:p w:rsidR="00396F1D" w:rsidRPr="00C534A4" w:rsidRDefault="00396F1D" w:rsidP="00396F1D">
      <w:pPr>
        <w:pStyle w:val="Nadpis3"/>
      </w:pPr>
      <w:r>
        <w:t>I. Nesouhlasí</w:t>
      </w:r>
    </w:p>
    <w:p w:rsidR="00396F1D" w:rsidRPr="00C534A4" w:rsidRDefault="00396F1D" w:rsidP="00396F1D">
      <w:pPr>
        <w:pStyle w:val="Bezmezer"/>
        <w:rPr>
          <w:bCs/>
        </w:rPr>
      </w:pPr>
      <w:r w:rsidRPr="00C534A4">
        <w:t>s</w:t>
      </w:r>
      <w:r w:rsidRPr="00C534A4">
        <w:rPr>
          <w:b/>
        </w:rPr>
        <w:t> </w:t>
      </w:r>
      <w:r w:rsidRPr="00C534A4">
        <w:rPr>
          <w:bCs/>
        </w:rPr>
        <w:t xml:space="preserve">účastí města Strakonice ve výběrovém řízení na určení kupujícího nemovitostí ve vlastnictví České spořitelny a.s. </w:t>
      </w:r>
      <w:r w:rsidRPr="00C534A4">
        <w:t>Olbrachtova 1929/62, 140 00 Praha 4, IČ: 45244782 DIČ: CZ45244782</w:t>
      </w:r>
      <w:r w:rsidRPr="00C534A4">
        <w:rPr>
          <w:bCs/>
        </w:rPr>
        <w:t xml:space="preserve"> a to p</w:t>
      </w:r>
      <w:r w:rsidR="00CB4D8A">
        <w:t xml:space="preserve">ozemku </w:t>
      </w:r>
      <w:proofErr w:type="spellStart"/>
      <w:r w:rsidR="00CB4D8A">
        <w:t>parc.</w:t>
      </w:r>
      <w:r w:rsidRPr="00C534A4">
        <w:t>č</w:t>
      </w:r>
      <w:proofErr w:type="spellEnd"/>
      <w:r w:rsidRPr="00C534A4">
        <w:t>. st. 154 o výměře 418 m</w:t>
      </w:r>
      <w:r w:rsidRPr="00C534A4">
        <w:rPr>
          <w:vertAlign w:val="superscript"/>
        </w:rPr>
        <w:t>2</w:t>
      </w:r>
      <w:r w:rsidRPr="00C534A4">
        <w:t xml:space="preserve"> (zastavěná plocha a nádvoří) v </w:t>
      </w:r>
      <w:proofErr w:type="spellStart"/>
      <w:proofErr w:type="gramStart"/>
      <w:r w:rsidRPr="00C534A4">
        <w:t>k.ú</w:t>
      </w:r>
      <w:proofErr w:type="spellEnd"/>
      <w:r w:rsidRPr="00C534A4">
        <w:t>.</w:t>
      </w:r>
      <w:proofErr w:type="gramEnd"/>
      <w:r w:rsidRPr="00C534A4">
        <w:t xml:space="preserve"> Strakonic</w:t>
      </w:r>
      <w:r w:rsidR="00CB4D8A">
        <w:t xml:space="preserve">e, jehož součástí je stavba, </w:t>
      </w:r>
      <w:proofErr w:type="gramStart"/>
      <w:r w:rsidR="00CB4D8A">
        <w:t>č.</w:t>
      </w:r>
      <w:r w:rsidRPr="00C534A4">
        <w:t>p.</w:t>
      </w:r>
      <w:proofErr w:type="gramEnd"/>
      <w:r w:rsidRPr="00C534A4">
        <w:t xml:space="preserve"> 55, objekt k bydlení ve Strakonicích I., obec a okres Strakonice a pozemku </w:t>
      </w:r>
      <w:proofErr w:type="spellStart"/>
      <w:r w:rsidRPr="00C534A4">
        <w:t>parc</w:t>
      </w:r>
      <w:proofErr w:type="spellEnd"/>
      <w:r w:rsidRPr="00C534A4">
        <w:t>. č.</w:t>
      </w:r>
      <w:r w:rsidR="00CB4D8A">
        <w:t xml:space="preserve"> st.</w:t>
      </w:r>
      <w:r w:rsidRPr="00C534A4">
        <w:t xml:space="preserve"> 155, o výměře 140 m</w:t>
      </w:r>
      <w:r w:rsidRPr="00C534A4">
        <w:rPr>
          <w:vertAlign w:val="superscript"/>
        </w:rPr>
        <w:t>2</w:t>
      </w:r>
      <w:r w:rsidRPr="00C534A4">
        <w:t xml:space="preserve"> v </w:t>
      </w:r>
      <w:proofErr w:type="spellStart"/>
      <w:r w:rsidRPr="00C534A4">
        <w:t>k.ú</w:t>
      </w:r>
      <w:proofErr w:type="spellEnd"/>
      <w:r w:rsidRPr="00C534A4">
        <w:t>. Strakonice (zastavěná plocha a nádvoří</w:t>
      </w:r>
      <w:r w:rsidR="00CB4D8A">
        <w:t xml:space="preserve">), jehož součástí je stavba, </w:t>
      </w:r>
      <w:proofErr w:type="gramStart"/>
      <w:r w:rsidR="00CB4D8A">
        <w:t>č.</w:t>
      </w:r>
      <w:r w:rsidRPr="00C534A4">
        <w:t>p.</w:t>
      </w:r>
      <w:proofErr w:type="gramEnd"/>
      <w:r w:rsidRPr="00C534A4">
        <w:t xml:space="preserve"> 56, objekt k bydlení ve Strakonicích I., obec a okres Strakonice. </w:t>
      </w:r>
    </w:p>
    <w:p w:rsidR="00396F1D" w:rsidRPr="00C534A4" w:rsidRDefault="00396F1D" w:rsidP="00396F1D">
      <w:pPr>
        <w:pStyle w:val="Nadpis3"/>
      </w:pPr>
      <w:r>
        <w:t>II. Souhlasí</w:t>
      </w:r>
    </w:p>
    <w:p w:rsidR="00396F1D" w:rsidRPr="00C534A4" w:rsidRDefault="00396F1D" w:rsidP="00396F1D">
      <w:pPr>
        <w:pStyle w:val="Bezmezer"/>
      </w:pPr>
      <w:r w:rsidRPr="00C534A4">
        <w:t>s vyřazením nabídky těchto nemovitých věcí z evidence.</w:t>
      </w:r>
    </w:p>
    <w:p w:rsidR="00396F1D" w:rsidRPr="00C534A4" w:rsidRDefault="00396F1D" w:rsidP="00396F1D"/>
    <w:p w:rsidR="009451BC" w:rsidRDefault="004A78E1" w:rsidP="009451BC">
      <w:pPr>
        <w:pStyle w:val="Nadpis2"/>
      </w:pPr>
      <w:r>
        <w:t>2</w:t>
      </w:r>
      <w:r w:rsidR="00D7790C">
        <w:t>1</w:t>
      </w:r>
      <w:r w:rsidR="009451BC">
        <w:t>) Doplnění „Pravidel pro přidělování a pronajímání bytů ve vlastnictví města Strakonice“</w:t>
      </w:r>
    </w:p>
    <w:p w:rsidR="009451BC" w:rsidRPr="00DE1DBF" w:rsidRDefault="009451BC" w:rsidP="009451BC"/>
    <w:p w:rsidR="009451BC" w:rsidRPr="001F0DD6" w:rsidRDefault="009451BC" w:rsidP="009451BC">
      <w:pPr>
        <w:rPr>
          <w:b/>
          <w:bCs/>
          <w:u w:val="single"/>
        </w:rPr>
      </w:pPr>
      <w:r w:rsidRPr="001F0DD6">
        <w:rPr>
          <w:b/>
          <w:bCs/>
          <w:u w:val="single"/>
        </w:rPr>
        <w:t>Návrh usnesení:</w:t>
      </w:r>
    </w:p>
    <w:p w:rsidR="009451BC" w:rsidRPr="001F0DD6" w:rsidRDefault="009451BC" w:rsidP="009451BC">
      <w:pPr>
        <w:rPr>
          <w:b/>
          <w:bCs/>
          <w:u w:val="single"/>
        </w:rPr>
      </w:pPr>
      <w:r w:rsidRPr="001F0DD6">
        <w:t>Zastupitelstvo města po projednání</w:t>
      </w:r>
      <w:r w:rsidRPr="001F0DD6">
        <w:rPr>
          <w:b/>
          <w:bCs/>
          <w:u w:val="single"/>
        </w:rPr>
        <w:t xml:space="preserve"> </w:t>
      </w:r>
    </w:p>
    <w:p w:rsidR="009451BC" w:rsidRPr="00C52F50" w:rsidRDefault="009451BC" w:rsidP="009451BC">
      <w:pPr>
        <w:pStyle w:val="Nadpis3"/>
      </w:pPr>
      <w:r>
        <w:t>I. Upravuje</w:t>
      </w:r>
    </w:p>
    <w:p w:rsidR="009451BC" w:rsidRPr="00F51951" w:rsidRDefault="009451BC" w:rsidP="009451BC">
      <w:pPr>
        <w:widowControl w:val="0"/>
        <w:overflowPunct w:val="0"/>
        <w:autoSpaceDE w:val="0"/>
        <w:autoSpaceDN w:val="0"/>
        <w:adjustRightInd w:val="0"/>
      </w:pPr>
      <w:r w:rsidRPr="00C52F50">
        <w:t xml:space="preserve">s účinností od 1. </w:t>
      </w:r>
      <w:r>
        <w:t>5</w:t>
      </w:r>
      <w:r w:rsidRPr="00C52F50">
        <w:t>. 201</w:t>
      </w:r>
      <w:r>
        <w:t>8</w:t>
      </w:r>
      <w:r w:rsidRPr="00C52F50">
        <w:t xml:space="preserve"> „Pravidla pro přidělování a pronajímání bytů ve vlastnictví města Strakonice“ schválené Zastupitelstvem města Strakonice dne </w:t>
      </w:r>
      <w:proofErr w:type="gramStart"/>
      <w:r w:rsidRPr="00C52F50">
        <w:t>1</w:t>
      </w:r>
      <w:r>
        <w:t>4</w:t>
      </w:r>
      <w:r w:rsidRPr="00C52F50">
        <w:t>.</w:t>
      </w:r>
      <w:r>
        <w:t>12</w:t>
      </w:r>
      <w:r w:rsidRPr="00C52F50">
        <w:t>.201</w:t>
      </w:r>
      <w:r>
        <w:t>6</w:t>
      </w:r>
      <w:proofErr w:type="gramEnd"/>
      <w:r>
        <w:t xml:space="preserve"> takto: </w:t>
      </w:r>
    </w:p>
    <w:p w:rsidR="009451BC" w:rsidRPr="00F51951" w:rsidRDefault="009451BC" w:rsidP="009451BC">
      <w:pPr>
        <w:rPr>
          <w:b/>
          <w:u w:val="single"/>
        </w:rPr>
      </w:pPr>
      <w:r>
        <w:rPr>
          <w:b/>
          <w:u w:val="single"/>
        </w:rPr>
        <w:t>Dosavadní znění:</w:t>
      </w:r>
    </w:p>
    <w:p w:rsidR="009451BC" w:rsidRPr="00F51951" w:rsidRDefault="009451BC" w:rsidP="009451BC">
      <w:r w:rsidRPr="001A10B6">
        <w:t>Čl. IV. „V</w:t>
      </w:r>
      <w:r>
        <w:t>yřizování a posuzování žádosti“</w:t>
      </w:r>
    </w:p>
    <w:p w:rsidR="009451BC" w:rsidRPr="001A10B6" w:rsidRDefault="009451BC" w:rsidP="009451BC">
      <w:pPr>
        <w:pStyle w:val="Zkladntext"/>
        <w:rPr>
          <w:rFonts w:eastAsia="MS Mincho"/>
        </w:rPr>
      </w:pPr>
      <w:r w:rsidRPr="001A10B6">
        <w:rPr>
          <w:rFonts w:eastAsia="MS Mincho"/>
        </w:rPr>
        <w:t>1. Při uvolnění obecního bytu předá pověřený pracovník informaci o uvolnění bytu Komisi, která se bude zabývat návrhem na obsazení tohoto bytu, tak aby byl byt obsazen v co možná nejkratší době.</w:t>
      </w:r>
    </w:p>
    <w:p w:rsidR="009451BC" w:rsidRPr="001A10B6" w:rsidRDefault="009451BC" w:rsidP="009451BC">
      <w:pPr>
        <w:pStyle w:val="Zkladntext"/>
        <w:spacing w:after="0"/>
        <w:rPr>
          <w:rFonts w:eastAsia="MS Mincho"/>
        </w:rPr>
      </w:pPr>
      <w:r w:rsidRPr="001A10B6">
        <w:rPr>
          <w:rFonts w:eastAsia="MS Mincho"/>
        </w:rPr>
        <w:t xml:space="preserve">  </w:t>
      </w:r>
    </w:p>
    <w:p w:rsidR="009451BC" w:rsidRPr="003B600D" w:rsidRDefault="009451BC" w:rsidP="009451BC">
      <w:pPr>
        <w:pStyle w:val="Zkladntext"/>
        <w:rPr>
          <w:rFonts w:eastAsia="MS Mincho"/>
          <w:b/>
        </w:rPr>
      </w:pPr>
      <w:r w:rsidRPr="001A10B6">
        <w:rPr>
          <w:rFonts w:eastAsia="MS Mincho"/>
        </w:rPr>
        <w:t xml:space="preserve">2. Komise ve spolupráci s bytovým úsekem majetkového odboru Městského úřadu Strakonice a na základě zápisu z provedeného šetření v místě bydliště žadatele posoudí všechny evidované žádosti z evidence z hlediska vhodnosti a parametrů uvolněného bytu. Při posuzování komise přihlíží zejména k celkovým sociálním a majetkovým poměrům žadatele. V případě, že žadatel zdůvodní žádost o nájem bytu tíživou životní situací a prokáže, že spolupracuje se sociálním odborem Městského úřadu Strakonice a sociální odbor doporučí přidělení bytu žadateli, může komise k tomuto přihlédnout. Při obsazování bytových jednotek bude brán velký zřetel na to, zda žadatel pracuje a má stálý příjem </w:t>
      </w:r>
      <w:r w:rsidRPr="001A10B6">
        <w:rPr>
          <w:rFonts w:eastAsia="MS Mincho"/>
          <w:b/>
          <w:u w:val="single"/>
        </w:rPr>
        <w:t>nově doplněno o</w:t>
      </w:r>
      <w:r w:rsidRPr="001A10B6">
        <w:rPr>
          <w:rFonts w:eastAsia="MS Mincho"/>
        </w:rPr>
        <w:t xml:space="preserve">: </w:t>
      </w:r>
      <w:r w:rsidRPr="003B600D">
        <w:rPr>
          <w:rFonts w:eastAsia="MS Mincho"/>
          <w:b/>
        </w:rPr>
        <w:t>a</w:t>
      </w:r>
      <w:r w:rsidRPr="003B600D">
        <w:rPr>
          <w:rFonts w:eastAsia="MS Mincho"/>
        </w:rPr>
        <w:t xml:space="preserve"> </w:t>
      </w:r>
      <w:r w:rsidRPr="003B600D">
        <w:rPr>
          <w:rFonts w:eastAsia="MS Mincho"/>
          <w:b/>
        </w:rPr>
        <w:t xml:space="preserve">dále bude přihlédnuto </w:t>
      </w:r>
      <w:r>
        <w:rPr>
          <w:rFonts w:eastAsia="MS Mincho"/>
          <w:b/>
        </w:rPr>
        <w:t xml:space="preserve">                                </w:t>
      </w:r>
      <w:r w:rsidRPr="003B600D">
        <w:rPr>
          <w:rFonts w:eastAsia="MS Mincho"/>
          <w:b/>
        </w:rPr>
        <w:t xml:space="preserve">ke skutečnosti, zda má žadatel ve Strakonicích  hlášen trvalý pobyt, případně má-li žadatel pracovní vazbu na Strakonice. </w:t>
      </w:r>
    </w:p>
    <w:p w:rsidR="009451BC" w:rsidRPr="001A10B6" w:rsidRDefault="009451BC" w:rsidP="009451BC">
      <w:pPr>
        <w:pStyle w:val="Zkladntext"/>
        <w:spacing w:after="0"/>
        <w:rPr>
          <w:rFonts w:eastAsia="MS Mincho"/>
          <w:b/>
        </w:rPr>
      </w:pPr>
    </w:p>
    <w:p w:rsidR="009451BC" w:rsidRPr="00F51951" w:rsidRDefault="009451BC" w:rsidP="009451BC">
      <w:r w:rsidRPr="001A10B6">
        <w:t>Čl. V. „Prodlužování nájemních smluv“</w:t>
      </w:r>
    </w:p>
    <w:p w:rsidR="009451BC" w:rsidRPr="003B600D" w:rsidRDefault="009451BC" w:rsidP="009451BC">
      <w:pPr>
        <w:pStyle w:val="Zkladntext"/>
        <w:rPr>
          <w:rFonts w:eastAsia="MS Mincho"/>
          <w:b/>
          <w:color w:val="000000"/>
        </w:rPr>
      </w:pPr>
      <w:r w:rsidRPr="001A10B6">
        <w:rPr>
          <w:rFonts w:eastAsia="MS Mincho"/>
        </w:rPr>
        <w:t xml:space="preserve">Nájemní smlouva je prodloužena, pokud nájemce neporušuje povinnosti vyplývající z občanského zákoníku či nájemní smlouvy. </w:t>
      </w:r>
      <w:r w:rsidRPr="001A10B6">
        <w:rPr>
          <w:rFonts w:eastAsia="MS Mincho"/>
          <w:color w:val="000000"/>
        </w:rPr>
        <w:t xml:space="preserve">Současně nesmí být nájemce a osoby, které s nájemcem žijí ve společné domácnosti, dlužníky města Strakonice </w:t>
      </w:r>
      <w:r w:rsidRPr="001A10B6">
        <w:rPr>
          <w:rFonts w:eastAsia="MS Mincho"/>
        </w:rPr>
        <w:t>a organizací s majetkovým podílem města Strakonice. V případě, že jsou dlužníky musí mít dohodnut</w:t>
      </w:r>
      <w:r w:rsidRPr="001A10B6">
        <w:rPr>
          <w:rFonts w:eastAsia="MS Mincho"/>
          <w:color w:val="000000"/>
        </w:rPr>
        <w:t xml:space="preserve"> splátkový kalendář, případně bude posuzováno, zda nájemce navázal spolupráci se sociálním odborem Městského úřadu Strakonice na řešení své sociální situace. </w:t>
      </w:r>
      <w:proofErr w:type="gramStart"/>
      <w:r w:rsidRPr="001A10B6">
        <w:rPr>
          <w:rFonts w:eastAsia="MS Mincho"/>
          <w:b/>
          <w:color w:val="000000"/>
          <w:u w:val="single"/>
        </w:rPr>
        <w:t>nově</w:t>
      </w:r>
      <w:proofErr w:type="gramEnd"/>
      <w:r w:rsidRPr="001A10B6">
        <w:rPr>
          <w:rFonts w:eastAsia="MS Mincho"/>
          <w:b/>
          <w:color w:val="000000"/>
          <w:u w:val="single"/>
        </w:rPr>
        <w:t xml:space="preserve"> doplněno o:</w:t>
      </w:r>
      <w:r w:rsidRPr="001A10B6">
        <w:rPr>
          <w:rFonts w:eastAsia="MS Mincho"/>
          <w:color w:val="000000"/>
        </w:rPr>
        <w:t xml:space="preserve"> </w:t>
      </w:r>
      <w:r w:rsidRPr="003B600D">
        <w:rPr>
          <w:rFonts w:eastAsia="MS Mincho"/>
          <w:b/>
          <w:color w:val="000000"/>
        </w:rPr>
        <w:t xml:space="preserve">V případě, že nájemce bude v prodlení s úhradou nájemného a opakovaně u něj z tohoto důvodu dojde k ukončení smlouvy o nájmu bytu a následně po uhrazení dlužného nájemného požádá o uzavření nové smlouvy o nájmu bytu, bude s tímto nájemcem uzavřena nová smlouva o nájmu bytu maximálně třikrát. Poté  bude město Strakonice trvat na předání bytu.   </w:t>
      </w:r>
    </w:p>
    <w:p w:rsidR="009451BC" w:rsidRPr="00F51951" w:rsidRDefault="009451BC" w:rsidP="009451BC">
      <w:pPr>
        <w:pStyle w:val="Zkladntext"/>
        <w:rPr>
          <w:rFonts w:eastAsia="MS Mincho"/>
          <w:b/>
          <w:color w:val="000000"/>
        </w:rPr>
      </w:pPr>
      <w:r w:rsidRPr="00D97027">
        <w:rPr>
          <w:rFonts w:eastAsia="MS Mincho"/>
          <w:b/>
          <w:color w:val="000000"/>
        </w:rPr>
        <w:t xml:space="preserve">V případě podání nové žádosti o nájem bytu bude možné žadatele zapsat opětovně </w:t>
      </w:r>
      <w:r>
        <w:rPr>
          <w:rFonts w:eastAsia="MS Mincho"/>
          <w:b/>
          <w:color w:val="000000"/>
        </w:rPr>
        <w:t xml:space="preserve">                     </w:t>
      </w:r>
      <w:r w:rsidRPr="00D97027">
        <w:rPr>
          <w:rFonts w:eastAsia="MS Mincho"/>
          <w:b/>
          <w:color w:val="000000"/>
        </w:rPr>
        <w:t>do evidence žadatelů o bytovou jednotku až po uplynutí 2 let od předání by</w:t>
      </w:r>
      <w:r>
        <w:rPr>
          <w:rFonts w:eastAsia="MS Mincho"/>
          <w:b/>
          <w:color w:val="000000"/>
        </w:rPr>
        <w:t>tu, jehož byl žadatel nájemcem.</w:t>
      </w:r>
      <w:r w:rsidRPr="001A10B6">
        <w:rPr>
          <w:rFonts w:eastAsia="MS Mincho"/>
          <w:color w:val="000000"/>
        </w:rPr>
        <w:t xml:space="preserve">  </w:t>
      </w:r>
    </w:p>
    <w:p w:rsidR="009451BC" w:rsidRDefault="009451BC" w:rsidP="009451BC">
      <w:pPr>
        <w:pStyle w:val="Zkladntext"/>
        <w:rPr>
          <w:rFonts w:eastAsia="MS Mincho"/>
          <w:b/>
          <w:u w:val="single"/>
        </w:rPr>
      </w:pPr>
    </w:p>
    <w:p w:rsidR="009451BC" w:rsidRDefault="009451BC" w:rsidP="009451BC">
      <w:pPr>
        <w:pStyle w:val="Zkladntext"/>
        <w:spacing w:after="0"/>
        <w:rPr>
          <w:rFonts w:eastAsia="MS Mincho"/>
          <w:b/>
          <w:u w:val="single"/>
        </w:rPr>
      </w:pPr>
      <w:r>
        <w:rPr>
          <w:rFonts w:eastAsia="MS Mincho"/>
          <w:b/>
          <w:u w:val="single"/>
        </w:rPr>
        <w:t xml:space="preserve">Nové znění: </w:t>
      </w:r>
    </w:p>
    <w:p w:rsidR="009451BC" w:rsidRPr="001A10B6" w:rsidRDefault="009451BC" w:rsidP="009451BC">
      <w:pPr>
        <w:pStyle w:val="Zkladntext"/>
        <w:spacing w:after="0"/>
        <w:rPr>
          <w:rFonts w:eastAsia="MS Mincho"/>
          <w:b/>
          <w:u w:val="single"/>
        </w:rPr>
      </w:pPr>
    </w:p>
    <w:p w:rsidR="009451BC" w:rsidRPr="001A10B6" w:rsidRDefault="009451BC" w:rsidP="009451BC">
      <w:r w:rsidRPr="001A10B6">
        <w:t>Čl. IV. „Vyřizování a posuzování žádosti“</w:t>
      </w:r>
    </w:p>
    <w:p w:rsidR="009451BC" w:rsidRPr="001A10B6" w:rsidRDefault="009451BC" w:rsidP="009451BC">
      <w:pPr>
        <w:pStyle w:val="Zkladntext"/>
        <w:spacing w:after="0"/>
        <w:rPr>
          <w:rFonts w:eastAsia="MS Mincho"/>
        </w:rPr>
      </w:pPr>
    </w:p>
    <w:p w:rsidR="009451BC" w:rsidRPr="001A10B6" w:rsidRDefault="009451BC" w:rsidP="009451BC">
      <w:pPr>
        <w:pStyle w:val="Zkladntext"/>
        <w:spacing w:after="0"/>
        <w:rPr>
          <w:rFonts w:eastAsia="MS Mincho"/>
        </w:rPr>
      </w:pPr>
      <w:r w:rsidRPr="001A10B6">
        <w:rPr>
          <w:rFonts w:eastAsia="MS Mincho"/>
        </w:rPr>
        <w:lastRenderedPageBreak/>
        <w:t>1. Při uvolnění obecního bytu předá pověřený pracovník informaci o uvolnění bytu Komisi, která se bude zabývat návrhem na obsazení tohoto bytu, tak aby byl byt obsazen v co možná nejkratší době.</w:t>
      </w:r>
    </w:p>
    <w:p w:rsidR="009451BC" w:rsidRPr="001A10B6" w:rsidRDefault="009451BC" w:rsidP="009451BC">
      <w:pPr>
        <w:pStyle w:val="Zkladntext"/>
        <w:spacing w:after="0"/>
        <w:rPr>
          <w:rFonts w:eastAsia="MS Mincho"/>
        </w:rPr>
      </w:pPr>
      <w:r w:rsidRPr="001A10B6">
        <w:rPr>
          <w:rFonts w:eastAsia="MS Mincho"/>
        </w:rPr>
        <w:t xml:space="preserve">  </w:t>
      </w:r>
    </w:p>
    <w:p w:rsidR="009451BC" w:rsidRPr="003B600D" w:rsidRDefault="009451BC" w:rsidP="009451BC">
      <w:pPr>
        <w:pStyle w:val="Zkladntext"/>
        <w:spacing w:after="0"/>
        <w:rPr>
          <w:rFonts w:eastAsia="MS Mincho"/>
        </w:rPr>
      </w:pPr>
      <w:r w:rsidRPr="001A10B6">
        <w:rPr>
          <w:rFonts w:eastAsia="MS Mincho"/>
        </w:rPr>
        <w:t xml:space="preserve">2. Komise ve spolupráci s bytovým úsekem majetkového odboru Městského úřadu Strakonice a na základě zápisu z provedeného šetření v místě bydliště žadatele posoudí všechny evidované žádosti z evidence z hlediska vhodnosti a parametrů uvolněného bytu. Při posuzování komise přihlíží zejména k celkovým sociálním a majetkovým poměrům žadatele. V případě, že žadatel zdůvodní žádost o nájem bytu tíživou životní situací a prokáže, že spolupracuje se sociálním odborem Městského úřadu Strakonice a sociální odbor doporučí přidělení bytu žadateli, může komise k tomuto přihlédnout. Při obsazování bytových jednotek bude brán velký zřetel na to, zda žadatel pracuje a má stálý příjem </w:t>
      </w:r>
      <w:r w:rsidRPr="003B600D">
        <w:rPr>
          <w:rFonts w:eastAsia="MS Mincho"/>
        </w:rPr>
        <w:t xml:space="preserve">a dále bude přihlédnuto ke skutečnosti, zda má žadatel </w:t>
      </w:r>
      <w:r>
        <w:rPr>
          <w:rFonts w:eastAsia="MS Mincho"/>
        </w:rPr>
        <w:t xml:space="preserve">             </w:t>
      </w:r>
      <w:r w:rsidRPr="003B600D">
        <w:rPr>
          <w:rFonts w:eastAsia="MS Mincho"/>
        </w:rPr>
        <w:t xml:space="preserve">ve Strakonicích  hlášen trvalý pobyt, případně má-li žadatel pracovní vazbu na Strakonice. </w:t>
      </w:r>
      <w:r>
        <w:rPr>
          <w:rFonts w:eastAsia="MS Mincho"/>
        </w:rPr>
        <w:t xml:space="preserve">   </w:t>
      </w:r>
    </w:p>
    <w:p w:rsidR="009451BC" w:rsidRPr="001A10B6" w:rsidRDefault="009451BC" w:rsidP="009451BC">
      <w:pPr>
        <w:pStyle w:val="Zkladntext"/>
        <w:spacing w:after="0"/>
        <w:rPr>
          <w:rFonts w:eastAsia="MS Mincho"/>
        </w:rPr>
      </w:pPr>
    </w:p>
    <w:p w:rsidR="009451BC" w:rsidRPr="00F51951" w:rsidRDefault="009451BC" w:rsidP="009451BC">
      <w:r w:rsidRPr="001A10B6">
        <w:t>Čl. V. „Prodlužování nájemních smluv“</w:t>
      </w:r>
    </w:p>
    <w:p w:rsidR="009451BC" w:rsidRDefault="009451BC" w:rsidP="009451BC">
      <w:pPr>
        <w:pStyle w:val="Zkladntext"/>
        <w:rPr>
          <w:rFonts w:eastAsia="MS Mincho"/>
          <w:b/>
          <w:i/>
          <w:color w:val="000000"/>
        </w:rPr>
      </w:pPr>
      <w:r w:rsidRPr="001A10B6">
        <w:rPr>
          <w:rFonts w:eastAsia="MS Mincho"/>
        </w:rPr>
        <w:t xml:space="preserve">Nájemní smlouva je prodloužena, pokud nájemce neporušuje povinnosti vyplývající z občanského zákoníku či nájemní smlouvy. </w:t>
      </w:r>
      <w:r w:rsidRPr="001A10B6">
        <w:rPr>
          <w:rFonts w:eastAsia="MS Mincho"/>
          <w:color w:val="000000"/>
        </w:rPr>
        <w:t xml:space="preserve">Současně nesmí být nájemce a osoby, které s nájemcem žijí ve společné domácnosti, dlužníky města Strakonice </w:t>
      </w:r>
      <w:r w:rsidRPr="001A10B6">
        <w:rPr>
          <w:rFonts w:eastAsia="MS Mincho"/>
        </w:rPr>
        <w:t xml:space="preserve">a organizací s majetkovým podílem města Strakonice. V případě, že </w:t>
      </w:r>
      <w:proofErr w:type="gramStart"/>
      <w:r w:rsidRPr="001A10B6">
        <w:rPr>
          <w:rFonts w:eastAsia="MS Mincho"/>
        </w:rPr>
        <w:t>jsou</w:t>
      </w:r>
      <w:proofErr w:type="gramEnd"/>
      <w:r w:rsidRPr="001A10B6">
        <w:rPr>
          <w:rFonts w:eastAsia="MS Mincho"/>
        </w:rPr>
        <w:t xml:space="preserve"> dlužníky </w:t>
      </w:r>
      <w:proofErr w:type="gramStart"/>
      <w:r w:rsidRPr="001A10B6">
        <w:rPr>
          <w:rFonts w:eastAsia="MS Mincho"/>
        </w:rPr>
        <w:t>musí</w:t>
      </w:r>
      <w:proofErr w:type="gramEnd"/>
      <w:r w:rsidRPr="001A10B6">
        <w:rPr>
          <w:rFonts w:eastAsia="MS Mincho"/>
        </w:rPr>
        <w:t xml:space="preserve"> mít dohodnut</w:t>
      </w:r>
      <w:r w:rsidRPr="001A10B6">
        <w:rPr>
          <w:rFonts w:eastAsia="MS Mincho"/>
          <w:color w:val="000000"/>
        </w:rPr>
        <w:t xml:space="preserve"> splátkový kalendář, případně bude posuzováno, zda nájemce navázal </w:t>
      </w:r>
      <w:r w:rsidRPr="003B600D">
        <w:rPr>
          <w:rFonts w:eastAsia="MS Mincho"/>
          <w:color w:val="000000"/>
        </w:rPr>
        <w:t>spolupráci se sociálním odborem Městského úřadu Strakonice na řešení své sociální situace. V případě, že nájemce bude v prodlení s úhradou nájemného a opakovaně u něj z tohoto důvodu dojde k ukončení smlouvy o nájmu bytu a následně po uhrazení dlužného nájemného požádá o uzavření nové smlouvy o nájmu bytu, bude s tímto nájemcem uzavřena nová smlouva o nájmu bytu maximálně třikrát. Poté  bude město Strakonice trvat na předání bytu.</w:t>
      </w:r>
      <w:r w:rsidRPr="005227D9">
        <w:rPr>
          <w:rFonts w:eastAsia="MS Mincho"/>
          <w:b/>
          <w:i/>
          <w:color w:val="000000"/>
        </w:rPr>
        <w:t xml:space="preserve">   </w:t>
      </w:r>
    </w:p>
    <w:p w:rsidR="009451BC" w:rsidRPr="00D97027" w:rsidRDefault="009451BC" w:rsidP="009451BC">
      <w:pPr>
        <w:pStyle w:val="Zkladntext"/>
        <w:rPr>
          <w:rFonts w:eastAsia="MS Mincho"/>
          <w:color w:val="000000"/>
        </w:rPr>
      </w:pPr>
      <w:r w:rsidRPr="00D97027">
        <w:rPr>
          <w:rFonts w:eastAsia="MS Mincho"/>
          <w:color w:val="000000"/>
        </w:rPr>
        <w:t>V případě podání nové žádosti o nájem bytu bude možné žadatele zapsat opětovně do evidence žadatelů o bytovou jednotku až po uplynutí 2 let od předání bytu, jehož byl žadatel nájemcem.</w:t>
      </w:r>
    </w:p>
    <w:p w:rsidR="009451BC" w:rsidRPr="00866F3D" w:rsidRDefault="009451BC" w:rsidP="009451BC">
      <w:pPr>
        <w:pStyle w:val="Nadpis3"/>
        <w:rPr>
          <w:rFonts w:eastAsia="MS Mincho"/>
          <w:color w:val="000000"/>
        </w:rPr>
      </w:pPr>
      <w:r>
        <w:t>II. Ukládá</w:t>
      </w:r>
    </w:p>
    <w:p w:rsidR="009451BC" w:rsidRDefault="009451BC" w:rsidP="009451BC">
      <w:pPr>
        <w:autoSpaceDN w:val="0"/>
      </w:pPr>
      <w:r w:rsidRPr="00C52F50">
        <w:rPr>
          <w:szCs w:val="20"/>
        </w:rPr>
        <w:t xml:space="preserve">majetkovému odboru vypracovat úplné znění </w:t>
      </w:r>
      <w:r w:rsidRPr="00C52F50">
        <w:t xml:space="preserve">„Pravidel pro přidělování a pronajímání bytů </w:t>
      </w:r>
      <w:r>
        <w:t xml:space="preserve">                 </w:t>
      </w:r>
      <w:r w:rsidRPr="00C52F50">
        <w:t xml:space="preserve">ve vlastnictví města Strakonice“. </w:t>
      </w:r>
    </w:p>
    <w:p w:rsidR="009451BC" w:rsidRDefault="009451BC" w:rsidP="009451BC">
      <w:pPr>
        <w:autoSpaceDN w:val="0"/>
      </w:pPr>
    </w:p>
    <w:p w:rsidR="00BD5D50" w:rsidRPr="00C534A4" w:rsidRDefault="00102C20" w:rsidP="00BD5D50">
      <w:pPr>
        <w:pStyle w:val="Nadpis2"/>
        <w:rPr>
          <w:szCs w:val="28"/>
        </w:rPr>
      </w:pPr>
      <w:r>
        <w:rPr>
          <w:szCs w:val="28"/>
        </w:rPr>
        <w:t>2</w:t>
      </w:r>
      <w:r w:rsidR="00D7790C">
        <w:rPr>
          <w:szCs w:val="28"/>
        </w:rPr>
        <w:t>2</w:t>
      </w:r>
      <w:r w:rsidR="00BD5D50" w:rsidRPr="00C534A4">
        <w:rPr>
          <w:szCs w:val="28"/>
        </w:rPr>
        <w:t xml:space="preserve">)  Vyřazení majetku s pořizovací cenou vyšší než 20.000,- Kč </w:t>
      </w:r>
    </w:p>
    <w:p w:rsidR="00BD5D50" w:rsidRPr="00C534A4" w:rsidRDefault="00BD5D50" w:rsidP="00BD5D50"/>
    <w:p w:rsidR="00C17B66" w:rsidRPr="001F0DD6" w:rsidRDefault="00C17B66" w:rsidP="00C17B66">
      <w:pPr>
        <w:rPr>
          <w:b/>
          <w:bCs/>
          <w:u w:val="single"/>
        </w:rPr>
      </w:pPr>
      <w:r w:rsidRPr="001F0DD6">
        <w:rPr>
          <w:b/>
          <w:bCs/>
          <w:u w:val="single"/>
        </w:rPr>
        <w:t>Návrh usnesení:</w:t>
      </w:r>
    </w:p>
    <w:p w:rsidR="00C17B66" w:rsidRPr="001F0DD6" w:rsidRDefault="00C17B66" w:rsidP="00C17B66">
      <w:pPr>
        <w:rPr>
          <w:b/>
          <w:bCs/>
          <w:u w:val="single"/>
        </w:rPr>
      </w:pPr>
      <w:r w:rsidRPr="001F0DD6">
        <w:t>Zastupitelstvo města po projednání</w:t>
      </w:r>
      <w:r w:rsidRPr="001F0DD6">
        <w:rPr>
          <w:b/>
          <w:bCs/>
          <w:u w:val="single"/>
        </w:rPr>
        <w:t xml:space="preserve"> </w:t>
      </w:r>
    </w:p>
    <w:p w:rsidR="00BD5D50" w:rsidRPr="00C534A4" w:rsidRDefault="00C17B66" w:rsidP="00BD5D50">
      <w:pPr>
        <w:pStyle w:val="Nadpis3"/>
        <w:rPr>
          <w:i/>
        </w:rPr>
      </w:pPr>
      <w:r>
        <w:t>Souhlasí</w:t>
      </w:r>
    </w:p>
    <w:p w:rsidR="00BD5D50" w:rsidRPr="00C534A4" w:rsidRDefault="00BD5D50" w:rsidP="00BD5D50">
      <w:r w:rsidRPr="00C534A4">
        <w:t>s vyřazením níže uvedeného majetku s pořizovací cenou vyšší než 20.000,- Kč:</w:t>
      </w:r>
    </w:p>
    <w:p w:rsidR="00BD5D50" w:rsidRPr="00C534A4" w:rsidRDefault="00BD5D50" w:rsidP="00BD5D50">
      <w:pPr>
        <w:rPr>
          <w:u w:val="single"/>
        </w:rPr>
      </w:pPr>
      <w:r w:rsidRPr="00C534A4">
        <w:rPr>
          <w:u w:val="single"/>
        </w:rPr>
        <w:t>Městský úřad Strakonice:</w:t>
      </w:r>
    </w:p>
    <w:p w:rsidR="00BD5D50" w:rsidRPr="00C534A4" w:rsidRDefault="00BD5D50" w:rsidP="00BD5D50">
      <w:r w:rsidRPr="00C534A4">
        <w:t xml:space="preserve">- kopírovací stroj Minolta </w:t>
      </w:r>
      <w:proofErr w:type="spellStart"/>
      <w:r w:rsidRPr="00C534A4">
        <w:t>Bishub</w:t>
      </w:r>
      <w:proofErr w:type="spellEnd"/>
      <w:r w:rsidRPr="00C534A4">
        <w:t xml:space="preserve"> 210, inventární číslo 22/70/277 - </w:t>
      </w:r>
      <w:proofErr w:type="spellStart"/>
      <w:r w:rsidRPr="00C534A4">
        <w:t>poř</w:t>
      </w:r>
      <w:proofErr w:type="spellEnd"/>
      <w:r w:rsidRPr="00C534A4">
        <w:t>. cena 56.156,10 Kč,</w:t>
      </w:r>
      <w:r>
        <w:t xml:space="preserve">              </w:t>
      </w:r>
      <w:r w:rsidRPr="00C534A4">
        <w:t xml:space="preserve"> r. </w:t>
      </w:r>
      <w:proofErr w:type="spellStart"/>
      <w:r w:rsidRPr="00C534A4">
        <w:t>poř</w:t>
      </w:r>
      <w:proofErr w:type="spellEnd"/>
      <w:r w:rsidRPr="00C534A4">
        <w:t xml:space="preserve">. 2006 </w:t>
      </w:r>
    </w:p>
    <w:p w:rsidR="00BD5D50" w:rsidRPr="00C534A4" w:rsidRDefault="00BD5D50" w:rsidP="00BD5D50">
      <w:r w:rsidRPr="00C534A4">
        <w:t xml:space="preserve">- kopírovací stroj Minolta,  inventární číslo 22/70/269 -  </w:t>
      </w:r>
      <w:proofErr w:type="spellStart"/>
      <w:r w:rsidRPr="00C534A4">
        <w:t>poř</w:t>
      </w:r>
      <w:proofErr w:type="spellEnd"/>
      <w:r w:rsidRPr="00C534A4">
        <w:t xml:space="preserve">. cena 64.141,- Kč, r. </w:t>
      </w:r>
      <w:proofErr w:type="spellStart"/>
      <w:r w:rsidRPr="00C534A4">
        <w:t>poř</w:t>
      </w:r>
      <w:proofErr w:type="spellEnd"/>
      <w:r w:rsidRPr="00C534A4">
        <w:t>. 2004</w:t>
      </w:r>
    </w:p>
    <w:p w:rsidR="00BD5D50" w:rsidRPr="00C534A4" w:rsidRDefault="00BD5D50" w:rsidP="00BD5D50">
      <w:r w:rsidRPr="00C534A4">
        <w:t xml:space="preserve">- kopírovací stroj Konica Minolta </w:t>
      </w:r>
      <w:proofErr w:type="spellStart"/>
      <w:r w:rsidRPr="00C534A4">
        <w:t>Bh</w:t>
      </w:r>
      <w:proofErr w:type="spellEnd"/>
      <w:r w:rsidRPr="00C534A4">
        <w:t xml:space="preserve"> C252, inventární číslo 22/70/282 – </w:t>
      </w:r>
      <w:proofErr w:type="spellStart"/>
      <w:r w:rsidRPr="00C534A4">
        <w:t>poř</w:t>
      </w:r>
      <w:proofErr w:type="spellEnd"/>
      <w:r w:rsidRPr="00C534A4">
        <w:t xml:space="preserve">. cena </w:t>
      </w:r>
      <w:r>
        <w:t xml:space="preserve">                   </w:t>
      </w:r>
      <w:r w:rsidRPr="00C534A4">
        <w:t xml:space="preserve">130.800,- Kč, r. </w:t>
      </w:r>
      <w:proofErr w:type="spellStart"/>
      <w:r w:rsidRPr="00C534A4">
        <w:t>poř</w:t>
      </w:r>
      <w:proofErr w:type="spellEnd"/>
      <w:r w:rsidRPr="00C534A4">
        <w:t xml:space="preserve">. 2007 </w:t>
      </w:r>
    </w:p>
    <w:p w:rsidR="00BD5D50" w:rsidRPr="00C534A4" w:rsidRDefault="00BD5D50" w:rsidP="00BD5D50">
      <w:pPr>
        <w:rPr>
          <w:u w:val="single"/>
        </w:rPr>
      </w:pPr>
      <w:r w:rsidRPr="00C534A4">
        <w:rPr>
          <w:u w:val="single"/>
        </w:rPr>
        <w:t>Mateřská škola Čtyřlístek Strakonice:</w:t>
      </w:r>
    </w:p>
    <w:p w:rsidR="00BD5D50" w:rsidRPr="00C534A4" w:rsidRDefault="00BD5D50" w:rsidP="00BD5D50">
      <w:r w:rsidRPr="00C534A4">
        <w:t xml:space="preserve">- škrabka VWS 300 – </w:t>
      </w:r>
      <w:proofErr w:type="spellStart"/>
      <w:r w:rsidRPr="00C534A4">
        <w:t>poř</w:t>
      </w:r>
      <w:proofErr w:type="spellEnd"/>
      <w:r w:rsidRPr="00C534A4">
        <w:t xml:space="preserve">. cena 39.175,- Kč, r. </w:t>
      </w:r>
      <w:proofErr w:type="spellStart"/>
      <w:r w:rsidRPr="00C534A4">
        <w:t>poř</w:t>
      </w:r>
      <w:proofErr w:type="spellEnd"/>
      <w:r w:rsidRPr="00C534A4">
        <w:t xml:space="preserve">. 1993. </w:t>
      </w:r>
    </w:p>
    <w:p w:rsidR="00BD5D50" w:rsidRDefault="00BD5D50" w:rsidP="00BD5D50">
      <w:pPr>
        <w:rPr>
          <w:i/>
        </w:rPr>
      </w:pPr>
    </w:p>
    <w:p w:rsidR="00396F1D" w:rsidRDefault="00396F1D" w:rsidP="00BD5D50">
      <w:pPr>
        <w:rPr>
          <w:i/>
        </w:rPr>
      </w:pPr>
    </w:p>
    <w:p w:rsidR="00BD5D50" w:rsidRPr="00C534A4" w:rsidRDefault="00BD5D50" w:rsidP="00BD5D50">
      <w:pPr>
        <w:rPr>
          <w:i/>
        </w:rPr>
      </w:pPr>
    </w:p>
    <w:p w:rsidR="00BD5D50" w:rsidRPr="00C534A4" w:rsidRDefault="00102C20" w:rsidP="00BD5D50">
      <w:pPr>
        <w:pStyle w:val="Nadpis2"/>
      </w:pPr>
      <w:r>
        <w:lastRenderedPageBreak/>
        <w:t>2</w:t>
      </w:r>
      <w:r w:rsidR="00D7790C">
        <w:t>3</w:t>
      </w:r>
      <w:r w:rsidR="00BD5D50" w:rsidRPr="00C534A4">
        <w:t>) Předání majetku ze správy  příspěvkové organizace MŠ, Strakonice, Lidická 625, se sídlem Lidická 625, Strakonice, do správy města Strakonice</w:t>
      </w:r>
    </w:p>
    <w:p w:rsidR="00BD5D50" w:rsidRPr="00C534A4" w:rsidRDefault="00BD5D50" w:rsidP="00BD5D50">
      <w:pPr>
        <w:pStyle w:val="Zkladntext21"/>
        <w:widowControl/>
        <w:autoSpaceDE/>
        <w:rPr>
          <w:b w:val="0"/>
          <w:bCs/>
        </w:rPr>
      </w:pPr>
    </w:p>
    <w:p w:rsidR="00C17B66" w:rsidRPr="001F0DD6" w:rsidRDefault="00C17B66" w:rsidP="00C17B66">
      <w:pPr>
        <w:rPr>
          <w:b/>
          <w:bCs/>
          <w:u w:val="single"/>
        </w:rPr>
      </w:pPr>
      <w:r w:rsidRPr="001F0DD6">
        <w:rPr>
          <w:b/>
          <w:bCs/>
          <w:u w:val="single"/>
        </w:rPr>
        <w:t>Návrh usnesení:</w:t>
      </w:r>
    </w:p>
    <w:p w:rsidR="00C17B66" w:rsidRPr="001F0DD6" w:rsidRDefault="00C17B66" w:rsidP="00C17B66">
      <w:pPr>
        <w:rPr>
          <w:b/>
          <w:bCs/>
          <w:u w:val="single"/>
        </w:rPr>
      </w:pPr>
      <w:r w:rsidRPr="001F0DD6">
        <w:t>Zastupitelstvo města po projednání</w:t>
      </w:r>
      <w:r w:rsidRPr="001F0DD6">
        <w:rPr>
          <w:b/>
          <w:bCs/>
          <w:u w:val="single"/>
        </w:rPr>
        <w:t xml:space="preserve"> </w:t>
      </w:r>
    </w:p>
    <w:p w:rsidR="00BD5D50" w:rsidRPr="00C534A4" w:rsidRDefault="00C17B66" w:rsidP="00BD5D50">
      <w:pPr>
        <w:pStyle w:val="Nadpis3"/>
        <w:rPr>
          <w:i/>
        </w:rPr>
      </w:pPr>
      <w:r>
        <w:t>Souhlasí</w:t>
      </w:r>
    </w:p>
    <w:p w:rsidR="00BD5D50" w:rsidRPr="00C534A4" w:rsidRDefault="00BD5D50" w:rsidP="00BD5D50">
      <w:r w:rsidRPr="00C534A4">
        <w:t xml:space="preserve">s převzetím níže uvedeného majetku ze správy příspěvkové organizace Mateřská škola, Strakonice, Lidická 625, se sídlem Lidická 625,  Strakonice, odloučené pracoviště MŠ Holečkova 413, Strakonice, do správy města Strakonice: </w:t>
      </w:r>
    </w:p>
    <w:p w:rsidR="00BD5D50" w:rsidRPr="00C534A4" w:rsidRDefault="00BD5D50" w:rsidP="008953B4">
      <w:r w:rsidRPr="00C534A4">
        <w:t xml:space="preserve">- HP – C2018 - Nerezová skluzavka s nástupním žebříkem – </w:t>
      </w:r>
      <w:proofErr w:type="spellStart"/>
      <w:r w:rsidRPr="00C534A4">
        <w:t>poř</w:t>
      </w:r>
      <w:proofErr w:type="spellEnd"/>
      <w:r w:rsidRPr="00C534A4">
        <w:t xml:space="preserve">. cena 39.900,- Kč, </w:t>
      </w:r>
      <w:proofErr w:type="spellStart"/>
      <w:proofErr w:type="gramStart"/>
      <w:r w:rsidRPr="00C534A4">
        <w:t>r.poř</w:t>
      </w:r>
      <w:proofErr w:type="spellEnd"/>
      <w:r w:rsidRPr="00C534A4">
        <w:t>.</w:t>
      </w:r>
      <w:proofErr w:type="gramEnd"/>
      <w:r w:rsidRPr="00C534A4">
        <w:t xml:space="preserve"> 2004.</w:t>
      </w:r>
    </w:p>
    <w:p w:rsidR="00BD5D50" w:rsidRDefault="00BD5D50" w:rsidP="008953B4"/>
    <w:p w:rsidR="00DF0946" w:rsidRPr="003F2ED8" w:rsidRDefault="00DF0946" w:rsidP="008953B4">
      <w:pPr>
        <w:keepNext/>
        <w:jc w:val="left"/>
        <w:outlineLvl w:val="1"/>
        <w:rPr>
          <w:rFonts w:eastAsia="MS Mincho"/>
          <w:b/>
          <w:bCs/>
          <w:sz w:val="28"/>
          <w:szCs w:val="28"/>
          <w:u w:val="single"/>
        </w:rPr>
      </w:pPr>
      <w:r w:rsidRPr="003F2ED8">
        <w:rPr>
          <w:rFonts w:eastAsia="MS Mincho"/>
          <w:b/>
          <w:bCs/>
          <w:sz w:val="28"/>
          <w:szCs w:val="28"/>
          <w:u w:val="single"/>
        </w:rPr>
        <w:t>2</w:t>
      </w:r>
      <w:r w:rsidR="00D7790C" w:rsidRPr="003F2ED8">
        <w:rPr>
          <w:rFonts w:eastAsia="MS Mincho"/>
          <w:b/>
          <w:bCs/>
          <w:sz w:val="28"/>
          <w:szCs w:val="28"/>
          <w:u w:val="single"/>
        </w:rPr>
        <w:t>4</w:t>
      </w:r>
      <w:r w:rsidRPr="003F2ED8">
        <w:rPr>
          <w:rFonts w:eastAsia="MS Mincho"/>
          <w:b/>
          <w:bCs/>
          <w:sz w:val="28"/>
          <w:szCs w:val="28"/>
          <w:u w:val="single"/>
        </w:rPr>
        <w:t xml:space="preserve">) Prodej pozemků v lokalitě </w:t>
      </w:r>
      <w:proofErr w:type="spellStart"/>
      <w:r w:rsidRPr="003F2ED8">
        <w:rPr>
          <w:rFonts w:eastAsia="MS Mincho"/>
          <w:b/>
          <w:bCs/>
          <w:sz w:val="28"/>
          <w:szCs w:val="28"/>
          <w:u w:val="single"/>
        </w:rPr>
        <w:t>Jezárka</w:t>
      </w:r>
      <w:proofErr w:type="spellEnd"/>
    </w:p>
    <w:p w:rsidR="00DF0946" w:rsidRPr="003F2ED8" w:rsidRDefault="00DF0946" w:rsidP="008953B4">
      <w:pPr>
        <w:jc w:val="left"/>
        <w:rPr>
          <w:rFonts w:eastAsia="MS Mincho"/>
        </w:rPr>
      </w:pPr>
    </w:p>
    <w:p w:rsidR="00DF0946" w:rsidRPr="00BE7940" w:rsidRDefault="00DF0946" w:rsidP="00DF0946">
      <w:pPr>
        <w:rPr>
          <w:b/>
          <w:bCs/>
          <w:u w:val="single"/>
        </w:rPr>
      </w:pPr>
      <w:r w:rsidRPr="00BE7940">
        <w:rPr>
          <w:b/>
          <w:bCs/>
          <w:u w:val="single"/>
        </w:rPr>
        <w:t>Návrh usnesení:</w:t>
      </w:r>
    </w:p>
    <w:p w:rsidR="00DF0946" w:rsidRPr="00BE7940" w:rsidRDefault="00DF0946" w:rsidP="00DF0946">
      <w:pPr>
        <w:rPr>
          <w:b/>
          <w:bCs/>
          <w:u w:val="single"/>
        </w:rPr>
      </w:pPr>
      <w:r w:rsidRPr="00BE7940">
        <w:t>Zastupitelstvo města po projednání</w:t>
      </w:r>
      <w:r w:rsidRPr="00BE7940">
        <w:rPr>
          <w:b/>
          <w:bCs/>
          <w:u w:val="single"/>
        </w:rPr>
        <w:t xml:space="preserve"> </w:t>
      </w:r>
    </w:p>
    <w:p w:rsidR="00DF0946" w:rsidRPr="00BE7940" w:rsidRDefault="00DF0946" w:rsidP="00DF0946">
      <w:pPr>
        <w:keepNext/>
        <w:outlineLvl w:val="2"/>
        <w:rPr>
          <w:b/>
          <w:bCs/>
          <w:u w:val="single"/>
        </w:rPr>
      </w:pPr>
      <w:r w:rsidRPr="00BE7940">
        <w:rPr>
          <w:b/>
          <w:bCs/>
          <w:u w:val="single"/>
        </w:rPr>
        <w:t>I. Souhlasí</w:t>
      </w:r>
    </w:p>
    <w:p w:rsidR="00DF0946" w:rsidRPr="00BE7940" w:rsidRDefault="00DF0946" w:rsidP="00DF0946">
      <w:pPr>
        <w:rPr>
          <w:rFonts w:eastAsia="MS Mincho" w:cs="Courier New"/>
          <w:szCs w:val="20"/>
        </w:rPr>
      </w:pPr>
      <w:r w:rsidRPr="00BE7940">
        <w:rPr>
          <w:rFonts w:eastAsia="MS Mincho" w:cs="Courier New"/>
          <w:szCs w:val="20"/>
        </w:rPr>
        <w:t>s neuplatněním smluvní pokuty, v případě nesplnění termínu kolaudace stavby předmětn</w:t>
      </w:r>
      <w:r w:rsidR="00363EF3" w:rsidRPr="00BE7940">
        <w:rPr>
          <w:rFonts w:eastAsia="MS Mincho" w:cs="Courier New"/>
          <w:szCs w:val="20"/>
        </w:rPr>
        <w:t>ých rodinných domů</w:t>
      </w:r>
      <w:r w:rsidRPr="00BE7940">
        <w:rPr>
          <w:rFonts w:eastAsia="MS Mincho" w:cs="Courier New"/>
          <w:szCs w:val="20"/>
        </w:rPr>
        <w:t xml:space="preserve"> v lokalitě  Jezár</w:t>
      </w:r>
      <w:r w:rsidR="00363EF3" w:rsidRPr="00BE7940">
        <w:rPr>
          <w:rFonts w:eastAsia="MS Mincho" w:cs="Courier New"/>
          <w:szCs w:val="20"/>
        </w:rPr>
        <w:t>ky, který byl sjednán v uzavřených smlouvách</w:t>
      </w:r>
      <w:r w:rsidRPr="00BE7940">
        <w:rPr>
          <w:rFonts w:eastAsia="MS Mincho" w:cs="Courier New"/>
          <w:szCs w:val="20"/>
        </w:rPr>
        <w:t xml:space="preserve"> o smlouv</w:t>
      </w:r>
      <w:r w:rsidR="00363EF3" w:rsidRPr="00BE7940">
        <w:rPr>
          <w:rFonts w:eastAsia="MS Mincho" w:cs="Courier New"/>
          <w:szCs w:val="20"/>
        </w:rPr>
        <w:t>ách</w:t>
      </w:r>
      <w:r w:rsidRPr="00BE7940">
        <w:rPr>
          <w:rFonts w:eastAsia="MS Mincho" w:cs="Courier New"/>
          <w:szCs w:val="20"/>
        </w:rPr>
        <w:t xml:space="preserve"> budoucí</w:t>
      </w:r>
      <w:r w:rsidR="00363EF3" w:rsidRPr="00BE7940">
        <w:rPr>
          <w:rFonts w:eastAsia="MS Mincho" w:cs="Courier New"/>
          <w:szCs w:val="20"/>
        </w:rPr>
        <w:t>ch</w:t>
      </w:r>
      <w:r w:rsidRPr="00BE7940">
        <w:rPr>
          <w:rFonts w:eastAsia="MS Mincho" w:cs="Courier New"/>
          <w:szCs w:val="20"/>
        </w:rPr>
        <w:t xml:space="preserve"> kupní</w:t>
      </w:r>
      <w:r w:rsidR="00363EF3" w:rsidRPr="00BE7940">
        <w:rPr>
          <w:rFonts w:eastAsia="MS Mincho" w:cs="Courier New"/>
          <w:szCs w:val="20"/>
        </w:rPr>
        <w:t>ch</w:t>
      </w:r>
      <w:r w:rsidRPr="00BE7940">
        <w:rPr>
          <w:rFonts w:eastAsia="MS Mincho" w:cs="Courier New"/>
          <w:szCs w:val="20"/>
        </w:rPr>
        <w:t>, přičemž RD j</w:t>
      </w:r>
      <w:r w:rsidR="00363EF3" w:rsidRPr="00BE7940">
        <w:rPr>
          <w:rFonts w:eastAsia="MS Mincho" w:cs="Courier New"/>
          <w:szCs w:val="20"/>
        </w:rPr>
        <w:t>sou</w:t>
      </w:r>
      <w:r w:rsidRPr="00BE7940">
        <w:rPr>
          <w:rFonts w:eastAsia="MS Mincho" w:cs="Courier New"/>
          <w:szCs w:val="20"/>
        </w:rPr>
        <w:t xml:space="preserve"> již v pozdějším termínu  zkolaudován</w:t>
      </w:r>
      <w:r w:rsidR="00363EF3" w:rsidRPr="00BE7940">
        <w:rPr>
          <w:rFonts w:eastAsia="MS Mincho" w:cs="Courier New"/>
          <w:szCs w:val="20"/>
        </w:rPr>
        <w:t>y</w:t>
      </w:r>
      <w:r w:rsidRPr="00BE7940">
        <w:rPr>
          <w:rFonts w:eastAsia="MS Mincho" w:cs="Courier New"/>
          <w:szCs w:val="20"/>
        </w:rPr>
        <w:t xml:space="preserve">. </w:t>
      </w:r>
    </w:p>
    <w:p w:rsidR="00DF0946" w:rsidRPr="00BE7940" w:rsidRDefault="00DF0946" w:rsidP="00DF0946">
      <w:pPr>
        <w:keepNext/>
        <w:outlineLvl w:val="2"/>
        <w:rPr>
          <w:b/>
          <w:bCs/>
          <w:u w:val="single"/>
        </w:rPr>
      </w:pPr>
      <w:r w:rsidRPr="00BE7940">
        <w:rPr>
          <w:b/>
          <w:bCs/>
          <w:u w:val="single"/>
        </w:rPr>
        <w:t>II. Souhlasí</w:t>
      </w:r>
    </w:p>
    <w:p w:rsidR="00DF0946" w:rsidRPr="00BE7940" w:rsidRDefault="00DF0946" w:rsidP="00DF0946">
      <w:pPr>
        <w:rPr>
          <w:rFonts w:eastAsia="MS Mincho" w:cs="Courier New"/>
          <w:szCs w:val="20"/>
        </w:rPr>
      </w:pPr>
      <w:r w:rsidRPr="00BE7940">
        <w:rPr>
          <w:rFonts w:eastAsia="MS Mincho" w:cs="Courier New"/>
          <w:szCs w:val="20"/>
        </w:rPr>
        <w:t xml:space="preserve">s uzavřením dodatku ke Smlouvě o smlouvě budoucí kupní číslo 08-476 ze dne 11. listopadu 2008, jež je uzavřena s manželi Pavlem a Hanou Hanzlíkovými, jehož předmětem bude změna části B. - Ostatní ustanovení smlouvy o smlouvě budoucí kupní, kdy se budoucí kupující společně a nerozdílně zavazují nejpozději do 30. září 2019 dokončit stavbu předmětného rodinného domu a nejpozději do 30. září 2019 předložit příslušnou „kolaudaci“ stavby. </w:t>
      </w:r>
    </w:p>
    <w:p w:rsidR="00DF0946" w:rsidRPr="00BE7940" w:rsidRDefault="00DF0946" w:rsidP="00DF0946">
      <w:pPr>
        <w:keepNext/>
        <w:outlineLvl w:val="2"/>
        <w:rPr>
          <w:b/>
          <w:bCs/>
          <w:u w:val="single"/>
        </w:rPr>
      </w:pPr>
      <w:r w:rsidRPr="00BE7940">
        <w:rPr>
          <w:b/>
          <w:bCs/>
          <w:u w:val="single"/>
        </w:rPr>
        <w:t>III. Pověřuje</w:t>
      </w:r>
    </w:p>
    <w:p w:rsidR="00DF0946" w:rsidRPr="00BE7940" w:rsidRDefault="00DF0946" w:rsidP="00DF0946">
      <w:pPr>
        <w:rPr>
          <w:rFonts w:eastAsia="MS Mincho" w:cs="Courier New"/>
          <w:szCs w:val="20"/>
        </w:rPr>
      </w:pPr>
      <w:r w:rsidRPr="00BE7940">
        <w:rPr>
          <w:rFonts w:eastAsia="MS Mincho" w:cs="Courier New"/>
          <w:szCs w:val="20"/>
        </w:rPr>
        <w:t xml:space="preserve">starostu města podpisem předmětného dodatku. </w:t>
      </w:r>
    </w:p>
    <w:p w:rsidR="00DF0946" w:rsidRPr="00BE7940" w:rsidRDefault="00DF0946" w:rsidP="00DF0946">
      <w:pPr>
        <w:keepNext/>
        <w:outlineLvl w:val="2"/>
        <w:rPr>
          <w:b/>
          <w:bCs/>
          <w:u w:val="single"/>
        </w:rPr>
      </w:pPr>
      <w:r w:rsidRPr="00BE7940">
        <w:rPr>
          <w:b/>
          <w:bCs/>
          <w:u w:val="single"/>
        </w:rPr>
        <w:t>IV. Souhlasí</w:t>
      </w:r>
    </w:p>
    <w:p w:rsidR="00DF0946" w:rsidRPr="00BE7940" w:rsidRDefault="00DF0946" w:rsidP="00DF0946">
      <w:pPr>
        <w:rPr>
          <w:rFonts w:eastAsia="MS Mincho" w:cs="Courier New"/>
          <w:szCs w:val="20"/>
        </w:rPr>
      </w:pPr>
      <w:r w:rsidRPr="00BE7940">
        <w:rPr>
          <w:rFonts w:eastAsia="MS Mincho" w:cs="Courier New"/>
          <w:szCs w:val="20"/>
        </w:rPr>
        <w:t xml:space="preserve">s tím, že v případě, kdy budoucí kupující nesplnil termín úhrady kupní ceny (případně zálohy splátky na kupní cenu) sjednaný ve smlouvě o smlouvě budoucí kupní, nebude město Strakonice z důvodu porušení této podmínky od budoucí kupní smlouvy odstupovat. </w:t>
      </w:r>
    </w:p>
    <w:p w:rsidR="00DF0946" w:rsidRPr="00BE7940" w:rsidRDefault="00DF0946" w:rsidP="00DF0946">
      <w:pPr>
        <w:keepNext/>
        <w:outlineLvl w:val="2"/>
        <w:rPr>
          <w:b/>
          <w:bCs/>
          <w:u w:val="single"/>
        </w:rPr>
      </w:pPr>
      <w:r w:rsidRPr="00BE7940">
        <w:rPr>
          <w:b/>
          <w:bCs/>
          <w:u w:val="single"/>
        </w:rPr>
        <w:t>V. Souhlasí</w:t>
      </w:r>
    </w:p>
    <w:p w:rsidR="00DF0946" w:rsidRPr="00BE7940" w:rsidRDefault="00DF0946" w:rsidP="00DF0946">
      <w:r w:rsidRPr="00BE7940">
        <w:t xml:space="preserve">s tím, že pokud vznikl </w:t>
      </w:r>
      <w:r w:rsidR="0041603A" w:rsidRPr="00BE7940">
        <w:t xml:space="preserve">rozdíl </w:t>
      </w:r>
      <w:r w:rsidRPr="00BE7940">
        <w:t>mezi výměrou prodávaných pozemků uvedených ve smlouvě</w:t>
      </w:r>
      <w:r w:rsidR="0041603A" w:rsidRPr="00BE7940">
        <w:t xml:space="preserve">          </w:t>
      </w:r>
      <w:r w:rsidRPr="00BE7940">
        <w:t>o smlouvě budoucí kupní a výměrou evidovanou v současné době v katastru nemovitostí</w:t>
      </w:r>
      <w:r w:rsidR="0041603A" w:rsidRPr="00BE7940">
        <w:t>, přičemž tento</w:t>
      </w:r>
      <w:r w:rsidRPr="00BE7940">
        <w:t xml:space="preserve"> rozdíl vznikl </w:t>
      </w:r>
      <w:r w:rsidR="0041603A" w:rsidRPr="00BE7940">
        <w:t>vlivem</w:t>
      </w:r>
      <w:r w:rsidRPr="00BE7940">
        <w:t xml:space="preserve"> zaokrouhlení </w:t>
      </w:r>
      <w:r w:rsidR="00D542BD" w:rsidRPr="00BE7940">
        <w:t xml:space="preserve">výměry </w:t>
      </w:r>
      <w:r w:rsidRPr="00BE7940">
        <w:t>v případě geometrického zaměření stavby rodinného domu, či dalších staveb (rozdíl max. 2m</w:t>
      </w:r>
      <w:r w:rsidRPr="00BE7940">
        <w:rPr>
          <w:vertAlign w:val="superscript"/>
        </w:rPr>
        <w:t>2</w:t>
      </w:r>
      <w:r w:rsidRPr="00BE7940">
        <w:t>), výše kupní ceny sjednaná v </w:t>
      </w:r>
      <w:proofErr w:type="spellStart"/>
      <w:r w:rsidRPr="00BE7940">
        <w:t>SoSBK</w:t>
      </w:r>
      <w:proofErr w:type="spellEnd"/>
      <w:r w:rsidRPr="00BE7940">
        <w:t xml:space="preserve"> se nemění</w:t>
      </w:r>
      <w:r w:rsidR="00363EF3" w:rsidRPr="00BE7940">
        <w:t xml:space="preserve"> (netýká se </w:t>
      </w:r>
      <w:r w:rsidR="00D542BD" w:rsidRPr="00BE7940">
        <w:t>pozemků pod bytovými domy</w:t>
      </w:r>
      <w:r w:rsidR="00363EF3" w:rsidRPr="00BE7940">
        <w:t>)</w:t>
      </w:r>
      <w:r w:rsidRPr="00BE7940">
        <w:t>.</w:t>
      </w:r>
    </w:p>
    <w:p w:rsidR="00DF0946" w:rsidRPr="00BE7940" w:rsidRDefault="00DF0946" w:rsidP="00DF0946">
      <w:pPr>
        <w:keepNext/>
        <w:outlineLvl w:val="2"/>
        <w:rPr>
          <w:b/>
          <w:bCs/>
          <w:u w:val="single"/>
        </w:rPr>
      </w:pPr>
      <w:r w:rsidRPr="00BE7940">
        <w:rPr>
          <w:b/>
          <w:bCs/>
          <w:u w:val="single"/>
        </w:rPr>
        <w:t>VI. Souhlasí</w:t>
      </w:r>
    </w:p>
    <w:p w:rsidR="00DF0946" w:rsidRPr="00BE7940" w:rsidRDefault="00DF0946" w:rsidP="00DF0946">
      <w:pPr>
        <w:jc w:val="left"/>
      </w:pPr>
      <w:r w:rsidRPr="00BE7940">
        <w:t xml:space="preserve">s vyhlášením záměru na prodej pozemku </w:t>
      </w:r>
    </w:p>
    <w:p w:rsidR="00DF0946" w:rsidRPr="00BE7940" w:rsidRDefault="00DF0946" w:rsidP="00DF0946">
      <w:r w:rsidRPr="00BE7940">
        <w:t xml:space="preserve">p.č.st. 4096 a </w:t>
      </w:r>
      <w:proofErr w:type="spellStart"/>
      <w:proofErr w:type="gramStart"/>
      <w:r w:rsidRPr="00BE7940">
        <w:t>p.č</w:t>
      </w:r>
      <w:proofErr w:type="spellEnd"/>
      <w:r w:rsidRPr="00BE7940">
        <w:t>.</w:t>
      </w:r>
      <w:proofErr w:type="gramEnd"/>
      <w:r w:rsidRPr="00BE7940">
        <w:t xml:space="preserve"> 1371/53, p.č.st. 4068 a </w:t>
      </w:r>
      <w:proofErr w:type="spellStart"/>
      <w:r w:rsidRPr="00BE7940">
        <w:t>p.č</w:t>
      </w:r>
      <w:proofErr w:type="spellEnd"/>
      <w:r w:rsidRPr="00BE7940">
        <w:t xml:space="preserve">. 1371/51, p.č.st. 4103 a </w:t>
      </w:r>
      <w:proofErr w:type="spellStart"/>
      <w:r w:rsidRPr="00BE7940">
        <w:t>p.č</w:t>
      </w:r>
      <w:proofErr w:type="spellEnd"/>
      <w:r w:rsidRPr="00BE7940">
        <w:t xml:space="preserve">. 1371/50, p.č.st. 4144 a </w:t>
      </w:r>
      <w:proofErr w:type="spellStart"/>
      <w:r w:rsidRPr="00BE7940">
        <w:t>p.č</w:t>
      </w:r>
      <w:proofErr w:type="spellEnd"/>
      <w:r w:rsidRPr="00BE7940">
        <w:t xml:space="preserve">. 1371/49, p.č.st. 4076 a </w:t>
      </w:r>
      <w:proofErr w:type="spellStart"/>
      <w:r w:rsidRPr="00BE7940">
        <w:t>p.č</w:t>
      </w:r>
      <w:proofErr w:type="spellEnd"/>
      <w:r w:rsidRPr="00BE7940">
        <w:t xml:space="preserve">. 1371/48, p.č.st. 4118 a </w:t>
      </w:r>
      <w:proofErr w:type="spellStart"/>
      <w:r w:rsidRPr="00BE7940">
        <w:t>p.č</w:t>
      </w:r>
      <w:proofErr w:type="spellEnd"/>
      <w:r w:rsidRPr="00BE7940">
        <w:t xml:space="preserve">. 1371/47, p.č.st. 4079 a </w:t>
      </w:r>
      <w:proofErr w:type="spellStart"/>
      <w:r w:rsidRPr="00BE7940">
        <w:t>p.č</w:t>
      </w:r>
      <w:proofErr w:type="spellEnd"/>
      <w:r w:rsidRPr="00BE7940">
        <w:t xml:space="preserve">. 1371/99, p.č.st. 4189 a </w:t>
      </w:r>
      <w:proofErr w:type="spellStart"/>
      <w:r w:rsidRPr="00BE7940">
        <w:t>p.č</w:t>
      </w:r>
      <w:proofErr w:type="spellEnd"/>
      <w:r w:rsidRPr="00BE7940">
        <w:t xml:space="preserve">. 1371/98, p.č.st. 4197, p.č.st. 4218, </w:t>
      </w:r>
      <w:proofErr w:type="spellStart"/>
      <w:r w:rsidRPr="00BE7940">
        <w:t>p.č</w:t>
      </w:r>
      <w:proofErr w:type="spellEnd"/>
      <w:r w:rsidRPr="00BE7940">
        <w:t xml:space="preserve">. 1371/97 a </w:t>
      </w:r>
      <w:proofErr w:type="spellStart"/>
      <w:r w:rsidRPr="00BE7940">
        <w:t>p.č</w:t>
      </w:r>
      <w:proofErr w:type="spellEnd"/>
      <w:r w:rsidRPr="00BE7940">
        <w:t xml:space="preserve">. 1371/65, p.č.st. 4162 a </w:t>
      </w:r>
      <w:proofErr w:type="spellStart"/>
      <w:r w:rsidRPr="00BE7940">
        <w:t>p.č</w:t>
      </w:r>
      <w:proofErr w:type="spellEnd"/>
      <w:r w:rsidRPr="00BE7940">
        <w:t>. 1371/107 dle GP</w:t>
      </w:r>
      <w:r w:rsidR="003032F5" w:rsidRPr="00BE7940">
        <w:t xml:space="preserve"> č. 2579-469/2007</w:t>
      </w:r>
      <w:r w:rsidRPr="00BE7940">
        <w:t xml:space="preserve">, p.č.st. 4147 a </w:t>
      </w:r>
      <w:proofErr w:type="spellStart"/>
      <w:r w:rsidRPr="00BE7940">
        <w:t>p.č</w:t>
      </w:r>
      <w:proofErr w:type="spellEnd"/>
      <w:r w:rsidRPr="00BE7940">
        <w:t>. 1371/106 dle GP</w:t>
      </w:r>
      <w:r w:rsidR="003032F5" w:rsidRPr="00BE7940">
        <w:t xml:space="preserve"> č. 2579-469/2007</w:t>
      </w:r>
      <w:r w:rsidRPr="00BE7940">
        <w:t xml:space="preserve">, p.č.st. 4133 a </w:t>
      </w:r>
      <w:proofErr w:type="spellStart"/>
      <w:r w:rsidRPr="00BE7940">
        <w:t>p.č</w:t>
      </w:r>
      <w:proofErr w:type="spellEnd"/>
      <w:r w:rsidRPr="00BE7940">
        <w:t>. 1371/105 dle GP</w:t>
      </w:r>
      <w:r w:rsidR="003032F5" w:rsidRPr="00BE7940">
        <w:t xml:space="preserve"> č. 2579-469/2007</w:t>
      </w:r>
      <w:r w:rsidRPr="00BE7940">
        <w:t xml:space="preserve">, p.č.st. 4150 a </w:t>
      </w:r>
      <w:proofErr w:type="spellStart"/>
      <w:r w:rsidRPr="00BE7940">
        <w:t>p.č</w:t>
      </w:r>
      <w:proofErr w:type="spellEnd"/>
      <w:r w:rsidRPr="00BE7940">
        <w:t xml:space="preserve">. 1371/101, p.č.st. 4088 a </w:t>
      </w:r>
      <w:proofErr w:type="spellStart"/>
      <w:r w:rsidRPr="00BE7940">
        <w:t>p.č</w:t>
      </w:r>
      <w:proofErr w:type="spellEnd"/>
      <w:r w:rsidRPr="00BE7940">
        <w:t xml:space="preserve">. 1371/100, p.č.st. 4063 a </w:t>
      </w:r>
      <w:proofErr w:type="spellStart"/>
      <w:r w:rsidRPr="00BE7940">
        <w:t>p.č</w:t>
      </w:r>
      <w:proofErr w:type="spellEnd"/>
      <w:r w:rsidRPr="00BE7940">
        <w:t xml:space="preserve">. 1371/103, p.č.st. 4155 a </w:t>
      </w:r>
      <w:proofErr w:type="spellStart"/>
      <w:r w:rsidRPr="00BE7940">
        <w:t>p.č</w:t>
      </w:r>
      <w:proofErr w:type="spellEnd"/>
      <w:r w:rsidRPr="00BE7940">
        <w:t xml:space="preserve">. 1371/102, p.č.st. 4136 a </w:t>
      </w:r>
      <w:proofErr w:type="spellStart"/>
      <w:r w:rsidRPr="00BE7940">
        <w:t>p.č</w:t>
      </w:r>
      <w:proofErr w:type="spellEnd"/>
      <w:r w:rsidRPr="00BE7940">
        <w:t xml:space="preserve">. 1371/104, </w:t>
      </w:r>
      <w:proofErr w:type="spellStart"/>
      <w:r w:rsidRPr="00BE7940">
        <w:t>p.č</w:t>
      </w:r>
      <w:proofErr w:type="spellEnd"/>
      <w:r w:rsidRPr="00BE7940">
        <w:t>. 1371/170 dle GP</w:t>
      </w:r>
      <w:r w:rsidR="003032F5" w:rsidRPr="00BE7940">
        <w:t xml:space="preserve"> č. 3231-14/2012</w:t>
      </w:r>
      <w:r w:rsidRPr="00BE7940">
        <w:t xml:space="preserve">, p.č.st. 4272, p.č.st. 4273 a </w:t>
      </w:r>
      <w:proofErr w:type="spellStart"/>
      <w:r w:rsidRPr="00BE7940">
        <w:t>p.č</w:t>
      </w:r>
      <w:proofErr w:type="spellEnd"/>
      <w:r w:rsidRPr="00BE7940">
        <w:t xml:space="preserve">. 1371/95, p.č.st. 4142 a </w:t>
      </w:r>
      <w:proofErr w:type="spellStart"/>
      <w:r w:rsidRPr="00BE7940">
        <w:t>p.č</w:t>
      </w:r>
      <w:proofErr w:type="spellEnd"/>
      <w:r w:rsidRPr="00BE7940">
        <w:t xml:space="preserve">. 1371/91, p.č.st. 4161 a </w:t>
      </w:r>
      <w:proofErr w:type="spellStart"/>
      <w:r w:rsidRPr="00BE7940">
        <w:t>p.č</w:t>
      </w:r>
      <w:proofErr w:type="spellEnd"/>
      <w:r w:rsidRPr="00BE7940">
        <w:t xml:space="preserve">. 1371/89, p.č.st. 4092, </w:t>
      </w:r>
      <w:proofErr w:type="spellStart"/>
      <w:r w:rsidRPr="00BE7940">
        <w:t>p.č</w:t>
      </w:r>
      <w:proofErr w:type="spellEnd"/>
      <w:r w:rsidRPr="00BE7940">
        <w:t xml:space="preserve">. 1371/87 a </w:t>
      </w:r>
      <w:proofErr w:type="spellStart"/>
      <w:r w:rsidRPr="00BE7940">
        <w:t>p.č</w:t>
      </w:r>
      <w:proofErr w:type="spellEnd"/>
      <w:r w:rsidRPr="00BE7940">
        <w:t xml:space="preserve">. 1371/63, p.č.st. 4352 a </w:t>
      </w:r>
      <w:proofErr w:type="spellStart"/>
      <w:r w:rsidRPr="00BE7940">
        <w:t>p.č</w:t>
      </w:r>
      <w:proofErr w:type="spellEnd"/>
      <w:r w:rsidRPr="00BE7940">
        <w:t xml:space="preserve">. 1371/96, p.č.st. 4201, p.č.st. 4202 a </w:t>
      </w:r>
      <w:proofErr w:type="spellStart"/>
      <w:r w:rsidRPr="00BE7940">
        <w:t>p.č</w:t>
      </w:r>
      <w:proofErr w:type="spellEnd"/>
      <w:r w:rsidRPr="00BE7940">
        <w:t xml:space="preserve">. 1371/94, p.č.st. 4209 a </w:t>
      </w:r>
      <w:proofErr w:type="spellStart"/>
      <w:r w:rsidRPr="00BE7940">
        <w:t>p.č</w:t>
      </w:r>
      <w:proofErr w:type="spellEnd"/>
      <w:r w:rsidRPr="00BE7940">
        <w:t xml:space="preserve">. 1371/92, p.č.st. 4160 a </w:t>
      </w:r>
      <w:proofErr w:type="spellStart"/>
      <w:r w:rsidRPr="00BE7940">
        <w:t>p.č</w:t>
      </w:r>
      <w:proofErr w:type="spellEnd"/>
      <w:r w:rsidRPr="00BE7940">
        <w:t xml:space="preserve">. 1371/90, p.č.st. 4328 a </w:t>
      </w:r>
      <w:proofErr w:type="spellStart"/>
      <w:r w:rsidRPr="00BE7940">
        <w:t>p.č</w:t>
      </w:r>
      <w:proofErr w:type="spellEnd"/>
      <w:r w:rsidRPr="00BE7940">
        <w:t xml:space="preserve">. 1371/88, p.č.st. 4341 a </w:t>
      </w:r>
      <w:proofErr w:type="spellStart"/>
      <w:r w:rsidRPr="00BE7940">
        <w:t>p.č</w:t>
      </w:r>
      <w:proofErr w:type="spellEnd"/>
      <w:r w:rsidRPr="00BE7940">
        <w:t xml:space="preserve">. 1371/86 , p.č.st. 4174 a </w:t>
      </w:r>
      <w:proofErr w:type="spellStart"/>
      <w:r w:rsidRPr="00BE7940">
        <w:t>p.č</w:t>
      </w:r>
      <w:proofErr w:type="spellEnd"/>
      <w:r w:rsidRPr="00BE7940">
        <w:t xml:space="preserve">. 1371/84, p.č.st. 4215 a </w:t>
      </w:r>
      <w:proofErr w:type="spellStart"/>
      <w:r w:rsidRPr="00BE7940">
        <w:t>p.č</w:t>
      </w:r>
      <w:proofErr w:type="spellEnd"/>
      <w:r w:rsidRPr="00BE7940">
        <w:t xml:space="preserve">. 1371/83, p.č.st. 4116 a </w:t>
      </w:r>
      <w:proofErr w:type="spellStart"/>
      <w:r w:rsidRPr="00BE7940">
        <w:t>p.č</w:t>
      </w:r>
      <w:proofErr w:type="spellEnd"/>
      <w:r w:rsidRPr="00BE7940">
        <w:t xml:space="preserve">. 1371/82, p.č.st. 4251 </w:t>
      </w:r>
      <w:r w:rsidRPr="00BE7940">
        <w:lastRenderedPageBreak/>
        <w:t xml:space="preserve">a </w:t>
      </w:r>
      <w:proofErr w:type="spellStart"/>
      <w:r w:rsidRPr="00BE7940">
        <w:t>p.č</w:t>
      </w:r>
      <w:proofErr w:type="spellEnd"/>
      <w:r w:rsidRPr="00BE7940">
        <w:t xml:space="preserve">. 1371/81, p.č.st. 4151, p.č.st. 4295 a </w:t>
      </w:r>
      <w:proofErr w:type="spellStart"/>
      <w:r w:rsidRPr="00BE7940">
        <w:t>p.č</w:t>
      </w:r>
      <w:proofErr w:type="spellEnd"/>
      <w:r w:rsidRPr="00BE7940">
        <w:t xml:space="preserve">. 1371/78, p.č.st. 4217 a </w:t>
      </w:r>
      <w:proofErr w:type="spellStart"/>
      <w:r w:rsidRPr="00BE7940">
        <w:t>p.č</w:t>
      </w:r>
      <w:proofErr w:type="spellEnd"/>
      <w:r w:rsidRPr="00BE7940">
        <w:t xml:space="preserve">. 1371/77, p.č.st. 4326 a </w:t>
      </w:r>
      <w:proofErr w:type="spellStart"/>
      <w:r w:rsidRPr="00BE7940">
        <w:t>p.č</w:t>
      </w:r>
      <w:proofErr w:type="spellEnd"/>
      <w:r w:rsidRPr="00BE7940">
        <w:t xml:space="preserve">. 1371/76 , p.č.st. 4196, </w:t>
      </w:r>
      <w:proofErr w:type="spellStart"/>
      <w:r w:rsidRPr="00BE7940">
        <w:t>p.č</w:t>
      </w:r>
      <w:proofErr w:type="spellEnd"/>
      <w:r w:rsidRPr="00BE7940">
        <w:t xml:space="preserve">. 1371/67, </w:t>
      </w:r>
      <w:proofErr w:type="spellStart"/>
      <w:r w:rsidRPr="00BE7940">
        <w:t>p.č</w:t>
      </w:r>
      <w:proofErr w:type="spellEnd"/>
      <w:r w:rsidRPr="00BE7940">
        <w:t xml:space="preserve">. 1371/68, </w:t>
      </w:r>
      <w:proofErr w:type="spellStart"/>
      <w:r w:rsidRPr="00BE7940">
        <w:t>p.č</w:t>
      </w:r>
      <w:proofErr w:type="spellEnd"/>
      <w:r w:rsidRPr="00BE7940">
        <w:t xml:space="preserve">. 1371/72, </w:t>
      </w:r>
      <w:proofErr w:type="spellStart"/>
      <w:r w:rsidRPr="00BE7940">
        <w:t>p.č</w:t>
      </w:r>
      <w:proofErr w:type="spellEnd"/>
      <w:r w:rsidRPr="00BE7940">
        <w:t xml:space="preserve">. 1371/108 a </w:t>
      </w:r>
      <w:proofErr w:type="spellStart"/>
      <w:r w:rsidRPr="00BE7940">
        <w:t>p.č</w:t>
      </w:r>
      <w:proofErr w:type="spellEnd"/>
      <w:r w:rsidRPr="00BE7940">
        <w:t xml:space="preserve">. 1371/117, p.č.st. 4331, </w:t>
      </w:r>
      <w:proofErr w:type="spellStart"/>
      <w:r w:rsidRPr="00BE7940">
        <w:t>p.č</w:t>
      </w:r>
      <w:proofErr w:type="spellEnd"/>
      <w:r w:rsidRPr="00BE7940">
        <w:t xml:space="preserve">. 1371/73 a </w:t>
      </w:r>
      <w:proofErr w:type="spellStart"/>
      <w:r w:rsidRPr="00BE7940">
        <w:t>p.č</w:t>
      </w:r>
      <w:proofErr w:type="spellEnd"/>
      <w:r w:rsidRPr="00BE7940">
        <w:t xml:space="preserve">. 1371/116, p.č.st. 4192 a </w:t>
      </w:r>
      <w:proofErr w:type="spellStart"/>
      <w:r w:rsidRPr="00BE7940">
        <w:t>p.č</w:t>
      </w:r>
      <w:proofErr w:type="spellEnd"/>
      <w:r w:rsidRPr="00BE7940">
        <w:t xml:space="preserve">. 1371/93, </w:t>
      </w:r>
      <w:proofErr w:type="spellStart"/>
      <w:r w:rsidRPr="00BE7940">
        <w:t>p.č</w:t>
      </w:r>
      <w:proofErr w:type="spellEnd"/>
      <w:r w:rsidRPr="00BE7940">
        <w:t xml:space="preserve">. st. 4385 a </w:t>
      </w:r>
      <w:proofErr w:type="spellStart"/>
      <w:r w:rsidRPr="00BE7940">
        <w:t>p.č</w:t>
      </w:r>
      <w:proofErr w:type="spellEnd"/>
      <w:r w:rsidRPr="00BE7940">
        <w:t xml:space="preserve">. 1371/75 p.č.st. 4109 a </w:t>
      </w:r>
      <w:proofErr w:type="spellStart"/>
      <w:r w:rsidRPr="00BE7940">
        <w:t>p.č</w:t>
      </w:r>
      <w:proofErr w:type="spellEnd"/>
      <w:r w:rsidRPr="00BE7940">
        <w:t>. 1371/52</w:t>
      </w:r>
      <w:r w:rsidR="00511394" w:rsidRPr="00BE7940">
        <w:t>, p.č.st. 4219/1, p.č.st. 4220/1, p.č.st. 4152/1, p.č.st. 4153/1</w:t>
      </w:r>
      <w:r w:rsidR="00DD1581" w:rsidRPr="00BE7940">
        <w:t>,</w:t>
      </w:r>
      <w:r w:rsidR="00511394" w:rsidRPr="00BE7940">
        <w:t xml:space="preserve"> </w:t>
      </w:r>
      <w:r w:rsidRPr="00BE7940">
        <w:t>vše v </w:t>
      </w:r>
      <w:proofErr w:type="spellStart"/>
      <w:r w:rsidRPr="00BE7940">
        <w:t>k.ú</w:t>
      </w:r>
      <w:proofErr w:type="spellEnd"/>
      <w:r w:rsidRPr="00BE7940">
        <w:t xml:space="preserve">. Strakonice. </w:t>
      </w:r>
    </w:p>
    <w:p w:rsidR="00DF0946" w:rsidRPr="00BE7940" w:rsidRDefault="00DF0946" w:rsidP="00DF0946">
      <w:r w:rsidRPr="00BE7940">
        <w:t>Jedná se o pozemky,  na kterých jsou umístěné nemovité věci ve vlastnictví jiných subjektů.</w:t>
      </w:r>
    </w:p>
    <w:p w:rsidR="00AD454A" w:rsidRPr="00BE7940" w:rsidRDefault="00AD454A" w:rsidP="00AD454A">
      <w:pPr>
        <w:pStyle w:val="Nadpis3"/>
      </w:pPr>
      <w:r w:rsidRPr="00BE7940">
        <w:t>VII. Souhlasí</w:t>
      </w:r>
    </w:p>
    <w:p w:rsidR="004E4D54" w:rsidRPr="00BE7940" w:rsidRDefault="00AD454A" w:rsidP="00AD454A">
      <w:pPr>
        <w:rPr>
          <w:rFonts w:eastAsia="MS Mincho"/>
        </w:rPr>
      </w:pPr>
      <w:r w:rsidRPr="00BE7940">
        <w:rPr>
          <w:rFonts w:eastAsia="MS Mincho"/>
        </w:rPr>
        <w:t xml:space="preserve">s vyhlášením záměru na snížení kupní ceny ve výši </w:t>
      </w:r>
      <w:r w:rsidR="00DD5022" w:rsidRPr="00BE7940">
        <w:rPr>
          <w:rFonts w:eastAsia="MS Mincho"/>
        </w:rPr>
        <w:t xml:space="preserve">odpovídající nákladům na úhradu  daně z nabytí nemovitých věcí </w:t>
      </w:r>
      <w:r w:rsidRPr="00BE7940">
        <w:rPr>
          <w:rFonts w:eastAsia="MS Mincho"/>
        </w:rPr>
        <w:t>u kupních smluv uzavřených s kupujícími na prodej pozemků v lokalitě Jezárky, to</w:t>
      </w:r>
      <w:r w:rsidR="00B6369B" w:rsidRPr="00BE7940">
        <w:rPr>
          <w:rFonts w:eastAsia="MS Mincho"/>
        </w:rPr>
        <w:t xml:space="preserve"> je u smluv o smlouvách budoucích kupních </w:t>
      </w:r>
      <w:r w:rsidR="0008640F" w:rsidRPr="00BE7940">
        <w:rPr>
          <w:rFonts w:eastAsia="MS Mincho"/>
        </w:rPr>
        <w:t xml:space="preserve">(případně dohody                                  o postoupení práv a povinností) </w:t>
      </w:r>
      <w:r w:rsidR="00B6369B" w:rsidRPr="00BE7940">
        <w:rPr>
          <w:rFonts w:eastAsia="MS Mincho"/>
        </w:rPr>
        <w:t xml:space="preserve">číslo: 03-433, 03-475, 03-449, 03-491, 03-497, 04-420, </w:t>
      </w:r>
      <w:r w:rsidR="0008640F" w:rsidRPr="00BE7940">
        <w:rPr>
          <w:rFonts w:eastAsia="MS Mincho"/>
        </w:rPr>
        <w:t xml:space="preserve">                   </w:t>
      </w:r>
      <w:r w:rsidR="00B6369B" w:rsidRPr="00BE7940">
        <w:rPr>
          <w:rFonts w:eastAsia="MS Mincho"/>
        </w:rPr>
        <w:t>04-598, 05-116, 06-369, 07-069, 07-076, 07-218, 07-324, 07-414,</w:t>
      </w:r>
      <w:r w:rsidR="00FE737C" w:rsidRPr="00BE7940">
        <w:rPr>
          <w:rFonts w:eastAsia="MS Mincho"/>
        </w:rPr>
        <w:t xml:space="preserve"> </w:t>
      </w:r>
      <w:r w:rsidR="00B6369B" w:rsidRPr="00BE7940">
        <w:rPr>
          <w:rFonts w:eastAsia="MS Mincho"/>
        </w:rPr>
        <w:t xml:space="preserve">07-444, 07-446, 07-476, </w:t>
      </w:r>
      <w:r w:rsidR="0008640F" w:rsidRPr="00BE7940">
        <w:rPr>
          <w:rFonts w:eastAsia="MS Mincho"/>
        </w:rPr>
        <w:t xml:space="preserve">           </w:t>
      </w:r>
      <w:r w:rsidR="00B6369B" w:rsidRPr="00BE7940">
        <w:rPr>
          <w:rFonts w:eastAsia="MS Mincho"/>
        </w:rPr>
        <w:t>07-499, 08-012, 08-102, 08-137, 08-188, 08-177, 08-222, 08-221,</w:t>
      </w:r>
      <w:r w:rsidR="00FE737C" w:rsidRPr="00BE7940">
        <w:rPr>
          <w:rFonts w:eastAsia="MS Mincho"/>
        </w:rPr>
        <w:t xml:space="preserve"> </w:t>
      </w:r>
      <w:r w:rsidR="00B6369B" w:rsidRPr="00BE7940">
        <w:rPr>
          <w:rFonts w:eastAsia="MS Mincho"/>
        </w:rPr>
        <w:t xml:space="preserve">08-220, 08-233, 08-279, </w:t>
      </w:r>
      <w:r w:rsidR="0008640F" w:rsidRPr="00BE7940">
        <w:rPr>
          <w:rFonts w:eastAsia="MS Mincho"/>
        </w:rPr>
        <w:t xml:space="preserve">             </w:t>
      </w:r>
      <w:r w:rsidR="00B6369B" w:rsidRPr="00BE7940">
        <w:rPr>
          <w:rFonts w:eastAsia="MS Mincho"/>
        </w:rPr>
        <w:t>08-412, 08-420, 08-430, 08-428</w:t>
      </w:r>
      <w:r w:rsidR="005616E9" w:rsidRPr="00BE7940">
        <w:rPr>
          <w:rFonts w:eastAsia="MS Mincho"/>
        </w:rPr>
        <w:t xml:space="preserve">, 08-429, 08-476, 08-497, </w:t>
      </w:r>
      <w:r w:rsidR="0008640F" w:rsidRPr="00BE7940">
        <w:rPr>
          <w:rFonts w:eastAsia="MS Mincho"/>
        </w:rPr>
        <w:t xml:space="preserve">05-092, </w:t>
      </w:r>
      <w:r w:rsidR="005616E9" w:rsidRPr="00BE7940">
        <w:rPr>
          <w:rFonts w:eastAsia="MS Mincho"/>
        </w:rPr>
        <w:t>09-336</w:t>
      </w:r>
      <w:r w:rsidR="00B6369B" w:rsidRPr="00BE7940">
        <w:rPr>
          <w:rFonts w:eastAsia="MS Mincho"/>
        </w:rPr>
        <w:t xml:space="preserve">, 2010-316, </w:t>
      </w:r>
      <w:r w:rsidR="0008640F" w:rsidRPr="00BE7940">
        <w:rPr>
          <w:rFonts w:eastAsia="MS Mincho"/>
        </w:rPr>
        <w:t xml:space="preserve">                    </w:t>
      </w:r>
      <w:r w:rsidR="00B6369B" w:rsidRPr="00BE7940">
        <w:rPr>
          <w:rFonts w:eastAsia="MS Mincho"/>
        </w:rPr>
        <w:t>2012-</w:t>
      </w:r>
      <w:r w:rsidR="005616E9" w:rsidRPr="00BE7940">
        <w:rPr>
          <w:rFonts w:eastAsia="MS Mincho"/>
        </w:rPr>
        <w:t>025, 2012-398, 2014-758, 08-045.</w:t>
      </w:r>
      <w:r w:rsidR="00B6369B" w:rsidRPr="00BE7940">
        <w:rPr>
          <w:rFonts w:eastAsia="MS Mincho"/>
        </w:rPr>
        <w:t xml:space="preserve"> </w:t>
      </w:r>
      <w:bookmarkStart w:id="0" w:name="_GoBack"/>
      <w:bookmarkEnd w:id="0"/>
    </w:p>
    <w:sectPr w:rsidR="004E4D54" w:rsidRPr="00BE794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60AC" w:rsidRDefault="00D260AC" w:rsidP="00187B07">
      <w:r>
        <w:separator/>
      </w:r>
    </w:p>
  </w:endnote>
  <w:endnote w:type="continuationSeparator" w:id="0">
    <w:p w:rsidR="00D260AC" w:rsidRDefault="00D260AC" w:rsidP="00187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modern"/>
    <w:pitch w:val="default"/>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Math">
    <w:panose1 w:val="02040503050406030204"/>
    <w:charset w:val="EE"/>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6936133"/>
      <w:docPartObj>
        <w:docPartGallery w:val="Page Numbers (Bottom of Page)"/>
        <w:docPartUnique/>
      </w:docPartObj>
    </w:sdtPr>
    <w:sdtEndPr/>
    <w:sdtContent>
      <w:p w:rsidR="00D260AC" w:rsidRDefault="00D260AC">
        <w:pPr>
          <w:pStyle w:val="Zpat"/>
          <w:jc w:val="right"/>
        </w:pPr>
        <w:r>
          <w:fldChar w:fldCharType="begin"/>
        </w:r>
        <w:r>
          <w:instrText>PAGE   \* MERGEFORMAT</w:instrText>
        </w:r>
        <w:r>
          <w:fldChar w:fldCharType="separate"/>
        </w:r>
        <w:r w:rsidR="00974D3B">
          <w:rPr>
            <w:noProof/>
          </w:rPr>
          <w:t>12</w:t>
        </w:r>
        <w:r>
          <w:fldChar w:fldCharType="end"/>
        </w:r>
      </w:p>
    </w:sdtContent>
  </w:sdt>
  <w:p w:rsidR="00D260AC" w:rsidRDefault="00D260AC">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60AC" w:rsidRDefault="00D260AC" w:rsidP="00187B07">
      <w:r>
        <w:separator/>
      </w:r>
    </w:p>
  </w:footnote>
  <w:footnote w:type="continuationSeparator" w:id="0">
    <w:p w:rsidR="00D260AC" w:rsidRDefault="00D260AC" w:rsidP="00187B0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470"/>
    <w:multiLevelType w:val="hybridMultilevel"/>
    <w:tmpl w:val="19B20B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9334A7"/>
    <w:multiLevelType w:val="hybridMultilevel"/>
    <w:tmpl w:val="C6262F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435FCD"/>
    <w:multiLevelType w:val="hybridMultilevel"/>
    <w:tmpl w:val="31866486"/>
    <w:lvl w:ilvl="0" w:tplc="43C4326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F040B1"/>
    <w:multiLevelType w:val="hybridMultilevel"/>
    <w:tmpl w:val="CD362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E14EAD"/>
    <w:multiLevelType w:val="hybridMultilevel"/>
    <w:tmpl w:val="3816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8453DC8"/>
    <w:multiLevelType w:val="hybridMultilevel"/>
    <w:tmpl w:val="F88460C8"/>
    <w:lvl w:ilvl="0" w:tplc="DDACABF2">
      <w:start w:val="1"/>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8BE6903"/>
    <w:multiLevelType w:val="hybridMultilevel"/>
    <w:tmpl w:val="C1FEC3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8F53392"/>
    <w:multiLevelType w:val="hybridMultilevel"/>
    <w:tmpl w:val="402411A8"/>
    <w:lvl w:ilvl="0" w:tplc="46F212D2">
      <w:start w:val="39"/>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715E1B"/>
    <w:multiLevelType w:val="hybridMultilevel"/>
    <w:tmpl w:val="ABEAA2A6"/>
    <w:lvl w:ilvl="0" w:tplc="B52CFA0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13525F9"/>
    <w:multiLevelType w:val="hybridMultilevel"/>
    <w:tmpl w:val="AD52D0C6"/>
    <w:lvl w:ilvl="0" w:tplc="FB244D2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C705F8"/>
    <w:multiLevelType w:val="hybridMultilevel"/>
    <w:tmpl w:val="1CA2C674"/>
    <w:lvl w:ilvl="0" w:tplc="C0ECA07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C85D16"/>
    <w:multiLevelType w:val="hybridMultilevel"/>
    <w:tmpl w:val="8DA2EE58"/>
    <w:lvl w:ilvl="0" w:tplc="BE9CF0F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C7B1BFD"/>
    <w:multiLevelType w:val="hybridMultilevel"/>
    <w:tmpl w:val="74EAB9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7BD0DF9"/>
    <w:multiLevelType w:val="hybridMultilevel"/>
    <w:tmpl w:val="5E9058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9F65AD4"/>
    <w:multiLevelType w:val="hybridMultilevel"/>
    <w:tmpl w:val="0CC41F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B737483"/>
    <w:multiLevelType w:val="multilevel"/>
    <w:tmpl w:val="3516EA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499B14EC"/>
    <w:multiLevelType w:val="hybridMultilevel"/>
    <w:tmpl w:val="9F96E152"/>
    <w:lvl w:ilvl="0" w:tplc="A12460CA">
      <w:start w:val="46"/>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AED2BF7"/>
    <w:multiLevelType w:val="hybridMultilevel"/>
    <w:tmpl w:val="016496FA"/>
    <w:lvl w:ilvl="0" w:tplc="49469998">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D254F6C"/>
    <w:multiLevelType w:val="hybridMultilevel"/>
    <w:tmpl w:val="6EE01662"/>
    <w:lvl w:ilvl="0" w:tplc="0405000F">
      <w:start w:val="1"/>
      <w:numFmt w:val="decimal"/>
      <w:lvlText w:val="%1."/>
      <w:lvlJc w:val="left"/>
      <w:pPr>
        <w:ind w:left="643" w:hanging="360"/>
      </w:pPr>
    </w:lvl>
    <w:lvl w:ilvl="1" w:tplc="04050019">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19" w15:restartNumberingAfterBreak="0">
    <w:nsid w:val="547D0F39"/>
    <w:multiLevelType w:val="hybridMultilevel"/>
    <w:tmpl w:val="A606E260"/>
    <w:lvl w:ilvl="0" w:tplc="78D868D2">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65C546B"/>
    <w:multiLevelType w:val="hybridMultilevel"/>
    <w:tmpl w:val="597AFCE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C7E23AD"/>
    <w:multiLevelType w:val="hybridMultilevel"/>
    <w:tmpl w:val="214EF766"/>
    <w:lvl w:ilvl="0" w:tplc="CB5C156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38F2D0B"/>
    <w:multiLevelType w:val="hybridMultilevel"/>
    <w:tmpl w:val="9B4C4F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63C24944"/>
    <w:multiLevelType w:val="hybridMultilevel"/>
    <w:tmpl w:val="EC32F26C"/>
    <w:lvl w:ilvl="0" w:tplc="43C4326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60C32E8"/>
    <w:multiLevelType w:val="hybridMultilevel"/>
    <w:tmpl w:val="805CB5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8612831"/>
    <w:multiLevelType w:val="hybridMultilevel"/>
    <w:tmpl w:val="FDF66172"/>
    <w:lvl w:ilvl="0" w:tplc="43C4326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93D0629"/>
    <w:multiLevelType w:val="hybridMultilevel"/>
    <w:tmpl w:val="88A0C9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7" w15:restartNumberingAfterBreak="0">
    <w:nsid w:val="6F4B5D6A"/>
    <w:multiLevelType w:val="multilevel"/>
    <w:tmpl w:val="12744480"/>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775A0014"/>
    <w:multiLevelType w:val="hybridMultilevel"/>
    <w:tmpl w:val="40D0DE2C"/>
    <w:lvl w:ilvl="0" w:tplc="0405000F">
      <w:start w:val="1"/>
      <w:numFmt w:val="decimal"/>
      <w:lvlText w:val="%1."/>
      <w:lvlJc w:val="left"/>
      <w:pPr>
        <w:tabs>
          <w:tab w:val="num" w:pos="643"/>
        </w:tabs>
        <w:ind w:left="643"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B720D5C"/>
    <w:multiLevelType w:val="hybridMultilevel"/>
    <w:tmpl w:val="4E14B88C"/>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15:restartNumberingAfterBreak="0">
    <w:nsid w:val="7CBE4690"/>
    <w:multiLevelType w:val="hybridMultilevel"/>
    <w:tmpl w:val="3ACE849A"/>
    <w:lvl w:ilvl="0" w:tplc="BF50F3BC">
      <w:start w:val="1"/>
      <w:numFmt w:val="bullet"/>
      <w:lvlText w:val="-"/>
      <w:lvlJc w:val="left"/>
      <w:pPr>
        <w:ind w:left="720" w:hanging="360"/>
      </w:pPr>
      <w:rPr>
        <w:rFonts w:ascii="Times New Roman" w:eastAsia="Times New Roman" w:hAnsi="Times New Roman" w:cs="Times New Roman" w:hint="default"/>
        <w:i/>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F401706"/>
    <w:multiLevelType w:val="hybridMultilevel"/>
    <w:tmpl w:val="9B6A99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num>
  <w:num w:numId="2">
    <w:abstractNumId w:val="26"/>
  </w:num>
  <w:num w:numId="3">
    <w:abstractNumId w:val="24"/>
  </w:num>
  <w:num w:numId="4">
    <w:abstractNumId w:val="19"/>
  </w:num>
  <w:num w:numId="5">
    <w:abstractNumId w:val="31"/>
  </w:num>
  <w:num w:numId="6">
    <w:abstractNumId w:val="12"/>
  </w:num>
  <w:num w:numId="7">
    <w:abstractNumId w:val="14"/>
  </w:num>
  <w:num w:numId="8">
    <w:abstractNumId w:val="3"/>
  </w:num>
  <w:num w:numId="9">
    <w:abstractNumId w:val="30"/>
  </w:num>
  <w:num w:numId="10">
    <w:abstractNumId w:val="4"/>
  </w:num>
  <w:num w:numId="1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1"/>
  </w:num>
  <w:num w:numId="14">
    <w:abstractNumId w:val="28"/>
  </w:num>
  <w:num w:numId="15">
    <w:abstractNumId w:val="7"/>
  </w:num>
  <w:num w:numId="16">
    <w:abstractNumId w:val="16"/>
  </w:num>
  <w:num w:numId="17">
    <w:abstractNumId w:val="6"/>
  </w:num>
  <w:num w:numId="18">
    <w:abstractNumId w:val="13"/>
  </w:num>
  <w:num w:numId="19">
    <w:abstractNumId w:val="18"/>
  </w:num>
  <w:num w:numId="20">
    <w:abstractNumId w:val="20"/>
  </w:num>
  <w:num w:numId="21">
    <w:abstractNumId w:val="8"/>
  </w:num>
  <w:num w:numId="22">
    <w:abstractNumId w:val="21"/>
  </w:num>
  <w:num w:numId="23">
    <w:abstractNumId w:val="27"/>
  </w:num>
  <w:num w:numId="24">
    <w:abstractNumId w:val="25"/>
  </w:num>
  <w:num w:numId="25">
    <w:abstractNumId w:val="2"/>
  </w:num>
  <w:num w:numId="26">
    <w:abstractNumId w:val="23"/>
  </w:num>
  <w:num w:numId="27">
    <w:abstractNumId w:val="5"/>
  </w:num>
  <w:num w:numId="28">
    <w:abstractNumId w:val="1"/>
  </w:num>
  <w:num w:numId="29">
    <w:abstractNumId w:val="0"/>
  </w:num>
  <w:num w:numId="30">
    <w:abstractNumId w:val="9"/>
  </w:num>
  <w:num w:numId="3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B07"/>
    <w:rsid w:val="000048D1"/>
    <w:rsid w:val="0002123C"/>
    <w:rsid w:val="0003039C"/>
    <w:rsid w:val="00034493"/>
    <w:rsid w:val="00052AC9"/>
    <w:rsid w:val="0008640F"/>
    <w:rsid w:val="000B4231"/>
    <w:rsid w:val="000C03C0"/>
    <w:rsid w:val="000C5067"/>
    <w:rsid w:val="00102C20"/>
    <w:rsid w:val="00106DE4"/>
    <w:rsid w:val="00110D42"/>
    <w:rsid w:val="00142ABE"/>
    <w:rsid w:val="001452EA"/>
    <w:rsid w:val="00155FD8"/>
    <w:rsid w:val="00187B07"/>
    <w:rsid w:val="00187D8A"/>
    <w:rsid w:val="001B406D"/>
    <w:rsid w:val="001C0204"/>
    <w:rsid w:val="001D1539"/>
    <w:rsid w:val="002410EF"/>
    <w:rsid w:val="00260617"/>
    <w:rsid w:val="00283F14"/>
    <w:rsid w:val="002913C8"/>
    <w:rsid w:val="002B0F0C"/>
    <w:rsid w:val="002D6204"/>
    <w:rsid w:val="002D6D90"/>
    <w:rsid w:val="003032F5"/>
    <w:rsid w:val="00312ED9"/>
    <w:rsid w:val="0031632F"/>
    <w:rsid w:val="00320255"/>
    <w:rsid w:val="00323146"/>
    <w:rsid w:val="00343012"/>
    <w:rsid w:val="00360262"/>
    <w:rsid w:val="00363EF3"/>
    <w:rsid w:val="0037095B"/>
    <w:rsid w:val="00396F1D"/>
    <w:rsid w:val="003B6A6D"/>
    <w:rsid w:val="003E7F3F"/>
    <w:rsid w:val="003F25E3"/>
    <w:rsid w:val="003F2ED8"/>
    <w:rsid w:val="0041439B"/>
    <w:rsid w:val="0041603A"/>
    <w:rsid w:val="00417FE2"/>
    <w:rsid w:val="00443D84"/>
    <w:rsid w:val="00461661"/>
    <w:rsid w:val="00467765"/>
    <w:rsid w:val="004A4473"/>
    <w:rsid w:val="004A78E1"/>
    <w:rsid w:val="004D4ED8"/>
    <w:rsid w:val="004E4D54"/>
    <w:rsid w:val="005032C3"/>
    <w:rsid w:val="00511394"/>
    <w:rsid w:val="00513381"/>
    <w:rsid w:val="00514F5E"/>
    <w:rsid w:val="0051558A"/>
    <w:rsid w:val="005559CF"/>
    <w:rsid w:val="005616E9"/>
    <w:rsid w:val="005F0AED"/>
    <w:rsid w:val="005F6C71"/>
    <w:rsid w:val="00635699"/>
    <w:rsid w:val="00656064"/>
    <w:rsid w:val="00674241"/>
    <w:rsid w:val="006C1235"/>
    <w:rsid w:val="007523D3"/>
    <w:rsid w:val="007A2C5F"/>
    <w:rsid w:val="007A5A06"/>
    <w:rsid w:val="007B51F8"/>
    <w:rsid w:val="007B6D39"/>
    <w:rsid w:val="007C10D5"/>
    <w:rsid w:val="007C7D8B"/>
    <w:rsid w:val="007F5B88"/>
    <w:rsid w:val="00800319"/>
    <w:rsid w:val="00803AF1"/>
    <w:rsid w:val="00804E78"/>
    <w:rsid w:val="0081514A"/>
    <w:rsid w:val="00826A76"/>
    <w:rsid w:val="0083685A"/>
    <w:rsid w:val="00856E78"/>
    <w:rsid w:val="00864370"/>
    <w:rsid w:val="00873BA0"/>
    <w:rsid w:val="008953B4"/>
    <w:rsid w:val="008A3F7B"/>
    <w:rsid w:val="008A444E"/>
    <w:rsid w:val="009178B9"/>
    <w:rsid w:val="009451BC"/>
    <w:rsid w:val="00946881"/>
    <w:rsid w:val="00950639"/>
    <w:rsid w:val="00974D3B"/>
    <w:rsid w:val="009759F0"/>
    <w:rsid w:val="00990AAD"/>
    <w:rsid w:val="009C415F"/>
    <w:rsid w:val="009D7F0C"/>
    <w:rsid w:val="00A0623F"/>
    <w:rsid w:val="00A433B4"/>
    <w:rsid w:val="00A55885"/>
    <w:rsid w:val="00A83176"/>
    <w:rsid w:val="00A87E1F"/>
    <w:rsid w:val="00A920C5"/>
    <w:rsid w:val="00AA73FB"/>
    <w:rsid w:val="00AD454A"/>
    <w:rsid w:val="00AF2B16"/>
    <w:rsid w:val="00B16973"/>
    <w:rsid w:val="00B46F6E"/>
    <w:rsid w:val="00B6369B"/>
    <w:rsid w:val="00B96062"/>
    <w:rsid w:val="00BA190B"/>
    <w:rsid w:val="00BC1E17"/>
    <w:rsid w:val="00BD5D50"/>
    <w:rsid w:val="00BE7940"/>
    <w:rsid w:val="00BF3011"/>
    <w:rsid w:val="00C17B66"/>
    <w:rsid w:val="00C37E34"/>
    <w:rsid w:val="00C53619"/>
    <w:rsid w:val="00C86173"/>
    <w:rsid w:val="00C93DFB"/>
    <w:rsid w:val="00CB4D8A"/>
    <w:rsid w:val="00CB58EF"/>
    <w:rsid w:val="00CC0864"/>
    <w:rsid w:val="00CC193D"/>
    <w:rsid w:val="00CC4F30"/>
    <w:rsid w:val="00D260AC"/>
    <w:rsid w:val="00D33F91"/>
    <w:rsid w:val="00D542BD"/>
    <w:rsid w:val="00D5472F"/>
    <w:rsid w:val="00D569D4"/>
    <w:rsid w:val="00D62250"/>
    <w:rsid w:val="00D7790C"/>
    <w:rsid w:val="00D961D9"/>
    <w:rsid w:val="00DA3CC5"/>
    <w:rsid w:val="00DC0B3F"/>
    <w:rsid w:val="00DD0D6A"/>
    <w:rsid w:val="00DD1581"/>
    <w:rsid w:val="00DD5022"/>
    <w:rsid w:val="00DD5F06"/>
    <w:rsid w:val="00DF0946"/>
    <w:rsid w:val="00E04C43"/>
    <w:rsid w:val="00E504CD"/>
    <w:rsid w:val="00E545EB"/>
    <w:rsid w:val="00E64A75"/>
    <w:rsid w:val="00E66CC1"/>
    <w:rsid w:val="00E70946"/>
    <w:rsid w:val="00E80BE6"/>
    <w:rsid w:val="00E8318C"/>
    <w:rsid w:val="00EA4707"/>
    <w:rsid w:val="00EB20FE"/>
    <w:rsid w:val="00ED3185"/>
    <w:rsid w:val="00ED7B0D"/>
    <w:rsid w:val="00EE6797"/>
    <w:rsid w:val="00EF13E7"/>
    <w:rsid w:val="00F44064"/>
    <w:rsid w:val="00F76EF0"/>
    <w:rsid w:val="00FA688D"/>
    <w:rsid w:val="00FC79BB"/>
    <w:rsid w:val="00FE6090"/>
    <w:rsid w:val="00FE73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1312E"/>
  <w15:chartTrackingRefBased/>
  <w15:docId w15:val="{F6287368-A5E8-4216-B6E2-98C62D18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87B07"/>
    <w:pPr>
      <w:spacing w:after="0" w:line="240" w:lineRule="auto"/>
      <w:jc w:val="both"/>
    </w:pPr>
    <w:rPr>
      <w:rFonts w:ascii="Times New Roman" w:eastAsia="Times New Roman" w:hAnsi="Times New Roman" w:cs="Times New Roman"/>
      <w:sz w:val="24"/>
      <w:szCs w:val="24"/>
      <w:lang w:eastAsia="cs-CZ"/>
    </w:rPr>
  </w:style>
  <w:style w:type="paragraph" w:styleId="Nadpis1">
    <w:name w:val="heading 1"/>
    <w:aliases w:val="_Nadpis 1,Hoofdstukkop,Section Heading,H1,No numbers,h1,Heading 1 Char,Základní kapitola,Článek,ARTICLE Style,Article Heading,Framew.1,F10 - Nadpis 1,- I,II,III,- I1,II1,III1,Styl Marka,Styl Marka1,Styl Marka2,Styl Marka3,Styl Marka4,Lev 1"/>
    <w:basedOn w:val="Normln"/>
    <w:next w:val="Normln"/>
    <w:link w:val="Nadpis1Char"/>
    <w:qFormat/>
    <w:rsid w:val="00BD5D50"/>
    <w:pPr>
      <w:keepNext/>
      <w:keepLines/>
      <w:spacing w:before="240"/>
      <w:outlineLvl w:val="0"/>
    </w:pPr>
    <w:rPr>
      <w:rFonts w:asciiTheme="majorHAnsi" w:eastAsiaTheme="majorEastAsia" w:hAnsiTheme="majorHAnsi" w:cstheme="majorBidi"/>
      <w:color w:val="2E74B5" w:themeColor="accent1" w:themeShade="BF"/>
      <w:sz w:val="32"/>
      <w:szCs w:val="32"/>
      <w:lang w:eastAsia="en-US"/>
    </w:rPr>
  </w:style>
  <w:style w:type="paragraph" w:styleId="Nadpis2">
    <w:name w:val="heading 2"/>
    <w:basedOn w:val="Normln"/>
    <w:next w:val="Normln"/>
    <w:link w:val="Nadpis2Char"/>
    <w:uiPriority w:val="9"/>
    <w:unhideWhenUsed/>
    <w:qFormat/>
    <w:rsid w:val="00187B07"/>
    <w:pPr>
      <w:keepNext/>
      <w:keepLines/>
      <w:spacing w:before="40"/>
      <w:outlineLvl w:val="1"/>
    </w:pPr>
    <w:rPr>
      <w:rFonts w:eastAsiaTheme="majorEastAsia" w:cstheme="majorBidi"/>
      <w:b/>
      <w:sz w:val="28"/>
      <w:szCs w:val="26"/>
      <w:u w:val="single"/>
    </w:rPr>
  </w:style>
  <w:style w:type="paragraph" w:styleId="Nadpis3">
    <w:name w:val="heading 3"/>
    <w:basedOn w:val="Normln"/>
    <w:next w:val="Normln"/>
    <w:link w:val="Nadpis3Char"/>
    <w:uiPriority w:val="9"/>
    <w:unhideWhenUsed/>
    <w:qFormat/>
    <w:rsid w:val="00187B07"/>
    <w:pPr>
      <w:keepNext/>
      <w:keepLines/>
      <w:spacing w:before="40"/>
      <w:outlineLvl w:val="2"/>
    </w:pPr>
    <w:rPr>
      <w:rFonts w:eastAsiaTheme="majorEastAsia" w:cstheme="majorBidi"/>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187B07"/>
    <w:pPr>
      <w:tabs>
        <w:tab w:val="center" w:pos="4536"/>
        <w:tab w:val="right" w:pos="9072"/>
      </w:tabs>
    </w:pPr>
  </w:style>
  <w:style w:type="character" w:customStyle="1" w:styleId="ZhlavChar">
    <w:name w:val="Záhlaví Char"/>
    <w:basedOn w:val="Standardnpsmoodstavce"/>
    <w:link w:val="Zhlav"/>
    <w:rsid w:val="00187B07"/>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87B07"/>
    <w:pPr>
      <w:tabs>
        <w:tab w:val="center" w:pos="4536"/>
        <w:tab w:val="right" w:pos="9072"/>
      </w:tabs>
    </w:pPr>
  </w:style>
  <w:style w:type="character" w:customStyle="1" w:styleId="ZpatChar">
    <w:name w:val="Zápatí Char"/>
    <w:basedOn w:val="Standardnpsmoodstavce"/>
    <w:link w:val="Zpat"/>
    <w:uiPriority w:val="99"/>
    <w:rsid w:val="00187B07"/>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uiPriority w:val="9"/>
    <w:rsid w:val="00187B07"/>
    <w:rPr>
      <w:rFonts w:ascii="Times New Roman" w:eastAsiaTheme="majorEastAsia" w:hAnsi="Times New Roman" w:cstheme="majorBidi"/>
      <w:b/>
      <w:sz w:val="28"/>
      <w:szCs w:val="26"/>
      <w:u w:val="single"/>
      <w:lang w:eastAsia="cs-CZ"/>
    </w:rPr>
  </w:style>
  <w:style w:type="character" w:customStyle="1" w:styleId="Nadpis3Char">
    <w:name w:val="Nadpis 3 Char"/>
    <w:basedOn w:val="Standardnpsmoodstavce"/>
    <w:link w:val="Nadpis3"/>
    <w:uiPriority w:val="9"/>
    <w:rsid w:val="00187B07"/>
    <w:rPr>
      <w:rFonts w:ascii="Times New Roman" w:eastAsiaTheme="majorEastAsia" w:hAnsi="Times New Roman" w:cstheme="majorBidi"/>
      <w:b/>
      <w:sz w:val="24"/>
      <w:szCs w:val="24"/>
      <w:u w:val="single"/>
      <w:lang w:eastAsia="cs-CZ"/>
    </w:rPr>
  </w:style>
  <w:style w:type="paragraph" w:styleId="Bezmezer">
    <w:name w:val="No Spacing"/>
    <w:uiPriority w:val="1"/>
    <w:qFormat/>
    <w:rsid w:val="00187B07"/>
    <w:pPr>
      <w:spacing w:after="0" w:line="240" w:lineRule="auto"/>
      <w:jc w:val="both"/>
    </w:pPr>
    <w:rPr>
      <w:rFonts w:ascii="Times New Roman" w:eastAsia="Times New Roman" w:hAnsi="Times New Roman" w:cs="Times New Roman"/>
      <w:sz w:val="24"/>
      <w:szCs w:val="24"/>
      <w:lang w:eastAsia="cs-CZ"/>
    </w:rPr>
  </w:style>
  <w:style w:type="character" w:customStyle="1" w:styleId="Nadpis1Char">
    <w:name w:val="Nadpis 1 Char"/>
    <w:aliases w:val="_Nadpis 1 Char,Hoofdstukkop Char,Section Heading Char,H1 Char,No numbers Char,h1 Char,Heading 1 Char Char,Základní kapitola Char,Článek Char,ARTICLE Style Char,Article Heading Char,Framew.1 Char,F10 - Nadpis 1 Char,- I Char,II Char"/>
    <w:basedOn w:val="Standardnpsmoodstavce"/>
    <w:link w:val="Nadpis1"/>
    <w:rsid w:val="00BD5D50"/>
    <w:rPr>
      <w:rFonts w:asciiTheme="majorHAnsi" w:eastAsiaTheme="majorEastAsia" w:hAnsiTheme="majorHAnsi" w:cstheme="majorBidi"/>
      <w:color w:val="2E74B5" w:themeColor="accent1" w:themeShade="BF"/>
      <w:sz w:val="32"/>
      <w:szCs w:val="32"/>
    </w:rPr>
  </w:style>
  <w:style w:type="paragraph" w:styleId="Zkladntext2">
    <w:name w:val="Body Text 2"/>
    <w:basedOn w:val="Normln"/>
    <w:link w:val="Zkladntext2Char"/>
    <w:semiHidden/>
    <w:rsid w:val="00BD5D50"/>
    <w:pPr>
      <w:jc w:val="left"/>
    </w:pPr>
    <w:rPr>
      <w:i/>
      <w:iCs/>
    </w:rPr>
  </w:style>
  <w:style w:type="character" w:customStyle="1" w:styleId="Zkladntext2Char">
    <w:name w:val="Základní text 2 Char"/>
    <w:basedOn w:val="Standardnpsmoodstavce"/>
    <w:link w:val="Zkladntext2"/>
    <w:semiHidden/>
    <w:rsid w:val="00BD5D50"/>
    <w:rPr>
      <w:rFonts w:ascii="Times New Roman" w:eastAsia="Times New Roman" w:hAnsi="Times New Roman" w:cs="Times New Roman"/>
      <w:i/>
      <w:iCs/>
      <w:sz w:val="24"/>
      <w:szCs w:val="24"/>
      <w:lang w:eastAsia="cs-CZ"/>
    </w:rPr>
  </w:style>
  <w:style w:type="paragraph" w:customStyle="1" w:styleId="Zkladntext31">
    <w:name w:val="Základní text 31"/>
    <w:basedOn w:val="Normln"/>
    <w:rsid w:val="00BD5D50"/>
    <w:pPr>
      <w:widowControl w:val="0"/>
      <w:overflowPunct w:val="0"/>
      <w:autoSpaceDE w:val="0"/>
      <w:autoSpaceDN w:val="0"/>
      <w:adjustRightInd w:val="0"/>
    </w:pPr>
    <w:rPr>
      <w:szCs w:val="20"/>
    </w:rPr>
  </w:style>
  <w:style w:type="paragraph" w:customStyle="1" w:styleId="Zkladntext21">
    <w:name w:val="Základní text 21"/>
    <w:basedOn w:val="Normln"/>
    <w:rsid w:val="00BD5D50"/>
    <w:pPr>
      <w:widowControl w:val="0"/>
      <w:overflowPunct w:val="0"/>
      <w:autoSpaceDE w:val="0"/>
      <w:autoSpaceDN w:val="0"/>
      <w:adjustRightInd w:val="0"/>
      <w:textAlignment w:val="baseline"/>
    </w:pPr>
    <w:rPr>
      <w:b/>
      <w:szCs w:val="20"/>
      <w:u w:val="single"/>
    </w:rPr>
  </w:style>
  <w:style w:type="paragraph" w:customStyle="1" w:styleId="Zkladntext32">
    <w:name w:val="Základní text 32"/>
    <w:basedOn w:val="Normln"/>
    <w:rsid w:val="00BD5D50"/>
    <w:pPr>
      <w:widowControl w:val="0"/>
      <w:overflowPunct w:val="0"/>
      <w:autoSpaceDE w:val="0"/>
      <w:autoSpaceDN w:val="0"/>
      <w:adjustRightInd w:val="0"/>
    </w:pPr>
    <w:rPr>
      <w:szCs w:val="20"/>
    </w:rPr>
  </w:style>
  <w:style w:type="paragraph" w:customStyle="1" w:styleId="BodyText32">
    <w:name w:val="Body Text 32"/>
    <w:basedOn w:val="Normln"/>
    <w:rsid w:val="00BD5D50"/>
    <w:pPr>
      <w:widowControl w:val="0"/>
    </w:pPr>
    <w:rPr>
      <w:szCs w:val="20"/>
    </w:rPr>
  </w:style>
  <w:style w:type="paragraph" w:customStyle="1" w:styleId="Normln0">
    <w:name w:val="Normln"/>
    <w:rsid w:val="00BD5D50"/>
    <w:pPr>
      <w:autoSpaceDE w:val="0"/>
      <w:autoSpaceDN w:val="0"/>
      <w:adjustRightInd w:val="0"/>
      <w:spacing w:after="0" w:line="240" w:lineRule="auto"/>
    </w:pPr>
    <w:rPr>
      <w:rFonts w:ascii="MS Sans Serif" w:eastAsia="Times New Roman" w:hAnsi="MS Sans Serif" w:cs="Times New Roman"/>
      <w:sz w:val="20"/>
      <w:szCs w:val="24"/>
      <w:lang w:eastAsia="cs-CZ"/>
    </w:rPr>
  </w:style>
  <w:style w:type="paragraph" w:styleId="Odstavecseseznamem">
    <w:name w:val="List Paragraph"/>
    <w:basedOn w:val="Normln"/>
    <w:uiPriority w:val="34"/>
    <w:qFormat/>
    <w:rsid w:val="00BD5D50"/>
    <w:pPr>
      <w:spacing w:after="160"/>
      <w:ind w:left="720"/>
      <w:contextualSpacing/>
    </w:pPr>
    <w:rPr>
      <w:rFonts w:eastAsiaTheme="minorHAnsi" w:cstheme="minorBidi"/>
      <w:szCs w:val="22"/>
      <w:lang w:eastAsia="en-US"/>
    </w:rPr>
  </w:style>
  <w:style w:type="paragraph" w:styleId="Zkladntext3">
    <w:name w:val="Body Text 3"/>
    <w:basedOn w:val="Normln"/>
    <w:link w:val="Zkladntext3Char"/>
    <w:uiPriority w:val="99"/>
    <w:semiHidden/>
    <w:unhideWhenUsed/>
    <w:rsid w:val="00BD5D50"/>
    <w:pPr>
      <w:spacing w:after="120"/>
    </w:pPr>
    <w:rPr>
      <w:rFonts w:eastAsiaTheme="minorHAnsi" w:cstheme="minorBidi"/>
      <w:sz w:val="16"/>
      <w:szCs w:val="16"/>
      <w:lang w:eastAsia="en-US"/>
    </w:rPr>
  </w:style>
  <w:style w:type="character" w:customStyle="1" w:styleId="Zkladntext3Char">
    <w:name w:val="Základní text 3 Char"/>
    <w:basedOn w:val="Standardnpsmoodstavce"/>
    <w:link w:val="Zkladntext3"/>
    <w:uiPriority w:val="99"/>
    <w:semiHidden/>
    <w:rsid w:val="00BD5D50"/>
    <w:rPr>
      <w:rFonts w:ascii="Times New Roman" w:hAnsi="Times New Roman"/>
      <w:sz w:val="16"/>
      <w:szCs w:val="16"/>
    </w:rPr>
  </w:style>
  <w:style w:type="paragraph" w:styleId="Zkladntext">
    <w:name w:val="Body Text"/>
    <w:basedOn w:val="Normln"/>
    <w:link w:val="ZkladntextChar"/>
    <w:uiPriority w:val="99"/>
    <w:semiHidden/>
    <w:unhideWhenUsed/>
    <w:rsid w:val="00BD5D50"/>
    <w:pPr>
      <w:spacing w:after="120"/>
    </w:pPr>
    <w:rPr>
      <w:rFonts w:eastAsiaTheme="minorHAnsi" w:cstheme="minorBidi"/>
      <w:szCs w:val="22"/>
      <w:lang w:eastAsia="en-US"/>
    </w:rPr>
  </w:style>
  <w:style w:type="character" w:customStyle="1" w:styleId="ZkladntextChar">
    <w:name w:val="Základní text Char"/>
    <w:basedOn w:val="Standardnpsmoodstavce"/>
    <w:link w:val="Zkladntext"/>
    <w:uiPriority w:val="99"/>
    <w:semiHidden/>
    <w:rsid w:val="00BD5D50"/>
    <w:rPr>
      <w:rFonts w:ascii="Times New Roman" w:hAnsi="Times New Roman"/>
      <w:sz w:val="24"/>
    </w:rPr>
  </w:style>
  <w:style w:type="paragraph" w:customStyle="1" w:styleId="Zkladntext33">
    <w:name w:val="Základní text 33"/>
    <w:basedOn w:val="Normln"/>
    <w:rsid w:val="00BD5D50"/>
    <w:pPr>
      <w:widowControl w:val="0"/>
      <w:overflowPunct w:val="0"/>
      <w:autoSpaceDE w:val="0"/>
      <w:autoSpaceDN w:val="0"/>
      <w:adjustRightInd w:val="0"/>
    </w:pPr>
    <w:rPr>
      <w:szCs w:val="20"/>
    </w:rPr>
  </w:style>
  <w:style w:type="character" w:styleId="Siln">
    <w:name w:val="Strong"/>
    <w:uiPriority w:val="22"/>
    <w:qFormat/>
    <w:rsid w:val="00BD5D50"/>
    <w:rPr>
      <w:b/>
      <w:bCs/>
    </w:rPr>
  </w:style>
  <w:style w:type="paragraph" w:customStyle="1" w:styleId="Clanek11">
    <w:name w:val="Clanek 1.1"/>
    <w:basedOn w:val="Nadpis2"/>
    <w:qFormat/>
    <w:rsid w:val="00BD5D50"/>
    <w:pPr>
      <w:keepNext w:val="0"/>
      <w:keepLines w:val="0"/>
      <w:widowControl w:val="0"/>
      <w:tabs>
        <w:tab w:val="num" w:pos="567"/>
      </w:tabs>
      <w:spacing w:before="120" w:after="120"/>
      <w:ind w:left="567" w:hanging="567"/>
    </w:pPr>
    <w:rPr>
      <w:rFonts w:eastAsia="Times New Roman" w:cs="Arial"/>
      <w:b w:val="0"/>
      <w:bCs/>
      <w:iCs/>
      <w:sz w:val="22"/>
      <w:szCs w:val="28"/>
      <w:u w:val="none"/>
      <w:lang w:eastAsia="en-US"/>
    </w:rPr>
  </w:style>
  <w:style w:type="paragraph" w:customStyle="1" w:styleId="Claneka">
    <w:name w:val="Clanek (a)"/>
    <w:basedOn w:val="Normln"/>
    <w:qFormat/>
    <w:rsid w:val="00BD5D50"/>
    <w:pPr>
      <w:keepLines/>
      <w:widowControl w:val="0"/>
      <w:tabs>
        <w:tab w:val="num" w:pos="1843"/>
      </w:tabs>
      <w:spacing w:before="120" w:after="120"/>
      <w:ind w:left="1843" w:hanging="425"/>
    </w:pPr>
    <w:rPr>
      <w:sz w:val="22"/>
      <w:lang w:eastAsia="en-US"/>
    </w:rPr>
  </w:style>
  <w:style w:type="paragraph" w:customStyle="1" w:styleId="Claneki">
    <w:name w:val="Clanek (i)"/>
    <w:basedOn w:val="Normln"/>
    <w:qFormat/>
    <w:rsid w:val="00BD5D50"/>
    <w:pPr>
      <w:keepNext/>
      <w:tabs>
        <w:tab w:val="num" w:pos="1418"/>
      </w:tabs>
      <w:spacing w:before="120" w:after="120"/>
      <w:ind w:left="1418" w:hanging="426"/>
    </w:pPr>
    <w:rPr>
      <w:color w:val="000000"/>
      <w:sz w:val="22"/>
      <w:lang w:eastAsia="en-US"/>
    </w:rPr>
  </w:style>
  <w:style w:type="paragraph" w:customStyle="1" w:styleId="Zkladntext22">
    <w:name w:val="Základní text 22"/>
    <w:basedOn w:val="Normln"/>
    <w:rsid w:val="00BD5D50"/>
    <w:pPr>
      <w:widowControl w:val="0"/>
      <w:overflowPunct w:val="0"/>
      <w:autoSpaceDE w:val="0"/>
      <w:autoSpaceDN w:val="0"/>
      <w:adjustRightInd w:val="0"/>
    </w:pPr>
    <w:rPr>
      <w:b/>
      <w:szCs w:val="20"/>
      <w:u w:val="single"/>
    </w:rPr>
  </w:style>
  <w:style w:type="paragraph" w:customStyle="1" w:styleId="TTV">
    <w:name w:val="TTV"/>
    <w:basedOn w:val="Zpat"/>
    <w:rsid w:val="00BD5D50"/>
    <w:pPr>
      <w:tabs>
        <w:tab w:val="clear" w:pos="4536"/>
        <w:tab w:val="clear" w:pos="9072"/>
      </w:tabs>
    </w:pPr>
  </w:style>
  <w:style w:type="paragraph" w:styleId="Textbubliny">
    <w:name w:val="Balloon Text"/>
    <w:basedOn w:val="Normln"/>
    <w:link w:val="TextbublinyChar"/>
    <w:uiPriority w:val="99"/>
    <w:semiHidden/>
    <w:unhideWhenUsed/>
    <w:rsid w:val="00BD5D50"/>
    <w:rPr>
      <w:rFonts w:ascii="Segoe UI" w:eastAsiaTheme="minorHAnsi" w:hAnsi="Segoe UI" w:cs="Segoe UI"/>
      <w:sz w:val="18"/>
      <w:szCs w:val="18"/>
      <w:lang w:eastAsia="en-US"/>
    </w:rPr>
  </w:style>
  <w:style w:type="character" w:customStyle="1" w:styleId="TextbublinyChar">
    <w:name w:val="Text bubliny Char"/>
    <w:basedOn w:val="Standardnpsmoodstavce"/>
    <w:link w:val="Textbubliny"/>
    <w:uiPriority w:val="99"/>
    <w:semiHidden/>
    <w:rsid w:val="00BD5D50"/>
    <w:rPr>
      <w:rFonts w:ascii="Segoe UI" w:hAnsi="Segoe UI" w:cs="Segoe UI"/>
      <w:sz w:val="18"/>
      <w:szCs w:val="18"/>
    </w:rPr>
  </w:style>
  <w:style w:type="paragraph" w:styleId="Normlnweb">
    <w:name w:val="Normal (Web)"/>
    <w:basedOn w:val="Normln"/>
    <w:uiPriority w:val="99"/>
    <w:unhideWhenUsed/>
    <w:rsid w:val="00826A76"/>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654139">
      <w:bodyDiv w:val="1"/>
      <w:marLeft w:val="0"/>
      <w:marRight w:val="0"/>
      <w:marTop w:val="0"/>
      <w:marBottom w:val="0"/>
      <w:divBdr>
        <w:top w:val="none" w:sz="0" w:space="0" w:color="auto"/>
        <w:left w:val="none" w:sz="0" w:space="0" w:color="auto"/>
        <w:bottom w:val="none" w:sz="0" w:space="0" w:color="auto"/>
        <w:right w:val="none" w:sz="0" w:space="0" w:color="auto"/>
      </w:divBdr>
    </w:div>
    <w:div w:id="2093162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AB109-2C13-4F06-B7D3-0F1C0DC24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13</Pages>
  <Words>4218</Words>
  <Characters>24890</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29050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30</cp:revision>
  <cp:lastPrinted>2018-04-06T10:33:00Z</cp:lastPrinted>
  <dcterms:created xsi:type="dcterms:W3CDTF">2018-04-09T05:30:00Z</dcterms:created>
  <dcterms:modified xsi:type="dcterms:W3CDTF">2018-04-09T07:14:00Z</dcterms:modified>
</cp:coreProperties>
</file>