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8CD" w:rsidRDefault="002918CD" w:rsidP="002918C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D2999" w:rsidRDefault="006D2999" w:rsidP="006D2999">
      <w:pPr>
        <w:keepNext/>
        <w:widowControl w:val="0"/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28/3a  majetkové záležitosti</w:t>
      </w:r>
    </w:p>
    <w:p w:rsidR="006D2999" w:rsidRDefault="006D2999" w:rsidP="006D299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2999" w:rsidRDefault="006D2999" w:rsidP="006D2999">
      <w:pPr>
        <w:widowControl w:val="0"/>
        <w:autoSpaceDE w:val="0"/>
        <w:autoSpaceDN w:val="0"/>
        <w:adjustRightInd w:val="0"/>
        <w:rPr>
          <w:u w:val="single"/>
        </w:rPr>
      </w:pPr>
    </w:p>
    <w:p w:rsidR="006D2999" w:rsidRDefault="006D2999" w:rsidP="006D2999">
      <w:pPr>
        <w:widowControl w:val="0"/>
        <w:autoSpaceDE w:val="0"/>
        <w:autoSpaceDN w:val="0"/>
        <w:adjustRightInd w:val="0"/>
        <w:rPr>
          <w:u w:val="single"/>
        </w:rPr>
      </w:pPr>
    </w:p>
    <w:p w:rsidR="006D2999" w:rsidRDefault="006D2999" w:rsidP="006D2999">
      <w:pPr>
        <w:widowControl w:val="0"/>
        <w:autoSpaceDE w:val="0"/>
        <w:autoSpaceDN w:val="0"/>
        <w:adjustRightInd w:val="0"/>
        <w:rPr>
          <w:u w:val="single"/>
        </w:rPr>
      </w:pPr>
    </w:p>
    <w:p w:rsidR="006D2999" w:rsidRDefault="006D2999" w:rsidP="006D2999">
      <w:pPr>
        <w:widowControl w:val="0"/>
        <w:autoSpaceDE w:val="0"/>
        <w:autoSpaceDN w:val="0"/>
        <w:adjustRightInd w:val="0"/>
        <w:rPr>
          <w:u w:val="single"/>
        </w:rPr>
      </w:pPr>
    </w:p>
    <w:p w:rsidR="006D2999" w:rsidRDefault="006D2999" w:rsidP="006D2999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6D2999" w:rsidRDefault="006D2999" w:rsidP="006D2999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6D2999" w:rsidRDefault="006D2999" w:rsidP="006D2999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6D2999" w:rsidRDefault="006D2999" w:rsidP="006D2999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6D2999" w:rsidRDefault="006D2999" w:rsidP="006D2999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6D2999" w:rsidRDefault="006D2999" w:rsidP="006D299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6D2999" w:rsidRDefault="006D2999" w:rsidP="006D2999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6D2999" w:rsidRDefault="006D2999" w:rsidP="006D2999">
      <w:pPr>
        <w:widowControl w:val="0"/>
        <w:autoSpaceDE w:val="0"/>
        <w:autoSpaceDN w:val="0"/>
        <w:adjustRightInd w:val="0"/>
        <w:rPr>
          <w:u w:val="single"/>
        </w:rPr>
      </w:pPr>
    </w:p>
    <w:p w:rsidR="006D2999" w:rsidRDefault="006D2999" w:rsidP="006D2999">
      <w:pPr>
        <w:widowControl w:val="0"/>
        <w:autoSpaceDE w:val="0"/>
        <w:autoSpaceDN w:val="0"/>
        <w:adjustRightInd w:val="0"/>
        <w:rPr>
          <w:u w:val="single"/>
        </w:rPr>
      </w:pPr>
    </w:p>
    <w:p w:rsidR="006D2999" w:rsidRDefault="006D2999" w:rsidP="006D2999"/>
    <w:p w:rsidR="006D2999" w:rsidRDefault="006D2999" w:rsidP="006D2999">
      <w:pPr>
        <w:widowControl w:val="0"/>
        <w:autoSpaceDE w:val="0"/>
        <w:autoSpaceDN w:val="0"/>
        <w:adjustRightInd w:val="0"/>
        <w:rPr>
          <w:u w:val="single"/>
        </w:rPr>
      </w:pPr>
    </w:p>
    <w:p w:rsidR="006D2999" w:rsidRDefault="006D2999" w:rsidP="006D2999">
      <w:pPr>
        <w:widowControl w:val="0"/>
        <w:autoSpaceDE w:val="0"/>
        <w:autoSpaceDN w:val="0"/>
        <w:adjustRightInd w:val="0"/>
        <w:rPr>
          <w:u w:val="single"/>
        </w:rPr>
      </w:pPr>
    </w:p>
    <w:p w:rsidR="006D2999" w:rsidRDefault="006D2999" w:rsidP="006D2999">
      <w:pPr>
        <w:widowControl w:val="0"/>
        <w:autoSpaceDE w:val="0"/>
        <w:autoSpaceDN w:val="0"/>
        <w:adjustRightInd w:val="0"/>
        <w:rPr>
          <w:sz w:val="20"/>
        </w:rPr>
      </w:pPr>
    </w:p>
    <w:p w:rsidR="006D2999" w:rsidRDefault="006D2999" w:rsidP="006D2999">
      <w:pPr>
        <w:widowControl w:val="0"/>
        <w:autoSpaceDE w:val="0"/>
        <w:autoSpaceDN w:val="0"/>
        <w:adjustRightInd w:val="0"/>
      </w:pPr>
      <w:r>
        <w:t>K projednání v zastupitelstvu města dne 12. září 2018</w:t>
      </w:r>
    </w:p>
    <w:p w:rsidR="006D2999" w:rsidRDefault="006D2999" w:rsidP="006D2999">
      <w:pPr>
        <w:widowControl w:val="0"/>
        <w:autoSpaceDE w:val="0"/>
        <w:autoSpaceDN w:val="0"/>
        <w:adjustRightInd w:val="0"/>
      </w:pPr>
    </w:p>
    <w:p w:rsidR="006D2999" w:rsidRDefault="006D2999" w:rsidP="006D2999">
      <w:pPr>
        <w:widowControl w:val="0"/>
        <w:autoSpaceDE w:val="0"/>
        <w:autoSpaceDN w:val="0"/>
        <w:adjustRightInd w:val="0"/>
      </w:pPr>
    </w:p>
    <w:p w:rsidR="006D2999" w:rsidRDefault="006D2999" w:rsidP="006D2999">
      <w:pPr>
        <w:widowControl w:val="0"/>
        <w:autoSpaceDE w:val="0"/>
        <w:autoSpaceDN w:val="0"/>
        <w:adjustRightInd w:val="0"/>
      </w:pPr>
    </w:p>
    <w:p w:rsidR="006D2999" w:rsidRDefault="006D2999" w:rsidP="006D2999">
      <w:pPr>
        <w:widowControl w:val="0"/>
        <w:autoSpaceDE w:val="0"/>
        <w:autoSpaceDN w:val="0"/>
        <w:adjustRightInd w:val="0"/>
      </w:pPr>
    </w:p>
    <w:p w:rsidR="006D2999" w:rsidRDefault="006D2999" w:rsidP="006D2999">
      <w:pPr>
        <w:widowControl w:val="0"/>
        <w:autoSpaceDE w:val="0"/>
        <w:autoSpaceDN w:val="0"/>
        <w:adjustRightInd w:val="0"/>
      </w:pPr>
    </w:p>
    <w:p w:rsidR="006D2999" w:rsidRDefault="006D2999" w:rsidP="006D2999">
      <w:pPr>
        <w:widowControl w:val="0"/>
        <w:autoSpaceDE w:val="0"/>
        <w:autoSpaceDN w:val="0"/>
        <w:adjustRightInd w:val="0"/>
      </w:pPr>
    </w:p>
    <w:p w:rsidR="006D2999" w:rsidRDefault="006D2999" w:rsidP="006D2999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6D2999" w:rsidRDefault="006D2999" w:rsidP="006D2999">
      <w:r>
        <w:t xml:space="preserve">   </w:t>
      </w:r>
      <w:r>
        <w:tab/>
      </w:r>
      <w:r>
        <w:tab/>
        <w:t>vedoucí majetkového odboru</w:t>
      </w:r>
    </w:p>
    <w:p w:rsidR="006D2999" w:rsidRDefault="006D2999" w:rsidP="006D2999"/>
    <w:p w:rsidR="00804862" w:rsidRDefault="00FC4C9B" w:rsidP="00804862">
      <w:pPr>
        <w:pStyle w:val="Nadpis2"/>
      </w:pPr>
      <w:r>
        <w:lastRenderedPageBreak/>
        <w:t xml:space="preserve">1) </w:t>
      </w:r>
      <w:r w:rsidR="00804862">
        <w:t xml:space="preserve">nabídka pozemku </w:t>
      </w:r>
      <w:proofErr w:type="spellStart"/>
      <w:proofErr w:type="gramStart"/>
      <w:r w:rsidR="00804862">
        <w:t>p.č</w:t>
      </w:r>
      <w:proofErr w:type="spellEnd"/>
      <w:r w:rsidR="00804862">
        <w:t>.</w:t>
      </w:r>
      <w:proofErr w:type="gramEnd"/>
      <w:r w:rsidR="00804862">
        <w:t xml:space="preserve"> 33/37 a podílu o velikosti 1/9 k pozemku </w:t>
      </w:r>
      <w:proofErr w:type="spellStart"/>
      <w:r w:rsidR="00804862">
        <w:t>p.č</w:t>
      </w:r>
      <w:proofErr w:type="spellEnd"/>
      <w:r w:rsidR="00804862">
        <w:t>. 33/60, vše v </w:t>
      </w:r>
      <w:proofErr w:type="spellStart"/>
      <w:r w:rsidR="00804862">
        <w:t>k.ú</w:t>
      </w:r>
      <w:proofErr w:type="spellEnd"/>
      <w:r w:rsidR="00804862">
        <w:t xml:space="preserve">. Nové Strakonice z titulu předkupního práva pro město Strakonice </w:t>
      </w:r>
    </w:p>
    <w:p w:rsidR="00B82713" w:rsidRDefault="00B82713" w:rsidP="00FC4C9B"/>
    <w:p w:rsidR="00FC4C9B" w:rsidRPr="00252EF4" w:rsidRDefault="00FC4C9B" w:rsidP="00FC4C9B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FC4C9B" w:rsidRPr="00252EF4" w:rsidRDefault="00FC4C9B" w:rsidP="00FC4C9B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FC4C9B" w:rsidRPr="001C6F5E" w:rsidRDefault="00FC4C9B" w:rsidP="00FC4C9B">
      <w:pPr>
        <w:pStyle w:val="Nadpis3"/>
        <w:spacing w:before="0"/>
      </w:pPr>
      <w:r>
        <w:t>I. Souhlasí</w:t>
      </w:r>
    </w:p>
    <w:p w:rsidR="00FC4C9B" w:rsidRDefault="00FC4C9B" w:rsidP="00FC4C9B">
      <w:pPr>
        <w:spacing w:after="0"/>
        <w:rPr>
          <w:rFonts w:eastAsia="Calibri"/>
        </w:rPr>
      </w:pPr>
      <w:r w:rsidRPr="006205D0">
        <w:rPr>
          <w:rFonts w:eastAsia="Calibri"/>
        </w:rPr>
        <w:t>s nevyužitím nabídky  prodeje  pozemk</w:t>
      </w:r>
      <w:r>
        <w:rPr>
          <w:rFonts w:eastAsia="Calibri"/>
        </w:rPr>
        <w:t xml:space="preserve">u </w:t>
      </w:r>
      <w:proofErr w:type="spellStart"/>
      <w:proofErr w:type="gramStart"/>
      <w:r>
        <w:rPr>
          <w:rFonts w:eastAsia="Calibri"/>
        </w:rPr>
        <w:t>p.č</w:t>
      </w:r>
      <w:proofErr w:type="spellEnd"/>
      <w:r>
        <w:rPr>
          <w:rFonts w:eastAsia="Calibri"/>
        </w:rPr>
        <w:t>.</w:t>
      </w:r>
      <w:proofErr w:type="gramEnd"/>
      <w:r>
        <w:rPr>
          <w:rFonts w:eastAsia="Calibri"/>
        </w:rPr>
        <w:t xml:space="preserve"> 33/37</w:t>
      </w:r>
      <w:r w:rsidRPr="006205D0">
        <w:rPr>
          <w:rFonts w:eastAsia="Calibri"/>
        </w:rPr>
        <w:t xml:space="preserve"> o výměře </w:t>
      </w:r>
      <w:r>
        <w:rPr>
          <w:rFonts w:eastAsia="Calibri"/>
        </w:rPr>
        <w:t>148</w:t>
      </w:r>
      <w:r w:rsidRPr="006205D0">
        <w:rPr>
          <w:rFonts w:eastAsia="Calibri"/>
        </w:rPr>
        <w:t xml:space="preserve"> m</w:t>
      </w:r>
      <w:r w:rsidRPr="006205D0">
        <w:rPr>
          <w:rFonts w:eastAsia="Calibri"/>
          <w:vertAlign w:val="superscript"/>
        </w:rPr>
        <w:t>2</w:t>
      </w:r>
      <w:r>
        <w:rPr>
          <w:rFonts w:eastAsia="Calibri"/>
        </w:rPr>
        <w:t xml:space="preserve"> </w:t>
      </w:r>
      <w:r>
        <w:t xml:space="preserve">a podílu o velikosti 1/9 k pozemku </w:t>
      </w:r>
      <w:proofErr w:type="spellStart"/>
      <w:r>
        <w:t>p.č</w:t>
      </w:r>
      <w:proofErr w:type="spellEnd"/>
      <w:r>
        <w:t>. 33/60 o výměře 111 m</w:t>
      </w:r>
      <w:r w:rsidRPr="003763AE">
        <w:rPr>
          <w:vertAlign w:val="superscript"/>
        </w:rPr>
        <w:t>2</w:t>
      </w:r>
      <w:r>
        <w:t>,  vše  v </w:t>
      </w:r>
      <w:proofErr w:type="spellStart"/>
      <w:r>
        <w:t>k.ú</w:t>
      </w:r>
      <w:proofErr w:type="spellEnd"/>
      <w:r>
        <w:t xml:space="preserve">. Nové Strakonice, </w:t>
      </w:r>
      <w:r w:rsidRPr="006205D0">
        <w:rPr>
          <w:rFonts w:eastAsia="Calibri"/>
        </w:rPr>
        <w:t xml:space="preserve">od </w:t>
      </w:r>
      <w:r w:rsidR="002918CD">
        <w:rPr>
          <w:rFonts w:eastAsia="Calibri"/>
        </w:rPr>
        <w:t>žadatelky</w:t>
      </w:r>
      <w:r w:rsidRPr="006205D0">
        <w:rPr>
          <w:rFonts w:eastAsia="Calibri"/>
        </w:rPr>
        <w:t xml:space="preserve"> a to z titulu předkupního práva, zřízeného podle § 101 zákona č. 183/2006 Sb., o územním plánování a stavebním řádu, v platném znění pro město Strakonice.</w:t>
      </w:r>
    </w:p>
    <w:p w:rsidR="00B82713" w:rsidRDefault="00B82713" w:rsidP="00FC4C9B">
      <w:pPr>
        <w:spacing w:after="0"/>
        <w:rPr>
          <w:rFonts w:eastAsia="Calibri"/>
        </w:rPr>
      </w:pPr>
    </w:p>
    <w:p w:rsidR="00F606A0" w:rsidRDefault="00F606A0" w:rsidP="00F606A0">
      <w:pPr>
        <w:pStyle w:val="Nadpis2"/>
      </w:pPr>
      <w:r>
        <w:t xml:space="preserve">2) nabídka podílu o velikosti 1/10 k 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44/86 v </w:t>
      </w:r>
      <w:proofErr w:type="spellStart"/>
      <w:r>
        <w:t>k.ú</w:t>
      </w:r>
      <w:proofErr w:type="spellEnd"/>
      <w:r>
        <w:t xml:space="preserve">. Nové Strakonice </w:t>
      </w:r>
      <w:r w:rsidR="00804862">
        <w:t>z titulu předkupního práva pro město Strakonice</w:t>
      </w:r>
    </w:p>
    <w:p w:rsidR="00F606A0" w:rsidRPr="00BF25F2" w:rsidRDefault="00F606A0" w:rsidP="00F606A0"/>
    <w:p w:rsidR="00F606A0" w:rsidRPr="000F2242" w:rsidRDefault="00F606A0" w:rsidP="00F606A0">
      <w:pPr>
        <w:pStyle w:val="Bezmezer"/>
        <w:rPr>
          <w:b/>
          <w:szCs w:val="24"/>
          <w:u w:val="single"/>
        </w:rPr>
      </w:pPr>
      <w:r w:rsidRPr="000F2242">
        <w:rPr>
          <w:b/>
          <w:szCs w:val="24"/>
          <w:u w:val="single"/>
        </w:rPr>
        <w:t xml:space="preserve">Návrh usnesení: </w:t>
      </w:r>
    </w:p>
    <w:p w:rsidR="007D6CE3" w:rsidRPr="00252EF4" w:rsidRDefault="007D6CE3" w:rsidP="007D6CE3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7D6CE3" w:rsidRPr="001C6F5E" w:rsidRDefault="007D6CE3" w:rsidP="007D6CE3">
      <w:pPr>
        <w:pStyle w:val="Nadpis3"/>
        <w:spacing w:before="0"/>
      </w:pPr>
      <w:r>
        <w:t>I. Souhlasí</w:t>
      </w:r>
    </w:p>
    <w:p w:rsidR="00F606A0" w:rsidRDefault="00F606A0" w:rsidP="00F606A0">
      <w:pPr>
        <w:spacing w:after="0"/>
        <w:rPr>
          <w:rFonts w:eastAsia="Calibri"/>
        </w:rPr>
      </w:pPr>
      <w:r w:rsidRPr="006205D0">
        <w:rPr>
          <w:rFonts w:eastAsia="Calibri"/>
        </w:rPr>
        <w:t xml:space="preserve">s nevyužitím nabídky  prodeje </w:t>
      </w:r>
      <w:r>
        <w:t xml:space="preserve">podílu o velikosti 1/10 k 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44/86 o výměře 124 m</w:t>
      </w:r>
      <w:r w:rsidRPr="003763AE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 xml:space="preserve">. Nové Strakonice, </w:t>
      </w:r>
      <w:r w:rsidRPr="006205D0">
        <w:rPr>
          <w:rFonts w:eastAsia="Calibri"/>
        </w:rPr>
        <w:t xml:space="preserve">od </w:t>
      </w:r>
      <w:r w:rsidR="002918CD">
        <w:rPr>
          <w:rFonts w:eastAsia="Calibri"/>
        </w:rPr>
        <w:t>žadatelů</w:t>
      </w:r>
      <w:r w:rsidRPr="006205D0">
        <w:rPr>
          <w:rFonts w:eastAsia="Calibri"/>
        </w:rPr>
        <w:t xml:space="preserve"> a to z titulu předkupního práva, zřízeného podle § 101 zákona č. 183/2006 Sb., o územním plánování a stavebním řádu, v platném znění pro město Strakonice.</w:t>
      </w:r>
    </w:p>
    <w:p w:rsidR="00F606A0" w:rsidRDefault="00F606A0" w:rsidP="00F606A0">
      <w:pPr>
        <w:spacing w:after="0"/>
        <w:rPr>
          <w:rFonts w:eastAsia="Calibri"/>
        </w:rPr>
      </w:pPr>
    </w:p>
    <w:p w:rsidR="00F606A0" w:rsidRDefault="00F606A0" w:rsidP="00F606A0">
      <w:pPr>
        <w:pStyle w:val="Nadpis2"/>
      </w:pPr>
      <w:r>
        <w:t xml:space="preserve">3) nabídka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33/43 a podílu o velikosti 1/12 k pozemku </w:t>
      </w:r>
      <w:proofErr w:type="spellStart"/>
      <w:r>
        <w:t>p.č</w:t>
      </w:r>
      <w:proofErr w:type="spellEnd"/>
      <w:r>
        <w:t>. 33/59, vše v </w:t>
      </w:r>
      <w:proofErr w:type="spellStart"/>
      <w:r>
        <w:t>k.ú</w:t>
      </w:r>
      <w:proofErr w:type="spellEnd"/>
      <w:r>
        <w:t xml:space="preserve">. Nové Strakonice </w:t>
      </w:r>
      <w:r w:rsidR="00804862">
        <w:t>z titulu předkupního práva pro město Strakonice</w:t>
      </w:r>
    </w:p>
    <w:p w:rsidR="00F606A0" w:rsidRPr="00BF25F2" w:rsidRDefault="00F606A0" w:rsidP="00F606A0"/>
    <w:p w:rsidR="00F606A0" w:rsidRPr="000F2242" w:rsidRDefault="00F606A0" w:rsidP="00F606A0">
      <w:pPr>
        <w:pStyle w:val="Bezmezer"/>
        <w:rPr>
          <w:b/>
          <w:szCs w:val="24"/>
          <w:u w:val="single"/>
        </w:rPr>
      </w:pPr>
      <w:r w:rsidRPr="000F2242">
        <w:rPr>
          <w:b/>
          <w:szCs w:val="24"/>
          <w:u w:val="single"/>
        </w:rPr>
        <w:t xml:space="preserve">Návrh usnesení: </w:t>
      </w:r>
    </w:p>
    <w:p w:rsidR="007D6CE3" w:rsidRPr="00252EF4" w:rsidRDefault="007D6CE3" w:rsidP="007D6CE3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7D6CE3" w:rsidRPr="001C6F5E" w:rsidRDefault="007D6CE3" w:rsidP="007D6CE3">
      <w:pPr>
        <w:pStyle w:val="Nadpis3"/>
        <w:spacing w:before="0"/>
      </w:pPr>
      <w:r>
        <w:t>I. Souhlasí</w:t>
      </w:r>
    </w:p>
    <w:p w:rsidR="00F606A0" w:rsidRDefault="00F606A0" w:rsidP="00F606A0">
      <w:pPr>
        <w:spacing w:after="0"/>
        <w:rPr>
          <w:rFonts w:eastAsia="Calibri"/>
        </w:rPr>
      </w:pPr>
      <w:r w:rsidRPr="006205D0">
        <w:rPr>
          <w:rFonts w:eastAsia="Calibri"/>
        </w:rPr>
        <w:t xml:space="preserve">s nevyužitím nabídky prodeje </w:t>
      </w:r>
      <w:r>
        <w:rPr>
          <w:rFonts w:eastAsia="Calibri"/>
        </w:rPr>
        <w:t xml:space="preserve">pozemku </w:t>
      </w:r>
      <w:proofErr w:type="spellStart"/>
      <w:proofErr w:type="gramStart"/>
      <w:r>
        <w:rPr>
          <w:rFonts w:eastAsia="Calibri"/>
        </w:rPr>
        <w:t>p.č</w:t>
      </w:r>
      <w:proofErr w:type="spellEnd"/>
      <w:r>
        <w:rPr>
          <w:rFonts w:eastAsia="Calibri"/>
        </w:rPr>
        <w:t>.</w:t>
      </w:r>
      <w:proofErr w:type="gramEnd"/>
      <w:r>
        <w:rPr>
          <w:rFonts w:eastAsia="Calibri"/>
        </w:rPr>
        <w:t xml:space="preserve"> 33/43 o výměře 142 m</w:t>
      </w:r>
      <w:r w:rsidRPr="00DD7055">
        <w:rPr>
          <w:rFonts w:eastAsia="Calibri"/>
          <w:vertAlign w:val="superscript"/>
        </w:rPr>
        <w:t>2</w:t>
      </w:r>
      <w:r>
        <w:rPr>
          <w:rFonts w:eastAsia="Calibri"/>
        </w:rPr>
        <w:t xml:space="preserve"> a </w:t>
      </w:r>
      <w:r>
        <w:t xml:space="preserve">podílu o velikosti 1/12 k pozemku </w:t>
      </w:r>
      <w:proofErr w:type="spellStart"/>
      <w:r>
        <w:t>p.č</w:t>
      </w:r>
      <w:proofErr w:type="spellEnd"/>
      <w:r>
        <w:t>. 33/59 o výměře 112 m</w:t>
      </w:r>
      <w:r w:rsidRPr="003763AE">
        <w:rPr>
          <w:vertAlign w:val="superscript"/>
        </w:rPr>
        <w:t>2</w:t>
      </w:r>
      <w:r>
        <w:t>, vše v </w:t>
      </w:r>
      <w:proofErr w:type="spellStart"/>
      <w:r>
        <w:t>k.ú</w:t>
      </w:r>
      <w:proofErr w:type="spellEnd"/>
      <w:r>
        <w:t xml:space="preserve">. Nové Strakonice, </w:t>
      </w:r>
      <w:r w:rsidRPr="006205D0">
        <w:rPr>
          <w:rFonts w:eastAsia="Calibri"/>
        </w:rPr>
        <w:t xml:space="preserve">od </w:t>
      </w:r>
      <w:r w:rsidR="002918CD">
        <w:rPr>
          <w:rFonts w:eastAsia="Calibri"/>
        </w:rPr>
        <w:t>žadatele</w:t>
      </w:r>
      <w:r w:rsidRPr="006205D0">
        <w:rPr>
          <w:rFonts w:eastAsia="Calibri"/>
        </w:rPr>
        <w:t xml:space="preserve"> a to z titulu předkupního práva, zřízeného podle § 101 zákona č. 183/2006 Sb., o územním plánování a stavebním řádu, v platném znění pro město Strakonice.</w:t>
      </w:r>
    </w:p>
    <w:p w:rsidR="00F606A0" w:rsidRDefault="00F606A0" w:rsidP="00F606A0">
      <w:pPr>
        <w:spacing w:after="0"/>
        <w:rPr>
          <w:rFonts w:eastAsia="Calibri"/>
        </w:rPr>
      </w:pPr>
    </w:p>
    <w:p w:rsidR="00235F7E" w:rsidRPr="00C3775A" w:rsidRDefault="00F606A0" w:rsidP="00235F7E">
      <w:pPr>
        <w:pStyle w:val="Nadpis2"/>
        <w:rPr>
          <w:szCs w:val="28"/>
        </w:rPr>
      </w:pPr>
      <w:r>
        <w:rPr>
          <w:szCs w:val="28"/>
        </w:rPr>
        <w:t>4</w:t>
      </w:r>
      <w:r w:rsidR="00235F7E" w:rsidRPr="00C3775A">
        <w:rPr>
          <w:szCs w:val="28"/>
        </w:rPr>
        <w:t xml:space="preserve">) Vyřazení majetku s pořizovací cenou vyšší než 20.000,- Kč </w:t>
      </w:r>
    </w:p>
    <w:p w:rsidR="00235F7E" w:rsidRPr="00333DBE" w:rsidRDefault="00235F7E" w:rsidP="00235F7E">
      <w:pPr>
        <w:spacing w:after="0"/>
      </w:pPr>
    </w:p>
    <w:p w:rsidR="00235F7E" w:rsidRPr="00252EF4" w:rsidRDefault="00235F7E" w:rsidP="00235F7E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235F7E" w:rsidRPr="00252EF4" w:rsidRDefault="00235F7E" w:rsidP="00235F7E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235F7E" w:rsidRPr="001C6F5E" w:rsidRDefault="00235F7E" w:rsidP="00235F7E">
      <w:pPr>
        <w:pStyle w:val="Nadpis3"/>
        <w:spacing w:before="0"/>
      </w:pPr>
      <w:r>
        <w:t>I. Souhlasí</w:t>
      </w:r>
    </w:p>
    <w:p w:rsidR="00235F7E" w:rsidRPr="00BB72D4" w:rsidRDefault="00235F7E" w:rsidP="00235F7E">
      <w:pPr>
        <w:spacing w:after="0"/>
        <w:rPr>
          <w:szCs w:val="24"/>
        </w:rPr>
      </w:pPr>
      <w:r w:rsidRPr="00BB72D4">
        <w:rPr>
          <w:szCs w:val="24"/>
        </w:rPr>
        <w:t>s vyřazením níže uvedeného majetku s pořizovací cenou vyšší než 20.000,- Kč:</w:t>
      </w:r>
    </w:p>
    <w:p w:rsidR="00235F7E" w:rsidRPr="00BB72D4" w:rsidRDefault="00235F7E" w:rsidP="00235F7E">
      <w:pPr>
        <w:spacing w:after="0"/>
        <w:rPr>
          <w:u w:val="single"/>
        </w:rPr>
      </w:pPr>
      <w:r w:rsidRPr="00BB72D4">
        <w:rPr>
          <w:u w:val="single"/>
        </w:rPr>
        <w:t>Městský úřad Strakonice:</w:t>
      </w:r>
    </w:p>
    <w:p w:rsidR="00235F7E" w:rsidRPr="00BB72D4" w:rsidRDefault="00235F7E" w:rsidP="00235F7E">
      <w:pPr>
        <w:spacing w:after="0"/>
        <w:rPr>
          <w:color w:val="353838"/>
          <w:szCs w:val="24"/>
        </w:rPr>
      </w:pPr>
      <w:r w:rsidRPr="00BB72D4">
        <w:rPr>
          <w:rFonts w:cs="Times New Roman"/>
          <w:szCs w:val="24"/>
        </w:rPr>
        <w:t xml:space="preserve">- kopírovací stroj </w:t>
      </w:r>
      <w:r w:rsidRPr="00BB72D4">
        <w:rPr>
          <w:rFonts w:cs="Times New Roman"/>
          <w:color w:val="353838"/>
          <w:szCs w:val="24"/>
        </w:rPr>
        <w:t xml:space="preserve">BH C 253  – </w:t>
      </w:r>
      <w:proofErr w:type="spellStart"/>
      <w:r w:rsidRPr="00BB72D4">
        <w:rPr>
          <w:rFonts w:cs="Times New Roman"/>
          <w:color w:val="353838"/>
          <w:szCs w:val="24"/>
        </w:rPr>
        <w:t>poř</w:t>
      </w:r>
      <w:proofErr w:type="spellEnd"/>
      <w:r w:rsidRPr="00BB72D4">
        <w:rPr>
          <w:rFonts w:cs="Times New Roman"/>
          <w:color w:val="353838"/>
          <w:szCs w:val="24"/>
        </w:rPr>
        <w:t xml:space="preserve">. cena 142.681,- Kč, r. </w:t>
      </w:r>
      <w:proofErr w:type="spellStart"/>
      <w:r w:rsidRPr="00BB72D4">
        <w:rPr>
          <w:rFonts w:cs="Times New Roman"/>
          <w:color w:val="353838"/>
          <w:szCs w:val="24"/>
        </w:rPr>
        <w:t>poř</w:t>
      </w:r>
      <w:proofErr w:type="spellEnd"/>
      <w:r w:rsidRPr="00BB72D4">
        <w:rPr>
          <w:rFonts w:cs="Times New Roman"/>
          <w:color w:val="353838"/>
          <w:szCs w:val="24"/>
        </w:rPr>
        <w:t>. 2009</w:t>
      </w:r>
    </w:p>
    <w:p w:rsidR="00235F7E" w:rsidRDefault="00235F7E" w:rsidP="008D2A43">
      <w:pPr>
        <w:spacing w:after="0"/>
        <w:rPr>
          <w:rFonts w:cs="Times New Roman"/>
          <w:color w:val="353838"/>
          <w:szCs w:val="24"/>
        </w:rPr>
      </w:pPr>
      <w:r w:rsidRPr="00BB72D4">
        <w:rPr>
          <w:rFonts w:cs="Times New Roman"/>
          <w:szCs w:val="24"/>
        </w:rPr>
        <w:t xml:space="preserve">- projektor </w:t>
      </w:r>
      <w:r w:rsidRPr="00BB72D4">
        <w:rPr>
          <w:rFonts w:cs="Times New Roman"/>
          <w:color w:val="353838"/>
          <w:szCs w:val="24"/>
        </w:rPr>
        <w:t xml:space="preserve">DLP Acer 5290 – </w:t>
      </w:r>
      <w:proofErr w:type="spellStart"/>
      <w:r w:rsidRPr="00BB72D4">
        <w:rPr>
          <w:rFonts w:cs="Times New Roman"/>
          <w:color w:val="353838"/>
          <w:szCs w:val="24"/>
        </w:rPr>
        <w:t>poř</w:t>
      </w:r>
      <w:proofErr w:type="spellEnd"/>
      <w:r w:rsidRPr="00BB72D4">
        <w:rPr>
          <w:rFonts w:cs="Times New Roman"/>
          <w:color w:val="353838"/>
          <w:szCs w:val="24"/>
        </w:rPr>
        <w:t xml:space="preserve">. cena 29.628,- Kč.  </w:t>
      </w:r>
      <w:proofErr w:type="gramStart"/>
      <w:r w:rsidRPr="00BB72D4">
        <w:rPr>
          <w:rFonts w:cs="Times New Roman"/>
          <w:color w:val="353838"/>
          <w:szCs w:val="24"/>
        </w:rPr>
        <w:t>r.</w:t>
      </w:r>
      <w:proofErr w:type="gramEnd"/>
      <w:r w:rsidRPr="00BB72D4">
        <w:rPr>
          <w:rFonts w:cs="Times New Roman"/>
          <w:color w:val="353838"/>
          <w:szCs w:val="24"/>
        </w:rPr>
        <w:t xml:space="preserve"> </w:t>
      </w:r>
      <w:proofErr w:type="spellStart"/>
      <w:r w:rsidRPr="00BB72D4">
        <w:rPr>
          <w:rFonts w:cs="Times New Roman"/>
          <w:color w:val="353838"/>
          <w:szCs w:val="24"/>
        </w:rPr>
        <w:t>poř</w:t>
      </w:r>
      <w:proofErr w:type="spellEnd"/>
      <w:r w:rsidRPr="00BB72D4">
        <w:rPr>
          <w:rFonts w:cs="Times New Roman"/>
          <w:color w:val="353838"/>
          <w:szCs w:val="24"/>
        </w:rPr>
        <w:t>. 2010</w:t>
      </w:r>
      <w:r w:rsidRPr="00BB72D4">
        <w:rPr>
          <w:color w:val="353838"/>
          <w:szCs w:val="24"/>
        </w:rPr>
        <w:t>.</w:t>
      </w:r>
      <w:r w:rsidRPr="00BB72D4">
        <w:rPr>
          <w:rFonts w:cs="Times New Roman"/>
          <w:color w:val="353838"/>
          <w:szCs w:val="24"/>
        </w:rPr>
        <w:t xml:space="preserve"> </w:t>
      </w:r>
    </w:p>
    <w:p w:rsidR="008D2A43" w:rsidRDefault="008D2A43" w:rsidP="008D2A43">
      <w:pPr>
        <w:spacing w:after="0"/>
      </w:pPr>
    </w:p>
    <w:p w:rsidR="006362F8" w:rsidRPr="0013499B" w:rsidRDefault="006362F8" w:rsidP="008D2A43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5</w:t>
      </w:r>
      <w:r w:rsidRPr="0013499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žádost o prodej pozemku 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– vyhlášení záměru</w:t>
      </w:r>
    </w:p>
    <w:p w:rsidR="006362F8" w:rsidRPr="0013499B" w:rsidRDefault="006362F8" w:rsidP="006362F8">
      <w:pPr>
        <w:spacing w:after="0"/>
        <w:rPr>
          <w:rFonts w:eastAsia="Times New Roman" w:cs="Times New Roman"/>
          <w:szCs w:val="24"/>
          <w:lang w:eastAsia="cs-CZ"/>
        </w:rPr>
      </w:pPr>
    </w:p>
    <w:p w:rsidR="00707DDF" w:rsidRPr="00252EF4" w:rsidRDefault="00707DDF" w:rsidP="00707DDF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707DDF" w:rsidRPr="00252EF4" w:rsidRDefault="00707DDF" w:rsidP="00707DDF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707DDF" w:rsidRPr="001C6F5E" w:rsidRDefault="00707DDF" w:rsidP="00707DDF">
      <w:pPr>
        <w:pStyle w:val="Nadpis3"/>
        <w:spacing w:before="0"/>
      </w:pPr>
      <w:r>
        <w:lastRenderedPageBreak/>
        <w:t xml:space="preserve">I. </w:t>
      </w:r>
      <w:r w:rsidR="000949D9">
        <w:t>Ruší</w:t>
      </w:r>
    </w:p>
    <w:p w:rsidR="00023199" w:rsidRDefault="000949D9" w:rsidP="00EB76B4">
      <w:pPr>
        <w:pStyle w:val="Bezmezer"/>
      </w:pPr>
      <w:r>
        <w:t xml:space="preserve">zveřejněný </w:t>
      </w:r>
      <w:r w:rsidR="00023199">
        <w:t xml:space="preserve">záměr na prodej části pozemku </w:t>
      </w:r>
      <w:proofErr w:type="spellStart"/>
      <w:proofErr w:type="gramStart"/>
      <w:r w:rsidR="00023199">
        <w:t>p.č</w:t>
      </w:r>
      <w:proofErr w:type="spellEnd"/>
      <w:r w:rsidR="00023199">
        <w:t>.</w:t>
      </w:r>
      <w:proofErr w:type="gramEnd"/>
      <w:r w:rsidR="00023199">
        <w:t xml:space="preserve"> 589/1 o výměře cca 55 </w:t>
      </w:r>
      <w:r w:rsidR="00023199" w:rsidRPr="00023199">
        <w:t>m</w:t>
      </w:r>
      <w:r w:rsidR="00023199" w:rsidRPr="00023199">
        <w:rPr>
          <w:vertAlign w:val="superscript"/>
        </w:rPr>
        <w:t>2</w:t>
      </w:r>
      <w:r w:rsidR="00023199">
        <w:t xml:space="preserve"> </w:t>
      </w:r>
      <w:r>
        <w:t>v</w:t>
      </w:r>
      <w:r w:rsidR="00023199" w:rsidRPr="00EB76B4">
        <w:t> </w:t>
      </w:r>
      <w:proofErr w:type="spellStart"/>
      <w:r w:rsidR="00023199" w:rsidRPr="00EB76B4">
        <w:t>k.ú</w:t>
      </w:r>
      <w:proofErr w:type="spellEnd"/>
      <w:r w:rsidR="00023199" w:rsidRPr="00EB76B4">
        <w:t xml:space="preserve">. Přední Ptákovice. </w:t>
      </w:r>
    </w:p>
    <w:p w:rsidR="000949D9" w:rsidRPr="001C6F5E" w:rsidRDefault="000949D9" w:rsidP="000949D9">
      <w:pPr>
        <w:pStyle w:val="Nadpis3"/>
        <w:spacing w:before="0"/>
      </w:pPr>
      <w:r>
        <w:t>II. Nesouhlasí</w:t>
      </w:r>
    </w:p>
    <w:p w:rsidR="000949D9" w:rsidRDefault="000949D9" w:rsidP="000949D9">
      <w:pPr>
        <w:pStyle w:val="Bezmezer"/>
      </w:pPr>
      <w:r>
        <w:t xml:space="preserve">se zveřejněním záměru na prodej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589/1 o výměře cca 130 </w:t>
      </w:r>
      <w:r w:rsidRPr="00023199">
        <w:t>m</w:t>
      </w:r>
      <w:r w:rsidRPr="00023199">
        <w:rPr>
          <w:vertAlign w:val="superscript"/>
        </w:rPr>
        <w:t>2</w:t>
      </w:r>
      <w:r w:rsidR="001D01A9">
        <w:t xml:space="preserve"> </w:t>
      </w:r>
      <w:r>
        <w:t>v</w:t>
      </w:r>
      <w:r w:rsidRPr="00EB76B4">
        <w:t> </w:t>
      </w:r>
      <w:proofErr w:type="spellStart"/>
      <w:r w:rsidRPr="00EB76B4">
        <w:t>k.ú</w:t>
      </w:r>
      <w:proofErr w:type="spellEnd"/>
      <w:r w:rsidRPr="00EB76B4">
        <w:t xml:space="preserve">. Přední Ptákovice. </w:t>
      </w:r>
    </w:p>
    <w:p w:rsidR="00023199" w:rsidRPr="001C6F5E" w:rsidRDefault="00023199" w:rsidP="00023199">
      <w:pPr>
        <w:pStyle w:val="Nadpis3"/>
        <w:spacing w:before="0"/>
      </w:pPr>
      <w:r>
        <w:t>I</w:t>
      </w:r>
      <w:r w:rsidR="000949D9">
        <w:t>II</w:t>
      </w:r>
      <w:r>
        <w:t>. Souhlasí</w:t>
      </w:r>
    </w:p>
    <w:p w:rsidR="001D01A9" w:rsidRDefault="00023199" w:rsidP="001D01A9">
      <w:pPr>
        <w:spacing w:after="0"/>
      </w:pPr>
      <w:r>
        <w:t xml:space="preserve">s vyřazením žadatelů z evidence o prodej předmětných částí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589/1 v </w:t>
      </w:r>
      <w:proofErr w:type="spellStart"/>
      <w:r>
        <w:t>k.ú</w:t>
      </w:r>
      <w:proofErr w:type="spellEnd"/>
      <w:r>
        <w:t xml:space="preserve">. Přední Ptákovice. </w:t>
      </w:r>
      <w:bookmarkStart w:id="0" w:name="_GoBack"/>
      <w:bookmarkEnd w:id="0"/>
    </w:p>
    <w:sectPr w:rsidR="001D01A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999" w:rsidRDefault="006D2999" w:rsidP="006D2999">
      <w:pPr>
        <w:spacing w:after="0"/>
      </w:pPr>
      <w:r>
        <w:separator/>
      </w:r>
    </w:p>
  </w:endnote>
  <w:endnote w:type="continuationSeparator" w:id="0">
    <w:p w:rsidR="006D2999" w:rsidRDefault="006D2999" w:rsidP="006D29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9243604"/>
      <w:docPartObj>
        <w:docPartGallery w:val="Page Numbers (Bottom of Page)"/>
        <w:docPartUnique/>
      </w:docPartObj>
    </w:sdtPr>
    <w:sdtEndPr/>
    <w:sdtContent>
      <w:p w:rsidR="006D2999" w:rsidRDefault="006D29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8CD">
          <w:rPr>
            <w:noProof/>
          </w:rPr>
          <w:t>2</w:t>
        </w:r>
        <w:r>
          <w:fldChar w:fldCharType="end"/>
        </w:r>
      </w:p>
    </w:sdtContent>
  </w:sdt>
  <w:p w:rsidR="006D2999" w:rsidRDefault="006D29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999" w:rsidRDefault="006D2999" w:rsidP="006D2999">
      <w:pPr>
        <w:spacing w:after="0"/>
      </w:pPr>
      <w:r>
        <w:separator/>
      </w:r>
    </w:p>
  </w:footnote>
  <w:footnote w:type="continuationSeparator" w:id="0">
    <w:p w:rsidR="006D2999" w:rsidRDefault="006D2999" w:rsidP="006D299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99"/>
    <w:rsid w:val="00023199"/>
    <w:rsid w:val="0005398C"/>
    <w:rsid w:val="000949D9"/>
    <w:rsid w:val="001148E4"/>
    <w:rsid w:val="0014399C"/>
    <w:rsid w:val="001A613C"/>
    <w:rsid w:val="001B1C36"/>
    <w:rsid w:val="001D01A9"/>
    <w:rsid w:val="001F07D6"/>
    <w:rsid w:val="00235F7E"/>
    <w:rsid w:val="002918CD"/>
    <w:rsid w:val="003A0A01"/>
    <w:rsid w:val="003A2B4D"/>
    <w:rsid w:val="00462237"/>
    <w:rsid w:val="00507569"/>
    <w:rsid w:val="005D5F28"/>
    <w:rsid w:val="006362F8"/>
    <w:rsid w:val="006536DB"/>
    <w:rsid w:val="006D01EB"/>
    <w:rsid w:val="006D2999"/>
    <w:rsid w:val="00707DDF"/>
    <w:rsid w:val="0071309A"/>
    <w:rsid w:val="007D6CE3"/>
    <w:rsid w:val="00804862"/>
    <w:rsid w:val="00897A47"/>
    <w:rsid w:val="008D2A43"/>
    <w:rsid w:val="00A80192"/>
    <w:rsid w:val="00B74C2F"/>
    <w:rsid w:val="00B82713"/>
    <w:rsid w:val="00E82485"/>
    <w:rsid w:val="00E9116D"/>
    <w:rsid w:val="00EB76B4"/>
    <w:rsid w:val="00F606A0"/>
    <w:rsid w:val="00F9256B"/>
    <w:rsid w:val="00FC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A0425"/>
  <w15:chartTrackingRefBased/>
  <w15:docId w15:val="{041F0BE3-F6B9-4651-95D3-698DE36C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2999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4C9B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4C9B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6D299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6D2999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6D299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D2999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FC4C9B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C4C9B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Bezmezer">
    <w:name w:val="No Spacing"/>
    <w:uiPriority w:val="1"/>
    <w:qFormat/>
    <w:rsid w:val="00FC4C9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48E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48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403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2018-09-06T08:58:00Z</cp:lastPrinted>
  <dcterms:created xsi:type="dcterms:W3CDTF">2018-09-07T06:19:00Z</dcterms:created>
  <dcterms:modified xsi:type="dcterms:W3CDTF">2018-09-10T11:33:00Z</dcterms:modified>
</cp:coreProperties>
</file>