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2C17" w:rsidRDefault="00142C17" w:rsidP="00142C17">
      <w:pPr>
        <w:widowControl w:val="0"/>
        <w:autoSpaceDE w:val="0"/>
        <w:autoSpaceDN w:val="0"/>
        <w:adjustRightInd w:val="0"/>
        <w:ind w:left="1080" w:hanging="1080"/>
        <w:jc w:val="center"/>
        <w:rPr>
          <w:b/>
          <w:bCs/>
          <w:i/>
          <w:iCs/>
          <w:u w:val="single"/>
        </w:rPr>
      </w:pPr>
      <w:r>
        <w:rPr>
          <w:b/>
          <w:bCs/>
        </w:rPr>
        <w:t xml:space="preserve">   </w:t>
      </w:r>
      <w:r>
        <w:rPr>
          <w:b/>
          <w:bCs/>
          <w:i/>
          <w:iCs/>
          <w:u w:val="single"/>
        </w:rPr>
        <w:t>Upravená verze dokumentu z důvodu dodržení přiměřenosti rozsahu zveřejňovaných osobních údajů dle příslušných právních předpisů upravujících ochranu osobních údajů</w:t>
      </w:r>
    </w:p>
    <w:p w:rsidR="005B1F6D" w:rsidRDefault="005B1F6D" w:rsidP="005B1F6D">
      <w:pPr>
        <w:keepNext/>
        <w:widowControl w:val="0"/>
        <w:autoSpaceDE w:val="0"/>
        <w:autoSpaceDN w:val="0"/>
        <w:adjustRightInd w:val="0"/>
        <w:spacing w:after="0"/>
        <w:outlineLvl w:val="0"/>
        <w:rPr>
          <w:rFonts w:eastAsia="Times New Roman" w:cs="Times New Roman"/>
          <w:b/>
          <w:bCs/>
          <w:sz w:val="28"/>
          <w:szCs w:val="28"/>
          <w:lang w:eastAsia="cs-CZ"/>
        </w:rPr>
      </w:pPr>
      <w:r>
        <w:rPr>
          <w:rFonts w:eastAsia="Times New Roman" w:cs="Times New Roman"/>
          <w:b/>
          <w:bCs/>
          <w:sz w:val="28"/>
          <w:szCs w:val="28"/>
          <w:lang w:eastAsia="cs-CZ"/>
        </w:rPr>
        <w:t>109/1a majetkové záležitosti</w:t>
      </w:r>
    </w:p>
    <w:p w:rsidR="005B1F6D" w:rsidRDefault="005B1F6D" w:rsidP="005B1F6D">
      <w:pPr>
        <w:spacing w:after="0"/>
        <w:rPr>
          <w:rFonts w:eastAsia="Times New Roman" w:cs="Times New Roman"/>
          <w:szCs w:val="24"/>
          <w:lang w:eastAsia="cs-CZ"/>
        </w:rPr>
      </w:pPr>
    </w:p>
    <w:p w:rsidR="005B1F6D" w:rsidRDefault="005B1F6D" w:rsidP="005B1F6D">
      <w:pPr>
        <w:spacing w:after="0"/>
        <w:rPr>
          <w:rFonts w:eastAsia="Times New Roman" w:cs="Times New Roman"/>
          <w:szCs w:val="24"/>
          <w:lang w:eastAsia="cs-CZ"/>
        </w:rPr>
      </w:pPr>
    </w:p>
    <w:p w:rsidR="005B1F6D" w:rsidRDefault="005B1F6D" w:rsidP="005B1F6D">
      <w:pPr>
        <w:widowControl w:val="0"/>
        <w:autoSpaceDE w:val="0"/>
        <w:autoSpaceDN w:val="0"/>
        <w:adjustRightInd w:val="0"/>
        <w:spacing w:after="0"/>
        <w:jc w:val="center"/>
        <w:rPr>
          <w:rFonts w:eastAsia="Times New Roman" w:cs="Times New Roman"/>
          <w:sz w:val="28"/>
          <w:szCs w:val="28"/>
          <w:lang w:eastAsia="cs-CZ"/>
        </w:rPr>
      </w:pPr>
    </w:p>
    <w:p w:rsidR="005B1F6D" w:rsidRDefault="005B1F6D" w:rsidP="005B1F6D">
      <w:pPr>
        <w:spacing w:after="0"/>
        <w:jc w:val="center"/>
        <w:rPr>
          <w:rFonts w:eastAsia="Times New Roman" w:cs="Times New Roman"/>
          <w:b/>
          <w:bCs/>
          <w:sz w:val="28"/>
          <w:szCs w:val="24"/>
          <w:u w:val="single"/>
          <w:lang w:eastAsia="cs-CZ"/>
        </w:rPr>
      </w:pPr>
      <w:r>
        <w:rPr>
          <w:rFonts w:eastAsia="Times New Roman" w:cs="Times New Roman"/>
          <w:b/>
          <w:bCs/>
          <w:sz w:val="28"/>
          <w:szCs w:val="24"/>
          <w:u w:val="single"/>
          <w:lang w:eastAsia="cs-CZ"/>
        </w:rPr>
        <w:t>Městský úřad Strakonice</w:t>
      </w:r>
    </w:p>
    <w:p w:rsidR="005B1F6D" w:rsidRDefault="005B1F6D" w:rsidP="005B1F6D">
      <w:pPr>
        <w:widowControl w:val="0"/>
        <w:autoSpaceDE w:val="0"/>
        <w:autoSpaceDN w:val="0"/>
        <w:adjustRightInd w:val="0"/>
        <w:spacing w:after="0"/>
        <w:jc w:val="center"/>
        <w:rPr>
          <w:rFonts w:eastAsia="Times New Roman" w:cs="Times New Roman"/>
          <w:sz w:val="32"/>
          <w:szCs w:val="32"/>
          <w:lang w:eastAsia="cs-CZ"/>
        </w:rPr>
      </w:pPr>
      <w:r>
        <w:rPr>
          <w:rFonts w:eastAsia="Times New Roman" w:cs="Times New Roman"/>
          <w:szCs w:val="24"/>
          <w:lang w:eastAsia="cs-CZ"/>
        </w:rPr>
        <w:t>odbor majetkový</w:t>
      </w:r>
    </w:p>
    <w:p w:rsidR="005B1F6D" w:rsidRDefault="005B1F6D" w:rsidP="005B1F6D">
      <w:pPr>
        <w:widowControl w:val="0"/>
        <w:autoSpaceDE w:val="0"/>
        <w:autoSpaceDN w:val="0"/>
        <w:adjustRightInd w:val="0"/>
        <w:spacing w:after="0"/>
        <w:rPr>
          <w:rFonts w:eastAsia="Times New Roman" w:cs="Times New Roman"/>
          <w:sz w:val="32"/>
          <w:szCs w:val="32"/>
          <w:lang w:eastAsia="cs-CZ"/>
        </w:rPr>
      </w:pPr>
    </w:p>
    <w:p w:rsidR="005B1F6D" w:rsidRDefault="005B1F6D" w:rsidP="005B1F6D">
      <w:pPr>
        <w:widowControl w:val="0"/>
        <w:autoSpaceDE w:val="0"/>
        <w:autoSpaceDN w:val="0"/>
        <w:adjustRightInd w:val="0"/>
        <w:spacing w:after="0"/>
        <w:rPr>
          <w:rFonts w:eastAsia="Times New Roman" w:cs="Times New Roman"/>
          <w:sz w:val="32"/>
          <w:szCs w:val="32"/>
          <w:lang w:eastAsia="cs-CZ"/>
        </w:rPr>
      </w:pPr>
    </w:p>
    <w:p w:rsidR="005B1F6D" w:rsidRDefault="005B1F6D" w:rsidP="005B1F6D">
      <w:pPr>
        <w:widowControl w:val="0"/>
        <w:autoSpaceDE w:val="0"/>
        <w:autoSpaceDN w:val="0"/>
        <w:adjustRightInd w:val="0"/>
        <w:spacing w:after="0"/>
        <w:rPr>
          <w:rFonts w:eastAsia="Times New Roman" w:cs="Times New Roman"/>
          <w:sz w:val="32"/>
          <w:szCs w:val="32"/>
          <w:lang w:eastAsia="cs-CZ"/>
        </w:rPr>
      </w:pPr>
    </w:p>
    <w:p w:rsidR="005B1F6D" w:rsidRDefault="005B1F6D" w:rsidP="005B1F6D">
      <w:pPr>
        <w:widowControl w:val="0"/>
        <w:autoSpaceDE w:val="0"/>
        <w:autoSpaceDN w:val="0"/>
        <w:adjustRightInd w:val="0"/>
        <w:spacing w:after="0"/>
        <w:rPr>
          <w:rFonts w:eastAsia="Times New Roman" w:cs="Times New Roman"/>
          <w:sz w:val="32"/>
          <w:szCs w:val="32"/>
          <w:lang w:eastAsia="cs-CZ"/>
        </w:rPr>
      </w:pPr>
    </w:p>
    <w:p w:rsidR="005B1F6D" w:rsidRDefault="005B1F6D" w:rsidP="005B1F6D">
      <w:pPr>
        <w:widowControl w:val="0"/>
        <w:autoSpaceDE w:val="0"/>
        <w:autoSpaceDN w:val="0"/>
        <w:adjustRightInd w:val="0"/>
        <w:spacing w:after="0"/>
        <w:rPr>
          <w:rFonts w:eastAsia="Times New Roman" w:cs="Times New Roman"/>
          <w:sz w:val="32"/>
          <w:szCs w:val="32"/>
          <w:lang w:eastAsia="cs-CZ"/>
        </w:rPr>
      </w:pPr>
    </w:p>
    <w:p w:rsidR="005B1F6D" w:rsidRDefault="005B1F6D" w:rsidP="005B1F6D">
      <w:pPr>
        <w:widowControl w:val="0"/>
        <w:autoSpaceDE w:val="0"/>
        <w:autoSpaceDN w:val="0"/>
        <w:adjustRightInd w:val="0"/>
        <w:spacing w:after="0"/>
        <w:jc w:val="center"/>
        <w:rPr>
          <w:rFonts w:eastAsia="Times New Roman" w:cs="Times New Roman"/>
          <w:b/>
          <w:bCs/>
          <w:sz w:val="28"/>
          <w:szCs w:val="28"/>
          <w:lang w:eastAsia="cs-CZ"/>
        </w:rPr>
      </w:pPr>
      <w:r>
        <w:rPr>
          <w:rFonts w:eastAsia="Times New Roman" w:cs="Times New Roman"/>
          <w:b/>
          <w:bCs/>
          <w:sz w:val="28"/>
          <w:szCs w:val="28"/>
          <w:lang w:eastAsia="cs-CZ"/>
        </w:rPr>
        <w:t>Návrh usnesení RM</w:t>
      </w:r>
    </w:p>
    <w:p w:rsidR="005B1F6D" w:rsidRDefault="005B1F6D" w:rsidP="005B1F6D">
      <w:pPr>
        <w:widowControl w:val="0"/>
        <w:autoSpaceDE w:val="0"/>
        <w:autoSpaceDN w:val="0"/>
        <w:adjustRightInd w:val="0"/>
        <w:spacing w:after="0"/>
        <w:jc w:val="center"/>
        <w:rPr>
          <w:rFonts w:eastAsia="Times New Roman" w:cs="Times New Roman"/>
          <w:szCs w:val="24"/>
          <w:u w:val="single"/>
          <w:lang w:eastAsia="cs-CZ"/>
        </w:rPr>
      </w:pPr>
      <w:r>
        <w:rPr>
          <w:rFonts w:eastAsia="Times New Roman" w:cs="Times New Roman"/>
          <w:szCs w:val="24"/>
          <w:u w:val="single"/>
          <w:lang w:eastAsia="cs-CZ"/>
        </w:rPr>
        <w:t>majetkové záležitosti</w:t>
      </w:r>
    </w:p>
    <w:p w:rsidR="005B1F6D" w:rsidRDefault="005B1F6D" w:rsidP="005B1F6D">
      <w:pPr>
        <w:widowControl w:val="0"/>
        <w:autoSpaceDE w:val="0"/>
        <w:autoSpaceDN w:val="0"/>
        <w:adjustRightInd w:val="0"/>
        <w:spacing w:after="0"/>
        <w:rPr>
          <w:rFonts w:eastAsia="Times New Roman" w:cs="Times New Roman"/>
          <w:szCs w:val="24"/>
          <w:u w:val="single"/>
          <w:lang w:eastAsia="cs-CZ"/>
        </w:rPr>
      </w:pPr>
    </w:p>
    <w:p w:rsidR="005B1F6D" w:rsidRDefault="005B1F6D" w:rsidP="005B1F6D">
      <w:pPr>
        <w:widowControl w:val="0"/>
        <w:autoSpaceDE w:val="0"/>
        <w:autoSpaceDN w:val="0"/>
        <w:adjustRightInd w:val="0"/>
        <w:spacing w:after="0"/>
        <w:rPr>
          <w:rFonts w:eastAsia="Times New Roman" w:cs="Times New Roman"/>
          <w:szCs w:val="24"/>
          <w:u w:val="single"/>
          <w:lang w:eastAsia="cs-CZ"/>
        </w:rPr>
      </w:pPr>
    </w:p>
    <w:p w:rsidR="005B1F6D" w:rsidRDefault="005B1F6D" w:rsidP="005B1F6D">
      <w:pPr>
        <w:widowControl w:val="0"/>
        <w:autoSpaceDE w:val="0"/>
        <w:autoSpaceDN w:val="0"/>
        <w:adjustRightInd w:val="0"/>
        <w:spacing w:after="0"/>
        <w:rPr>
          <w:rFonts w:eastAsia="Times New Roman" w:cs="Times New Roman"/>
          <w:szCs w:val="24"/>
          <w:u w:val="single"/>
          <w:lang w:eastAsia="cs-CZ"/>
        </w:rPr>
      </w:pPr>
    </w:p>
    <w:p w:rsidR="005B1F6D" w:rsidRDefault="005B1F6D" w:rsidP="005B1F6D">
      <w:pPr>
        <w:rPr>
          <w:lang w:eastAsia="cs-CZ"/>
        </w:rPr>
      </w:pPr>
    </w:p>
    <w:p w:rsidR="005B1F6D" w:rsidRDefault="005B1F6D" w:rsidP="005B1F6D">
      <w:pPr>
        <w:widowControl w:val="0"/>
        <w:autoSpaceDE w:val="0"/>
        <w:autoSpaceDN w:val="0"/>
        <w:adjustRightInd w:val="0"/>
        <w:spacing w:after="0"/>
        <w:rPr>
          <w:rFonts w:eastAsia="Times New Roman" w:cs="Times New Roman"/>
          <w:szCs w:val="24"/>
          <w:u w:val="single"/>
          <w:lang w:eastAsia="cs-CZ"/>
        </w:rPr>
      </w:pPr>
    </w:p>
    <w:p w:rsidR="005B1F6D" w:rsidRDefault="005B1F6D" w:rsidP="005B1F6D">
      <w:pPr>
        <w:widowControl w:val="0"/>
        <w:autoSpaceDE w:val="0"/>
        <w:autoSpaceDN w:val="0"/>
        <w:adjustRightInd w:val="0"/>
        <w:spacing w:after="0"/>
        <w:rPr>
          <w:rFonts w:eastAsia="Times New Roman" w:cs="Times New Roman"/>
          <w:szCs w:val="24"/>
          <w:u w:val="single"/>
          <w:lang w:eastAsia="cs-CZ"/>
        </w:rPr>
      </w:pPr>
    </w:p>
    <w:p w:rsidR="005B1F6D" w:rsidRDefault="005B1F6D" w:rsidP="005B1F6D">
      <w:pPr>
        <w:widowControl w:val="0"/>
        <w:autoSpaceDE w:val="0"/>
        <w:autoSpaceDN w:val="0"/>
        <w:adjustRightInd w:val="0"/>
        <w:spacing w:after="0"/>
        <w:rPr>
          <w:rFonts w:eastAsia="Times New Roman" w:cs="Times New Roman"/>
          <w:szCs w:val="24"/>
          <w:u w:val="single"/>
          <w:lang w:eastAsia="cs-CZ"/>
        </w:rPr>
      </w:pPr>
    </w:p>
    <w:p w:rsidR="005B1F6D" w:rsidRDefault="005B1F6D" w:rsidP="005B1F6D">
      <w:pPr>
        <w:rPr>
          <w:lang w:eastAsia="cs-CZ"/>
        </w:rPr>
      </w:pPr>
    </w:p>
    <w:p w:rsidR="005B1F6D" w:rsidRDefault="005B1F6D" w:rsidP="005B1F6D">
      <w:pPr>
        <w:rPr>
          <w:lang w:eastAsia="cs-CZ"/>
        </w:rPr>
      </w:pPr>
    </w:p>
    <w:p w:rsidR="005B1F6D" w:rsidRDefault="005B1F6D" w:rsidP="005B1F6D">
      <w:pPr>
        <w:rPr>
          <w:lang w:eastAsia="cs-CZ"/>
        </w:rPr>
      </w:pPr>
    </w:p>
    <w:p w:rsidR="005B1F6D" w:rsidRDefault="005B1F6D" w:rsidP="005B1F6D">
      <w:pPr>
        <w:widowControl w:val="0"/>
        <w:autoSpaceDE w:val="0"/>
        <w:autoSpaceDN w:val="0"/>
        <w:adjustRightInd w:val="0"/>
        <w:spacing w:after="0"/>
        <w:rPr>
          <w:rFonts w:eastAsia="Times New Roman" w:cs="Times New Roman"/>
          <w:szCs w:val="24"/>
          <w:u w:val="single"/>
          <w:lang w:eastAsia="cs-CZ"/>
        </w:rPr>
      </w:pPr>
    </w:p>
    <w:p w:rsidR="005B1F6D" w:rsidRDefault="005B1F6D" w:rsidP="005B1F6D">
      <w:pPr>
        <w:widowControl w:val="0"/>
        <w:autoSpaceDE w:val="0"/>
        <w:autoSpaceDN w:val="0"/>
        <w:adjustRightInd w:val="0"/>
        <w:spacing w:after="0"/>
        <w:rPr>
          <w:rFonts w:eastAsia="Times New Roman" w:cs="Times New Roman"/>
          <w:szCs w:val="24"/>
          <w:u w:val="single"/>
          <w:lang w:eastAsia="cs-CZ"/>
        </w:rPr>
      </w:pPr>
    </w:p>
    <w:p w:rsidR="005B1F6D" w:rsidRDefault="005B1F6D" w:rsidP="005B1F6D">
      <w:pPr>
        <w:widowControl w:val="0"/>
        <w:autoSpaceDE w:val="0"/>
        <w:autoSpaceDN w:val="0"/>
        <w:adjustRightInd w:val="0"/>
        <w:spacing w:after="0"/>
        <w:rPr>
          <w:rFonts w:eastAsia="Times New Roman" w:cs="Times New Roman"/>
          <w:szCs w:val="24"/>
          <w:u w:val="single"/>
          <w:lang w:eastAsia="cs-CZ"/>
        </w:rPr>
      </w:pPr>
    </w:p>
    <w:p w:rsidR="005B1F6D" w:rsidRDefault="005B1F6D" w:rsidP="005B1F6D">
      <w:pPr>
        <w:widowControl w:val="0"/>
        <w:autoSpaceDE w:val="0"/>
        <w:autoSpaceDN w:val="0"/>
        <w:adjustRightInd w:val="0"/>
        <w:spacing w:after="0"/>
        <w:rPr>
          <w:rFonts w:eastAsia="Times New Roman" w:cs="Times New Roman"/>
          <w:szCs w:val="24"/>
          <w:u w:val="single"/>
          <w:lang w:eastAsia="cs-CZ"/>
        </w:rPr>
      </w:pPr>
    </w:p>
    <w:p w:rsidR="005B1F6D" w:rsidRDefault="005B1F6D" w:rsidP="005B1F6D">
      <w:pPr>
        <w:widowControl w:val="0"/>
        <w:autoSpaceDE w:val="0"/>
        <w:autoSpaceDN w:val="0"/>
        <w:adjustRightInd w:val="0"/>
        <w:spacing w:after="0"/>
        <w:rPr>
          <w:rFonts w:eastAsia="Times New Roman" w:cs="Times New Roman"/>
          <w:szCs w:val="24"/>
          <w:u w:val="single"/>
          <w:lang w:eastAsia="cs-CZ"/>
        </w:rPr>
      </w:pPr>
    </w:p>
    <w:p w:rsidR="005B1F6D" w:rsidRDefault="005B1F6D" w:rsidP="005B1F6D">
      <w:pPr>
        <w:widowControl w:val="0"/>
        <w:autoSpaceDE w:val="0"/>
        <w:autoSpaceDN w:val="0"/>
        <w:adjustRightInd w:val="0"/>
        <w:spacing w:after="0"/>
        <w:rPr>
          <w:rFonts w:eastAsia="Times New Roman" w:cs="Times New Roman"/>
          <w:sz w:val="20"/>
          <w:szCs w:val="24"/>
          <w:lang w:eastAsia="cs-CZ"/>
        </w:rPr>
      </w:pPr>
    </w:p>
    <w:p w:rsidR="005B1F6D" w:rsidRDefault="005B1F6D" w:rsidP="005B1F6D">
      <w:pPr>
        <w:rPr>
          <w:lang w:eastAsia="cs-CZ"/>
        </w:rPr>
      </w:pPr>
      <w:r>
        <w:rPr>
          <w:lang w:eastAsia="cs-CZ"/>
        </w:rPr>
        <w:t>K projednání v radě města dne 19. září 2018</w:t>
      </w:r>
    </w:p>
    <w:p w:rsidR="005B1F6D" w:rsidRDefault="005B1F6D" w:rsidP="005B1F6D">
      <w:pPr>
        <w:widowControl w:val="0"/>
        <w:autoSpaceDE w:val="0"/>
        <w:autoSpaceDN w:val="0"/>
        <w:adjustRightInd w:val="0"/>
        <w:spacing w:after="0"/>
        <w:rPr>
          <w:rFonts w:eastAsia="Times New Roman" w:cs="Times New Roman"/>
          <w:szCs w:val="24"/>
          <w:lang w:eastAsia="cs-CZ"/>
        </w:rPr>
      </w:pPr>
    </w:p>
    <w:p w:rsidR="005B1F6D" w:rsidRDefault="005B1F6D" w:rsidP="005B1F6D">
      <w:pPr>
        <w:widowControl w:val="0"/>
        <w:autoSpaceDE w:val="0"/>
        <w:autoSpaceDN w:val="0"/>
        <w:adjustRightInd w:val="0"/>
        <w:spacing w:after="0"/>
        <w:rPr>
          <w:rFonts w:eastAsia="Times New Roman" w:cs="Times New Roman"/>
          <w:szCs w:val="24"/>
          <w:lang w:eastAsia="cs-CZ"/>
        </w:rPr>
      </w:pPr>
    </w:p>
    <w:p w:rsidR="005B1F6D" w:rsidRDefault="005B1F6D" w:rsidP="005B1F6D">
      <w:pPr>
        <w:widowControl w:val="0"/>
        <w:autoSpaceDE w:val="0"/>
        <w:autoSpaceDN w:val="0"/>
        <w:adjustRightInd w:val="0"/>
        <w:spacing w:after="0"/>
        <w:rPr>
          <w:rFonts w:eastAsia="Times New Roman" w:cs="Times New Roman"/>
          <w:szCs w:val="24"/>
          <w:lang w:eastAsia="cs-CZ"/>
        </w:rPr>
      </w:pPr>
    </w:p>
    <w:p w:rsidR="005B1F6D" w:rsidRDefault="005B1F6D" w:rsidP="005B1F6D">
      <w:pPr>
        <w:widowControl w:val="0"/>
        <w:autoSpaceDE w:val="0"/>
        <w:autoSpaceDN w:val="0"/>
        <w:adjustRightInd w:val="0"/>
        <w:spacing w:after="0"/>
        <w:rPr>
          <w:rFonts w:eastAsia="Times New Roman" w:cs="Times New Roman"/>
          <w:szCs w:val="24"/>
          <w:lang w:eastAsia="cs-CZ"/>
        </w:rPr>
      </w:pPr>
    </w:p>
    <w:p w:rsidR="005B1F6D" w:rsidRDefault="005B1F6D" w:rsidP="005B1F6D">
      <w:pPr>
        <w:widowControl w:val="0"/>
        <w:autoSpaceDE w:val="0"/>
        <w:autoSpaceDN w:val="0"/>
        <w:adjustRightInd w:val="0"/>
        <w:spacing w:after="0"/>
        <w:rPr>
          <w:rFonts w:eastAsia="Times New Roman" w:cs="Times New Roman"/>
          <w:szCs w:val="24"/>
          <w:lang w:eastAsia="cs-CZ"/>
        </w:rPr>
      </w:pPr>
    </w:p>
    <w:p w:rsidR="005B1F6D" w:rsidRDefault="005B1F6D" w:rsidP="005B1F6D">
      <w:pPr>
        <w:widowControl w:val="0"/>
        <w:autoSpaceDE w:val="0"/>
        <w:autoSpaceDN w:val="0"/>
        <w:adjustRightInd w:val="0"/>
        <w:spacing w:after="0"/>
        <w:rPr>
          <w:rFonts w:eastAsia="Times New Roman" w:cs="Times New Roman"/>
          <w:szCs w:val="24"/>
          <w:lang w:eastAsia="cs-CZ"/>
        </w:rPr>
      </w:pPr>
    </w:p>
    <w:p w:rsidR="005B1F6D" w:rsidRDefault="005B1F6D" w:rsidP="005B1F6D">
      <w:pPr>
        <w:widowControl w:val="0"/>
        <w:autoSpaceDE w:val="0"/>
        <w:autoSpaceDN w:val="0"/>
        <w:adjustRightInd w:val="0"/>
        <w:spacing w:after="0"/>
        <w:rPr>
          <w:rFonts w:eastAsia="Times New Roman" w:cs="Times New Roman"/>
          <w:szCs w:val="24"/>
          <w:lang w:eastAsia="cs-CZ"/>
        </w:rPr>
      </w:pPr>
    </w:p>
    <w:p w:rsidR="005B1F6D" w:rsidRDefault="005B1F6D" w:rsidP="005B1F6D">
      <w:pPr>
        <w:widowControl w:val="0"/>
        <w:autoSpaceDE w:val="0"/>
        <w:autoSpaceDN w:val="0"/>
        <w:adjustRightInd w:val="0"/>
        <w:spacing w:after="0"/>
        <w:rPr>
          <w:rFonts w:eastAsia="Times New Roman" w:cs="Times New Roman"/>
          <w:szCs w:val="24"/>
          <w:lang w:eastAsia="cs-CZ"/>
        </w:rPr>
      </w:pPr>
    </w:p>
    <w:p w:rsidR="005B1F6D" w:rsidRDefault="005B1F6D" w:rsidP="005B1F6D">
      <w:pPr>
        <w:widowControl w:val="0"/>
        <w:autoSpaceDE w:val="0"/>
        <w:autoSpaceDN w:val="0"/>
        <w:adjustRightInd w:val="0"/>
        <w:spacing w:after="0"/>
        <w:rPr>
          <w:rFonts w:eastAsia="Times New Roman" w:cs="Times New Roman"/>
          <w:szCs w:val="24"/>
          <w:lang w:eastAsia="cs-CZ"/>
        </w:rPr>
      </w:pPr>
    </w:p>
    <w:p w:rsidR="005B1F6D" w:rsidRDefault="005B1F6D" w:rsidP="005B1F6D">
      <w:pPr>
        <w:widowControl w:val="0"/>
        <w:autoSpaceDE w:val="0"/>
        <w:autoSpaceDN w:val="0"/>
        <w:adjustRightInd w:val="0"/>
        <w:spacing w:after="0"/>
        <w:rPr>
          <w:rFonts w:eastAsia="Times New Roman" w:cs="Times New Roman"/>
          <w:szCs w:val="24"/>
          <w:lang w:eastAsia="cs-CZ"/>
        </w:rPr>
      </w:pPr>
      <w:r>
        <w:rPr>
          <w:rFonts w:eastAsia="Times New Roman" w:cs="Times New Roman"/>
          <w:b/>
          <w:bCs/>
          <w:szCs w:val="24"/>
          <w:lang w:eastAsia="cs-CZ"/>
        </w:rPr>
        <w:t>Předkládá:</w:t>
      </w:r>
      <w:r>
        <w:rPr>
          <w:rFonts w:eastAsia="Times New Roman" w:cs="Times New Roman"/>
          <w:b/>
          <w:bCs/>
          <w:szCs w:val="24"/>
          <w:lang w:eastAsia="cs-CZ"/>
        </w:rPr>
        <w:tab/>
      </w:r>
      <w:r>
        <w:rPr>
          <w:rFonts w:eastAsia="Times New Roman" w:cs="Times New Roman"/>
          <w:szCs w:val="24"/>
          <w:lang w:eastAsia="cs-CZ"/>
        </w:rPr>
        <w:t>Ing. Jana Narovcová</w:t>
      </w:r>
    </w:p>
    <w:p w:rsidR="005B1F6D" w:rsidRDefault="005B1F6D" w:rsidP="005B1F6D">
      <w:pPr>
        <w:widowControl w:val="0"/>
        <w:autoSpaceDE w:val="0"/>
        <w:autoSpaceDN w:val="0"/>
        <w:adjustRightInd w:val="0"/>
        <w:spacing w:after="0"/>
        <w:rPr>
          <w:rFonts w:eastAsia="Times New Roman" w:cs="Times New Roman"/>
          <w:szCs w:val="24"/>
          <w:lang w:eastAsia="cs-CZ"/>
        </w:rPr>
      </w:pPr>
      <w:r>
        <w:rPr>
          <w:rFonts w:eastAsia="Times New Roman" w:cs="Times New Roman"/>
          <w:szCs w:val="24"/>
          <w:lang w:eastAsia="cs-CZ"/>
        </w:rPr>
        <w:t xml:space="preserve">  </w:t>
      </w:r>
      <w:r>
        <w:rPr>
          <w:rFonts w:eastAsia="Times New Roman" w:cs="Times New Roman"/>
          <w:szCs w:val="24"/>
          <w:lang w:eastAsia="cs-CZ"/>
        </w:rPr>
        <w:tab/>
      </w:r>
      <w:r>
        <w:rPr>
          <w:rFonts w:eastAsia="Times New Roman" w:cs="Times New Roman"/>
          <w:szCs w:val="24"/>
          <w:lang w:eastAsia="cs-CZ"/>
        </w:rPr>
        <w:tab/>
        <w:t>vedoucí majetkového odboru</w:t>
      </w:r>
    </w:p>
    <w:p w:rsidR="005B1F6D" w:rsidRDefault="005B1F6D" w:rsidP="005B1F6D">
      <w:pPr>
        <w:widowControl w:val="0"/>
        <w:autoSpaceDE w:val="0"/>
        <w:autoSpaceDN w:val="0"/>
        <w:adjustRightInd w:val="0"/>
        <w:spacing w:after="0"/>
        <w:rPr>
          <w:rFonts w:eastAsia="Times New Roman" w:cs="Times New Roman"/>
          <w:szCs w:val="24"/>
          <w:lang w:eastAsia="cs-CZ"/>
        </w:rPr>
      </w:pPr>
    </w:p>
    <w:p w:rsidR="00873CAF" w:rsidRDefault="00873CAF" w:rsidP="00873CAF">
      <w:pPr>
        <w:pStyle w:val="Nadpis2"/>
      </w:pPr>
      <w:r>
        <w:lastRenderedPageBreak/>
        <w:t xml:space="preserve">1) Žádost o uzavření smlouvy o smlouvě budoucí o zřízení věcného břemene v souvislosti s výstavbou „Garáže u tenisových kurtů“ </w:t>
      </w:r>
    </w:p>
    <w:p w:rsidR="00873CAF" w:rsidRDefault="00873CAF" w:rsidP="00873CAF">
      <w:pPr>
        <w:pStyle w:val="Zkladntext21"/>
        <w:widowControl/>
        <w:overflowPunct/>
        <w:autoSpaceDE/>
        <w:adjustRightInd/>
        <w:rPr>
          <w:b w:val="0"/>
          <w:bCs/>
          <w:i/>
          <w:iCs/>
          <w:u w:val="none"/>
        </w:rPr>
      </w:pPr>
      <w:r>
        <w:t>Návrh usnesení:</w:t>
      </w:r>
    </w:p>
    <w:p w:rsidR="00873CAF" w:rsidRDefault="00873CAF" w:rsidP="00873CAF">
      <w:pPr>
        <w:pStyle w:val="Zhlav"/>
        <w:tabs>
          <w:tab w:val="left" w:pos="708"/>
        </w:tabs>
        <w:rPr>
          <w:bCs/>
        </w:rPr>
      </w:pPr>
      <w:r>
        <w:t>RM po projednání</w:t>
      </w:r>
    </w:p>
    <w:p w:rsidR="00873CAF" w:rsidRDefault="00873CAF" w:rsidP="00873CAF">
      <w:pPr>
        <w:pStyle w:val="Nadpis3"/>
      </w:pPr>
      <w:r>
        <w:t>I. Souhlasí</w:t>
      </w:r>
    </w:p>
    <w:p w:rsidR="00873CAF" w:rsidRDefault="00873CAF" w:rsidP="00873CAF">
      <w:pPr>
        <w:pStyle w:val="Zkladntext21"/>
        <w:widowControl/>
        <w:overflowPunct/>
        <w:autoSpaceDE/>
        <w:adjustRightInd/>
        <w:rPr>
          <w:b w:val="0"/>
          <w:bCs/>
          <w:u w:val="none"/>
        </w:rPr>
      </w:pPr>
      <w:r>
        <w:rPr>
          <w:b w:val="0"/>
          <w:bCs/>
          <w:u w:val="none"/>
        </w:rPr>
        <w:t>s uzavřením smlouvy o smlouvě budoucí o zřízení věcného břemene se společností UPC Česká republika s.r.o., kterou se smluvní strany zavazují uzavřít smlouvu o věcném břemeni  pro</w:t>
      </w:r>
      <w:r w:rsidR="0057758B">
        <w:rPr>
          <w:b w:val="0"/>
          <w:bCs/>
          <w:u w:val="none"/>
        </w:rPr>
        <w:t> </w:t>
      </w:r>
      <w:r>
        <w:rPr>
          <w:b w:val="0"/>
          <w:bCs/>
          <w:u w:val="none"/>
        </w:rPr>
        <w:t xml:space="preserve"> uložení podzemního komunikačního vedení do pozemku v majetku města Strakonice </w:t>
      </w:r>
      <w:proofErr w:type="spellStart"/>
      <w:proofErr w:type="gramStart"/>
      <w:r>
        <w:rPr>
          <w:b w:val="0"/>
          <w:bCs/>
          <w:u w:val="none"/>
        </w:rPr>
        <w:t>p.č</w:t>
      </w:r>
      <w:proofErr w:type="spellEnd"/>
      <w:r>
        <w:rPr>
          <w:b w:val="0"/>
          <w:bCs/>
          <w:u w:val="none"/>
        </w:rPr>
        <w:t>.</w:t>
      </w:r>
      <w:proofErr w:type="gramEnd"/>
      <w:r w:rsidR="0057758B">
        <w:rPr>
          <w:b w:val="0"/>
          <w:bCs/>
          <w:u w:val="none"/>
        </w:rPr>
        <w:t> </w:t>
      </w:r>
      <w:r>
        <w:rPr>
          <w:b w:val="0"/>
          <w:bCs/>
          <w:u w:val="none"/>
        </w:rPr>
        <w:t xml:space="preserve"> </w:t>
      </w:r>
      <w:r>
        <w:rPr>
          <w:b w:val="0"/>
          <w:u w:val="none"/>
        </w:rPr>
        <w:t>1490/1 v </w:t>
      </w:r>
      <w:proofErr w:type="spellStart"/>
      <w:r>
        <w:rPr>
          <w:b w:val="0"/>
          <w:u w:val="none"/>
        </w:rPr>
        <w:t>k.ú</w:t>
      </w:r>
      <w:proofErr w:type="spellEnd"/>
      <w:r>
        <w:rPr>
          <w:b w:val="0"/>
          <w:u w:val="none"/>
        </w:rPr>
        <w:t>.</w:t>
      </w:r>
      <w:r w:rsidRPr="00B23604">
        <w:rPr>
          <w:b w:val="0"/>
          <w:u w:val="none"/>
        </w:rPr>
        <w:t xml:space="preserve"> </w:t>
      </w:r>
      <w:r>
        <w:rPr>
          <w:b w:val="0"/>
          <w:u w:val="none"/>
        </w:rPr>
        <w:t xml:space="preserve">Strakonice </w:t>
      </w:r>
      <w:r>
        <w:rPr>
          <w:b w:val="0"/>
          <w:bCs/>
          <w:u w:val="none"/>
        </w:rPr>
        <w:t xml:space="preserve">v souvislosti </w:t>
      </w:r>
      <w:r>
        <w:rPr>
          <w:b w:val="0"/>
          <w:bCs/>
          <w:szCs w:val="24"/>
          <w:u w:val="none"/>
        </w:rPr>
        <w:t>se stavbou: „Garáže u tenisových kurtů“,</w:t>
      </w:r>
      <w:r>
        <w:rPr>
          <w:b w:val="0"/>
          <w:bCs/>
          <w:u w:val="none"/>
        </w:rPr>
        <w:t xml:space="preserve"> dle</w:t>
      </w:r>
      <w:r w:rsidR="0057758B">
        <w:rPr>
          <w:b w:val="0"/>
          <w:bCs/>
          <w:u w:val="none"/>
        </w:rPr>
        <w:t> </w:t>
      </w:r>
      <w:r>
        <w:rPr>
          <w:b w:val="0"/>
          <w:bCs/>
          <w:u w:val="none"/>
        </w:rPr>
        <w:t xml:space="preserve"> sazebníku / bezúplatně.</w:t>
      </w:r>
    </w:p>
    <w:p w:rsidR="00873CAF" w:rsidRDefault="00873CAF" w:rsidP="00873CAF">
      <w:pPr>
        <w:pStyle w:val="Nadpis3"/>
      </w:pPr>
      <w:r>
        <w:t>II. Souhlasí</w:t>
      </w:r>
    </w:p>
    <w:p w:rsidR="00873CAF" w:rsidRDefault="00873CAF" w:rsidP="00873CAF">
      <w:pPr>
        <w:pStyle w:val="Zkladntext21"/>
        <w:widowControl/>
        <w:overflowPunct/>
        <w:autoSpaceDE/>
        <w:adjustRightInd/>
        <w:rPr>
          <w:b w:val="0"/>
          <w:bCs/>
          <w:u w:val="none"/>
        </w:rPr>
      </w:pPr>
      <w:r>
        <w:rPr>
          <w:b w:val="0"/>
          <w:bCs/>
          <w:u w:val="none"/>
        </w:rPr>
        <w:t>s uzavřením smlouvy o smlouvě budoucí o zřízení věcného břemene se společností Česká telekomunikační infrastruktura a.s., kterou se smluvní strany zavazují uzavřít smlouvu o</w:t>
      </w:r>
      <w:r w:rsidR="0057758B">
        <w:rPr>
          <w:b w:val="0"/>
          <w:bCs/>
          <w:u w:val="none"/>
        </w:rPr>
        <w:t> </w:t>
      </w:r>
      <w:r>
        <w:rPr>
          <w:b w:val="0"/>
          <w:bCs/>
          <w:u w:val="none"/>
        </w:rPr>
        <w:t xml:space="preserve"> věcném břemeni  pro uložení podzemního komunikačního vedení do pozemku v majetku města Strakonice </w:t>
      </w:r>
      <w:proofErr w:type="spellStart"/>
      <w:proofErr w:type="gramStart"/>
      <w:r>
        <w:rPr>
          <w:b w:val="0"/>
          <w:bCs/>
          <w:u w:val="none"/>
        </w:rPr>
        <w:t>p.č</w:t>
      </w:r>
      <w:proofErr w:type="spellEnd"/>
      <w:r>
        <w:rPr>
          <w:b w:val="0"/>
          <w:bCs/>
          <w:u w:val="none"/>
        </w:rPr>
        <w:t>.</w:t>
      </w:r>
      <w:proofErr w:type="gramEnd"/>
      <w:r>
        <w:rPr>
          <w:b w:val="0"/>
          <w:bCs/>
          <w:u w:val="none"/>
        </w:rPr>
        <w:t xml:space="preserve"> </w:t>
      </w:r>
      <w:r>
        <w:rPr>
          <w:b w:val="0"/>
          <w:u w:val="none"/>
        </w:rPr>
        <w:t>1490/1 v </w:t>
      </w:r>
      <w:proofErr w:type="spellStart"/>
      <w:r>
        <w:rPr>
          <w:b w:val="0"/>
          <w:u w:val="none"/>
        </w:rPr>
        <w:t>k.ú</w:t>
      </w:r>
      <w:proofErr w:type="spellEnd"/>
      <w:r>
        <w:rPr>
          <w:b w:val="0"/>
          <w:u w:val="none"/>
        </w:rPr>
        <w:t>.</w:t>
      </w:r>
      <w:r w:rsidRPr="00B23604">
        <w:rPr>
          <w:b w:val="0"/>
          <w:u w:val="none"/>
        </w:rPr>
        <w:t xml:space="preserve"> </w:t>
      </w:r>
      <w:r>
        <w:rPr>
          <w:b w:val="0"/>
          <w:u w:val="none"/>
        </w:rPr>
        <w:t xml:space="preserve">Strakonice </w:t>
      </w:r>
      <w:r>
        <w:rPr>
          <w:b w:val="0"/>
          <w:bCs/>
          <w:u w:val="none"/>
        </w:rPr>
        <w:t xml:space="preserve">v souvislosti </w:t>
      </w:r>
      <w:r>
        <w:rPr>
          <w:b w:val="0"/>
          <w:bCs/>
          <w:szCs w:val="24"/>
          <w:u w:val="none"/>
        </w:rPr>
        <w:t>se stavbou: „Garáže u tenisových kurtů“,</w:t>
      </w:r>
      <w:r>
        <w:rPr>
          <w:b w:val="0"/>
          <w:bCs/>
          <w:u w:val="none"/>
        </w:rPr>
        <w:t xml:space="preserve"> dle sazebníku / bezúplatně.</w:t>
      </w:r>
    </w:p>
    <w:p w:rsidR="00873CAF" w:rsidRPr="00E6508C" w:rsidRDefault="00873CAF" w:rsidP="00873CAF">
      <w:pPr>
        <w:pStyle w:val="Nadpis3"/>
      </w:pPr>
      <w:r>
        <w:t>III. Pověřuje</w:t>
      </w:r>
    </w:p>
    <w:p w:rsidR="00873CAF" w:rsidRDefault="00873CAF" w:rsidP="00873CAF">
      <w:pPr>
        <w:pStyle w:val="Zkladntext31"/>
        <w:widowControl/>
        <w:overflowPunct/>
        <w:autoSpaceDE/>
        <w:adjustRightInd/>
      </w:pPr>
      <w:r>
        <w:t>starostu podpisem předmětných  smluv.</w:t>
      </w:r>
    </w:p>
    <w:p w:rsidR="00873CAF" w:rsidRDefault="00873CAF" w:rsidP="00873CAF">
      <w:pPr>
        <w:pStyle w:val="Zkladntext31"/>
        <w:widowControl/>
        <w:overflowPunct/>
        <w:autoSpaceDE/>
        <w:adjustRightInd/>
      </w:pPr>
    </w:p>
    <w:p w:rsidR="00D6578D" w:rsidRDefault="00D6578D" w:rsidP="00D6578D">
      <w:pPr>
        <w:pStyle w:val="Nadpis2"/>
      </w:pPr>
      <w:r>
        <w:t>2) žádost o výpůjčku pozemku – vyhlášení záměru</w:t>
      </w:r>
    </w:p>
    <w:p w:rsidR="00D6578D" w:rsidRPr="00D6578D" w:rsidRDefault="00D6578D" w:rsidP="00D6578D"/>
    <w:p w:rsidR="00D6578D" w:rsidRDefault="00D6578D" w:rsidP="00D6578D">
      <w:pPr>
        <w:pStyle w:val="Zkladntext21"/>
        <w:widowControl/>
        <w:overflowPunct/>
        <w:autoSpaceDE/>
        <w:adjustRightInd/>
        <w:rPr>
          <w:b w:val="0"/>
          <w:bCs/>
          <w:i/>
          <w:iCs/>
          <w:u w:val="none"/>
        </w:rPr>
      </w:pPr>
      <w:r>
        <w:t>Návrh usnesení:</w:t>
      </w:r>
    </w:p>
    <w:p w:rsidR="00D6578D" w:rsidRDefault="00D6578D" w:rsidP="00D6578D">
      <w:pPr>
        <w:pStyle w:val="Zhlav"/>
        <w:tabs>
          <w:tab w:val="left" w:pos="708"/>
        </w:tabs>
        <w:rPr>
          <w:bCs/>
        </w:rPr>
      </w:pPr>
      <w:r>
        <w:t>RM po projednání</w:t>
      </w:r>
    </w:p>
    <w:p w:rsidR="00D6578D" w:rsidRDefault="00D6578D" w:rsidP="00D6578D">
      <w:pPr>
        <w:pStyle w:val="Nadpis3"/>
      </w:pPr>
      <w:r>
        <w:t>I. Souhlasí</w:t>
      </w:r>
    </w:p>
    <w:p w:rsidR="00D6578D" w:rsidRDefault="00E74D89" w:rsidP="005B1F6D">
      <w:r>
        <w:t>s</w:t>
      </w:r>
      <w:r w:rsidR="00D6578D">
        <w:t xml:space="preserve"> vyhlášením záměru na pronájem části pozemku </w:t>
      </w:r>
      <w:proofErr w:type="spellStart"/>
      <w:proofErr w:type="gramStart"/>
      <w:r w:rsidR="00D6578D">
        <w:t>p.č</w:t>
      </w:r>
      <w:proofErr w:type="spellEnd"/>
      <w:r w:rsidR="00D6578D">
        <w:t>.</w:t>
      </w:r>
      <w:proofErr w:type="gramEnd"/>
      <w:r w:rsidR="00D6578D">
        <w:t xml:space="preserve"> 1267/2 v </w:t>
      </w:r>
      <w:proofErr w:type="spellStart"/>
      <w:r w:rsidR="00D6578D">
        <w:t>k.ú</w:t>
      </w:r>
      <w:proofErr w:type="spellEnd"/>
      <w:r w:rsidR="00D6578D">
        <w:t xml:space="preserve">. Strakonice o výměře </w:t>
      </w:r>
      <w:r>
        <w:t xml:space="preserve">         </w:t>
      </w:r>
      <w:r w:rsidR="00D6578D">
        <w:t xml:space="preserve">cca 20 </w:t>
      </w:r>
      <w:r w:rsidR="00D6578D" w:rsidRPr="007F653D">
        <w:t>m</w:t>
      </w:r>
      <w:r w:rsidR="00D6578D" w:rsidRPr="007F653D">
        <w:rPr>
          <w:vertAlign w:val="superscript"/>
        </w:rPr>
        <w:t>2</w:t>
      </w:r>
      <w:r w:rsidR="00D6578D">
        <w:t xml:space="preserve">, v ulici Bavorova. </w:t>
      </w:r>
    </w:p>
    <w:p w:rsidR="00E74D89" w:rsidRDefault="00E74D89" w:rsidP="005B1F6D"/>
    <w:p w:rsidR="00E75B23" w:rsidRPr="00AD3BFD" w:rsidRDefault="00E75B23" w:rsidP="00AD3BFD">
      <w:pPr>
        <w:pStyle w:val="Nadpis2"/>
      </w:pPr>
      <w:r w:rsidRPr="00AD3BFD">
        <w:t xml:space="preserve">3) a) Uzavření dodatku k nájemní smlouvě č. 2018-00024 ze dne </w:t>
      </w:r>
      <w:proofErr w:type="gramStart"/>
      <w:r w:rsidRPr="00AD3BFD">
        <w:t>16.4.2018</w:t>
      </w:r>
      <w:proofErr w:type="gramEnd"/>
    </w:p>
    <w:p w:rsidR="00E75B23" w:rsidRPr="00AD3BFD" w:rsidRDefault="000960B8" w:rsidP="000960B8">
      <w:pPr>
        <w:pStyle w:val="Nadpis2"/>
      </w:pPr>
      <w:r w:rsidRPr="000960B8">
        <w:rPr>
          <w:u w:val="none"/>
        </w:rPr>
        <w:t xml:space="preserve">    </w:t>
      </w:r>
      <w:r w:rsidR="00E75B23" w:rsidRPr="00AD3BFD">
        <w:t xml:space="preserve">b) Uzavření dohody o započtení pohledávek mezi městem Strakonice a       spol.   DUDÁK – Měšťanský pivovar Strakonice, a.s. </w:t>
      </w:r>
    </w:p>
    <w:p w:rsidR="00E75B23" w:rsidRDefault="00E75B23" w:rsidP="00E75B23">
      <w:pPr>
        <w:spacing w:after="0"/>
      </w:pPr>
    </w:p>
    <w:p w:rsidR="00E75B23" w:rsidRDefault="00E75B23" w:rsidP="00E75B23">
      <w:pPr>
        <w:spacing w:after="0"/>
        <w:rPr>
          <w:b/>
          <w:u w:val="single"/>
        </w:rPr>
      </w:pPr>
      <w:r>
        <w:rPr>
          <w:b/>
          <w:u w:val="single"/>
        </w:rPr>
        <w:t>Návrh usnesení:</w:t>
      </w:r>
    </w:p>
    <w:p w:rsidR="00E75B23" w:rsidRDefault="00E75B23" w:rsidP="00E75B23">
      <w:pPr>
        <w:spacing w:after="0"/>
      </w:pPr>
      <w:r>
        <w:t>RM po projednání</w:t>
      </w:r>
    </w:p>
    <w:p w:rsidR="00E75B23" w:rsidRDefault="00E75B23" w:rsidP="000960B8">
      <w:pPr>
        <w:pStyle w:val="Nadpis3"/>
      </w:pPr>
      <w:r>
        <w:t xml:space="preserve">I. </w:t>
      </w:r>
      <w:r w:rsidRPr="000960B8">
        <w:t>Souhlasí</w:t>
      </w:r>
      <w:r>
        <w:t xml:space="preserve"> </w:t>
      </w:r>
    </w:p>
    <w:p w:rsidR="00E75B23" w:rsidRDefault="00E75B23" w:rsidP="00E75B23">
      <w:pPr>
        <w:spacing w:after="0"/>
      </w:pPr>
      <w:r>
        <w:t xml:space="preserve">s uzavřením </w:t>
      </w:r>
      <w:r w:rsidRPr="002D5713">
        <w:rPr>
          <w:szCs w:val="24"/>
        </w:rPr>
        <w:t xml:space="preserve">dodatku k nájemní smlouvě č. 2018-00024 ze dne </w:t>
      </w:r>
      <w:proofErr w:type="gramStart"/>
      <w:r w:rsidRPr="002D5713">
        <w:rPr>
          <w:szCs w:val="24"/>
        </w:rPr>
        <w:t>16.4.2018</w:t>
      </w:r>
      <w:proofErr w:type="gramEnd"/>
      <w:r>
        <w:t>, uzavřené mezi</w:t>
      </w:r>
      <w:r w:rsidR="0057758B">
        <w:t> </w:t>
      </w:r>
      <w:r>
        <w:t xml:space="preserve"> městem Strakonice a spol. </w:t>
      </w:r>
      <w:r w:rsidRPr="004C1439">
        <w:rPr>
          <w:szCs w:val="24"/>
        </w:rPr>
        <w:t>DUDÁK – Měšťanský pivovar Strakonice, a.s.</w:t>
      </w:r>
      <w:r>
        <w:t xml:space="preserve">, jehož předmětem bude souhlas s provedením níže uvedených </w:t>
      </w:r>
      <w:r w:rsidR="0057758B">
        <w:t>změn a úprav předmětu nájmu,</w:t>
      </w:r>
      <w:r w:rsidR="00AF43DF">
        <w:t xml:space="preserve"> dále</w:t>
      </w:r>
      <w:r w:rsidR="00AF43DF" w:rsidRPr="00AF43DF">
        <w:rPr>
          <w:color w:val="FF0000"/>
        </w:rPr>
        <w:t xml:space="preserve"> </w:t>
      </w:r>
      <w:r w:rsidR="00AF43DF" w:rsidRPr="00AF43DF">
        <w:t xml:space="preserve">pořízení movitého majetku do předmětu nájmu, </w:t>
      </w:r>
      <w:r w:rsidR="0057758B">
        <w:t>tj. </w:t>
      </w:r>
      <w:r>
        <w:t xml:space="preserve"> </w:t>
      </w:r>
      <w:r w:rsidR="00AF43DF">
        <w:t xml:space="preserve">do </w:t>
      </w:r>
      <w:r>
        <w:t xml:space="preserve">prostorů „rockového klubu“ v objektu bez </w:t>
      </w:r>
      <w:proofErr w:type="gramStart"/>
      <w:r>
        <w:t>č.p.</w:t>
      </w:r>
      <w:proofErr w:type="gramEnd"/>
      <w:r>
        <w:t xml:space="preserve"> Na </w:t>
      </w:r>
      <w:proofErr w:type="spellStart"/>
      <w:r>
        <w:t>Křemelce</w:t>
      </w:r>
      <w:proofErr w:type="spellEnd"/>
      <w:r>
        <w:t xml:space="preserve"> ve Strakonicích, na pozemku </w:t>
      </w:r>
      <w:proofErr w:type="spellStart"/>
      <w:r>
        <w:t>p.č</w:t>
      </w:r>
      <w:proofErr w:type="spellEnd"/>
      <w:r>
        <w:t>. st. 3613 v </w:t>
      </w:r>
      <w:proofErr w:type="spellStart"/>
      <w:r>
        <w:t>k.ú</w:t>
      </w:r>
      <w:proofErr w:type="spellEnd"/>
      <w:r>
        <w:t>. Strakonice:</w:t>
      </w:r>
    </w:p>
    <w:p w:rsidR="00E75B23" w:rsidRDefault="00E75B23" w:rsidP="00E75B23">
      <w:pPr>
        <w:spacing w:after="0"/>
      </w:pPr>
    </w:p>
    <w:p w:rsidR="00E75B23" w:rsidRDefault="00E75B23" w:rsidP="00E75B23">
      <w:pPr>
        <w:spacing w:after="0"/>
      </w:pPr>
    </w:p>
    <w:tbl>
      <w:tblPr>
        <w:tblStyle w:val="Mkatabulky"/>
        <w:tblW w:w="0" w:type="auto"/>
        <w:tblLook w:val="04A0" w:firstRow="1" w:lastRow="0" w:firstColumn="1" w:lastColumn="0" w:noHBand="0" w:noVBand="1"/>
      </w:tblPr>
      <w:tblGrid>
        <w:gridCol w:w="5070"/>
        <w:gridCol w:w="2268"/>
      </w:tblGrid>
      <w:tr w:rsidR="00E75B23" w:rsidTr="00082298">
        <w:tc>
          <w:tcPr>
            <w:tcW w:w="5070" w:type="dxa"/>
          </w:tcPr>
          <w:p w:rsidR="00E75B23" w:rsidRDefault="00E75B23" w:rsidP="00E75B23">
            <w:r>
              <w:t xml:space="preserve">stavební práce dle </w:t>
            </w:r>
            <w:r w:rsidRPr="00E75B23">
              <w:rPr>
                <w:szCs w:val="24"/>
              </w:rPr>
              <w:t>přílohy č. 3</w:t>
            </w:r>
            <w:r w:rsidRPr="00E75B23">
              <w:t xml:space="preserve"> </w:t>
            </w:r>
            <w:r>
              <w:t xml:space="preserve">materiálu do RM č. 109/1a ze dne </w:t>
            </w:r>
            <w:proofErr w:type="gramStart"/>
            <w:r>
              <w:t>19.9.2018</w:t>
            </w:r>
            <w:proofErr w:type="gramEnd"/>
          </w:p>
        </w:tc>
        <w:tc>
          <w:tcPr>
            <w:tcW w:w="2268" w:type="dxa"/>
          </w:tcPr>
          <w:p w:rsidR="00E75B23" w:rsidRDefault="00E75B23" w:rsidP="00E75B23">
            <w:r>
              <w:t>1 177 140,- Kč</w:t>
            </w:r>
          </w:p>
        </w:tc>
      </w:tr>
      <w:tr w:rsidR="00E75B23" w:rsidTr="00082298">
        <w:tc>
          <w:tcPr>
            <w:tcW w:w="5070" w:type="dxa"/>
          </w:tcPr>
          <w:p w:rsidR="00E75B23" w:rsidRDefault="00E75B23" w:rsidP="00E75B23">
            <w:r>
              <w:t>rekuperační jednotka</w:t>
            </w:r>
          </w:p>
        </w:tc>
        <w:tc>
          <w:tcPr>
            <w:tcW w:w="2268" w:type="dxa"/>
          </w:tcPr>
          <w:p w:rsidR="00E75B23" w:rsidRDefault="00E75B23" w:rsidP="00E75B23">
            <w:r>
              <w:t>123 602,- Kč</w:t>
            </w:r>
          </w:p>
        </w:tc>
      </w:tr>
      <w:tr w:rsidR="00E75B23" w:rsidTr="00082298">
        <w:tc>
          <w:tcPr>
            <w:tcW w:w="5070" w:type="dxa"/>
          </w:tcPr>
          <w:p w:rsidR="00E75B23" w:rsidRDefault="00E75B23" w:rsidP="00E75B23">
            <w:r>
              <w:t xml:space="preserve">kamerový systém a </w:t>
            </w:r>
            <w:proofErr w:type="spellStart"/>
            <w:r>
              <w:t>wifi</w:t>
            </w:r>
            <w:proofErr w:type="spellEnd"/>
          </w:p>
        </w:tc>
        <w:tc>
          <w:tcPr>
            <w:tcW w:w="2268" w:type="dxa"/>
          </w:tcPr>
          <w:p w:rsidR="00E75B23" w:rsidRDefault="00E75B23" w:rsidP="00E75B23">
            <w:r>
              <w:t>42 098,- Kč</w:t>
            </w:r>
          </w:p>
        </w:tc>
      </w:tr>
      <w:tr w:rsidR="00E75B23" w:rsidTr="00082298">
        <w:tc>
          <w:tcPr>
            <w:tcW w:w="5070" w:type="dxa"/>
          </w:tcPr>
          <w:p w:rsidR="00E75B23" w:rsidRDefault="00E75B23" w:rsidP="00E75B23">
            <w:r>
              <w:lastRenderedPageBreak/>
              <w:t xml:space="preserve">podium, kóje pro zvukaře, </w:t>
            </w:r>
            <w:proofErr w:type="spellStart"/>
            <w:r>
              <w:t>protirezonanční</w:t>
            </w:r>
            <w:proofErr w:type="spellEnd"/>
            <w:r>
              <w:t xml:space="preserve"> podhled, obložení, nábytek</w:t>
            </w:r>
            <w:r w:rsidR="00812158">
              <w:t xml:space="preserve"> dle přílohy</w:t>
            </w:r>
          </w:p>
        </w:tc>
        <w:tc>
          <w:tcPr>
            <w:tcW w:w="2268" w:type="dxa"/>
          </w:tcPr>
          <w:p w:rsidR="00E75B23" w:rsidRDefault="00E75B23" w:rsidP="00A61EEC">
            <w:r>
              <w:t>5</w:t>
            </w:r>
            <w:r w:rsidR="00A61EEC">
              <w:t>85</w:t>
            </w:r>
            <w:r>
              <w:t> </w:t>
            </w:r>
            <w:r w:rsidR="00A61EEC">
              <w:t>400</w:t>
            </w:r>
            <w:r>
              <w:t>,- Kč</w:t>
            </w:r>
          </w:p>
        </w:tc>
      </w:tr>
      <w:tr w:rsidR="00E75B23" w:rsidTr="00082298">
        <w:tc>
          <w:tcPr>
            <w:tcW w:w="5070" w:type="dxa"/>
          </w:tcPr>
          <w:p w:rsidR="00E75B23" w:rsidRDefault="00E75B23" w:rsidP="00E75B23">
            <w:r>
              <w:t>celková cena</w:t>
            </w:r>
          </w:p>
        </w:tc>
        <w:tc>
          <w:tcPr>
            <w:tcW w:w="2268" w:type="dxa"/>
          </w:tcPr>
          <w:p w:rsidR="00E75B23" w:rsidRDefault="00E75B23" w:rsidP="00E75B23">
            <w:r>
              <w:t>1</w:t>
            </w:r>
            <w:r w:rsidR="00A61EEC">
              <w:t> 723 943</w:t>
            </w:r>
            <w:r>
              <w:t xml:space="preserve">,- Kč </w:t>
            </w:r>
          </w:p>
          <w:p w:rsidR="00E75B23" w:rsidRDefault="00E75B23" w:rsidP="00E75B23"/>
        </w:tc>
      </w:tr>
    </w:tbl>
    <w:p w:rsidR="00E75B23" w:rsidRDefault="00E75B23" w:rsidP="00E75B23">
      <w:pPr>
        <w:spacing w:after="0"/>
      </w:pPr>
    </w:p>
    <w:p w:rsidR="00E75B23" w:rsidRDefault="00E75B23" w:rsidP="00E75B23">
      <w:pPr>
        <w:pStyle w:val="Nadpis3"/>
      </w:pPr>
      <w:r>
        <w:t>II. Souhlasí</w:t>
      </w:r>
    </w:p>
    <w:p w:rsidR="00E75B23" w:rsidRDefault="00E75B23" w:rsidP="00E75B23">
      <w:pPr>
        <w:spacing w:after="0"/>
      </w:pPr>
      <w:r>
        <w:t xml:space="preserve">s uzavřením </w:t>
      </w:r>
      <w:r w:rsidRPr="00F822DA">
        <w:rPr>
          <w:iCs/>
        </w:rPr>
        <w:t xml:space="preserve">dohody </w:t>
      </w:r>
      <w:r w:rsidRPr="002D5713">
        <w:t xml:space="preserve">o započtení pohledávek </w:t>
      </w:r>
      <w:r>
        <w:t>mezi městem Strakonice a spol.   DUDÁK – Měšťanský pivovar Strakonice, a.s., jejímž předmětem bude započtení pohledávek ve výši 1.</w:t>
      </w:r>
      <w:r w:rsidR="00EC4539">
        <w:t>723</w:t>
      </w:r>
      <w:r>
        <w:t>.</w:t>
      </w:r>
      <w:r w:rsidR="00EC4539">
        <w:t>943</w:t>
      </w:r>
      <w:r>
        <w:t xml:space="preserve">,- Kč (dle níže uvedené tabulky) z titulu provedení stavebních úprav nad rámec běžných oprav, charakteru technického zhodnocení pronajatých prostorů „rockového klubu“ v objektu bez </w:t>
      </w:r>
      <w:proofErr w:type="gramStart"/>
      <w:r>
        <w:t>č.p.</w:t>
      </w:r>
      <w:proofErr w:type="gramEnd"/>
      <w:r>
        <w:t xml:space="preserve"> Na </w:t>
      </w:r>
      <w:proofErr w:type="spellStart"/>
      <w:r>
        <w:t>Křemelce</w:t>
      </w:r>
      <w:proofErr w:type="spellEnd"/>
      <w:r>
        <w:t xml:space="preserve"> ve Strakonicích, na pozemku </w:t>
      </w:r>
      <w:proofErr w:type="spellStart"/>
      <w:r>
        <w:t>p.č</w:t>
      </w:r>
      <w:proofErr w:type="spellEnd"/>
      <w:r>
        <w:t>. st. 3613 v </w:t>
      </w:r>
      <w:proofErr w:type="spellStart"/>
      <w:r>
        <w:t>k.ú</w:t>
      </w:r>
      <w:proofErr w:type="spellEnd"/>
      <w:r>
        <w:t xml:space="preserve">. Strakonice, dále z titulu pořízení movitého majetku do pronajatých prostorů, vůči nájemnému z níže uvedených smluv, uzavřených mezi městem Strakonice a spol. </w:t>
      </w:r>
      <w:r w:rsidRPr="004C1439">
        <w:rPr>
          <w:szCs w:val="24"/>
        </w:rPr>
        <w:t>DUDÁK – Měšťanský pivovar Strakonice, a.s</w:t>
      </w:r>
      <w:r w:rsidR="00812158">
        <w:t>., to vše za podmínky, že bud</w:t>
      </w:r>
      <w:r w:rsidR="005F0AEE">
        <w:t>e uzavřen dodatek ke smlouvě dle bodu I. tohoto usnesení</w:t>
      </w:r>
    </w:p>
    <w:p w:rsidR="00E75B23" w:rsidRDefault="00E75B23" w:rsidP="00E75B23">
      <w:pPr>
        <w:spacing w:after="0"/>
      </w:pPr>
      <w:r>
        <w:t xml:space="preserve">a) nájemní smlouva číslo 2018-00227 ze dne 30. 5. 2018, jejímž předmětem jsou prostory sloužící k podnikání pro provozování občerstvení ve stavbě bez čísla popisného nebo evidenčního - objekt občanské vybavenosti na pozemku </w:t>
      </w:r>
      <w:proofErr w:type="spellStart"/>
      <w:r>
        <w:t>parc</w:t>
      </w:r>
      <w:proofErr w:type="spellEnd"/>
      <w:r>
        <w:t xml:space="preserve">. </w:t>
      </w:r>
      <w:proofErr w:type="gramStart"/>
      <w:r>
        <w:t>číslo</w:t>
      </w:r>
      <w:proofErr w:type="gramEnd"/>
      <w:r>
        <w:t xml:space="preserve"> st. 998 v katastrálním území Strakonice přičemž nájemné je zde sjednáno ve výši 125,- Kč měsíčně;</w:t>
      </w:r>
    </w:p>
    <w:p w:rsidR="00E75B23" w:rsidRDefault="00E75B23" w:rsidP="00E75B23">
      <w:pPr>
        <w:spacing w:after="0"/>
      </w:pPr>
      <w:r>
        <w:t xml:space="preserve">b) nájemní smlouva číslo 2018-00029 ze dne </w:t>
      </w:r>
      <w:proofErr w:type="gramStart"/>
      <w:r w:rsidRPr="00E41E14">
        <w:rPr>
          <w:szCs w:val="24"/>
        </w:rPr>
        <w:t>16.4.2018</w:t>
      </w:r>
      <w:proofErr w:type="gramEnd"/>
      <w:r w:rsidRPr="00E41E14">
        <w:rPr>
          <w:szCs w:val="24"/>
        </w:rPr>
        <w:t>,</w:t>
      </w:r>
      <w:r>
        <w:t xml:space="preserve"> jejímž předmětem jsou prostory sloužící k podnikání pro provozování restaurace v pozemku </w:t>
      </w:r>
      <w:proofErr w:type="spellStart"/>
      <w:r>
        <w:t>parc</w:t>
      </w:r>
      <w:proofErr w:type="spellEnd"/>
      <w:r>
        <w:t xml:space="preserve">. číslo st. 346, jehož součástí je stavba čp. 272 v ulici Otavská v Novém </w:t>
      </w:r>
      <w:proofErr w:type="spellStart"/>
      <w:r>
        <w:t>Dražejově</w:t>
      </w:r>
      <w:proofErr w:type="spellEnd"/>
      <w:r>
        <w:t xml:space="preserve">, v katastrálním území </w:t>
      </w:r>
      <w:proofErr w:type="spellStart"/>
      <w:r>
        <w:t>Dražejov</w:t>
      </w:r>
      <w:proofErr w:type="spellEnd"/>
      <w:r>
        <w:t xml:space="preserve"> u</w:t>
      </w:r>
      <w:r w:rsidR="0057758B">
        <w:t> </w:t>
      </w:r>
      <w:r>
        <w:t xml:space="preserve"> Strakonic přičemž nájemné je zde sjednáno ve výši 3.000,- Kč měsíčně;</w:t>
      </w:r>
    </w:p>
    <w:p w:rsidR="00E75B23" w:rsidRDefault="00E75B23" w:rsidP="00E75B23">
      <w:pPr>
        <w:spacing w:after="0"/>
      </w:pPr>
      <w:r>
        <w:t xml:space="preserve">c) nájemní smlouva číslo 2018-00028 ze dne </w:t>
      </w:r>
      <w:proofErr w:type="gramStart"/>
      <w:r w:rsidRPr="00E41E14">
        <w:rPr>
          <w:szCs w:val="24"/>
        </w:rPr>
        <w:t>16.4.2018</w:t>
      </w:r>
      <w:proofErr w:type="gramEnd"/>
      <w:r>
        <w:t xml:space="preserve">, jejímž předmětem jsou prostory sloužící k podnikání pro provozování restaurace - nebytová jednotka číslo 50/1, vymezená v budově čp. 50 (Zámek) v části obce Strakonice II, postavené na pozemku </w:t>
      </w:r>
      <w:proofErr w:type="spellStart"/>
      <w:r>
        <w:t>parc</w:t>
      </w:r>
      <w:proofErr w:type="spellEnd"/>
      <w:r>
        <w:t>. číslo st. ¼ v katastrálním území Nové Strakonice přičemž nájemné je zde sjednáno ve výši 12.403,- Kč měsíčně;</w:t>
      </w:r>
    </w:p>
    <w:p w:rsidR="00E75B23" w:rsidRDefault="00E75B23" w:rsidP="00E75B23">
      <w:pPr>
        <w:spacing w:after="0"/>
      </w:pPr>
      <w:r>
        <w:t xml:space="preserve">d) nájemní smlouva číslo 2018-00026 ze dne </w:t>
      </w:r>
      <w:proofErr w:type="gramStart"/>
      <w:r w:rsidRPr="00E41E14">
        <w:rPr>
          <w:szCs w:val="24"/>
        </w:rPr>
        <w:t>16.4.2018</w:t>
      </w:r>
      <w:proofErr w:type="gramEnd"/>
      <w:r>
        <w:t xml:space="preserve">, jejímž předmětem jsou prostory sloužící k podnikání pro provozování restaurace a bufetu v pozemku </w:t>
      </w:r>
      <w:proofErr w:type="spellStart"/>
      <w:r>
        <w:t>parc</w:t>
      </w:r>
      <w:proofErr w:type="spellEnd"/>
      <w:r>
        <w:t xml:space="preserve">. číslo st. 3615, jehož součástí je stavba tribuny čp. 304 v části obce Strakonice I, v ulici Na </w:t>
      </w:r>
      <w:proofErr w:type="spellStart"/>
      <w:r>
        <w:t>Křemelce</w:t>
      </w:r>
      <w:proofErr w:type="spellEnd"/>
      <w:r>
        <w:t xml:space="preserve"> a rovněž část pozemku </w:t>
      </w:r>
      <w:proofErr w:type="spellStart"/>
      <w:r>
        <w:t>parc</w:t>
      </w:r>
      <w:proofErr w:type="spellEnd"/>
      <w:r>
        <w:t>. číslo 1224/5, vše v katastrálním území Strakonice přičemž nájemné je zde sjednáno ve výši 2.138,- Kč měsíčně;</w:t>
      </w:r>
    </w:p>
    <w:p w:rsidR="00E75B23" w:rsidRDefault="00E75B23" w:rsidP="00E75B23">
      <w:pPr>
        <w:spacing w:after="0"/>
      </w:pPr>
      <w:r>
        <w:t xml:space="preserve">e) nájemní smlouva číslo 2018-00027 ze dne </w:t>
      </w:r>
      <w:proofErr w:type="gramStart"/>
      <w:r w:rsidRPr="00E41E14">
        <w:rPr>
          <w:szCs w:val="24"/>
        </w:rPr>
        <w:t>16.4.2018</w:t>
      </w:r>
      <w:proofErr w:type="gramEnd"/>
      <w:r>
        <w:t xml:space="preserve">, jejímž předmětem jsou prostory sloužící k podnikání pro provozování restaurace a výčepu v pozemku </w:t>
      </w:r>
      <w:proofErr w:type="spellStart"/>
      <w:r>
        <w:t>parc</w:t>
      </w:r>
      <w:proofErr w:type="spellEnd"/>
      <w:r>
        <w:t>. číslo st. 1015/1, jehož součástí je stavba Domu kultury Strakonice čp. 831 v části obce Strakonice I, v ulici Mírová v katastrálním území Strakonice přičemž nájemné je zde sjednáno ve výši 9.680,- Kč měsíčně;</w:t>
      </w:r>
    </w:p>
    <w:p w:rsidR="00E75B23" w:rsidRDefault="00E75B23" w:rsidP="00E75B23">
      <w:pPr>
        <w:spacing w:after="0"/>
      </w:pPr>
      <w:r>
        <w:t xml:space="preserve">f) nájemní smlouva číslo 2018-00024 ze dne </w:t>
      </w:r>
      <w:proofErr w:type="gramStart"/>
      <w:r w:rsidRPr="00E41E14">
        <w:rPr>
          <w:szCs w:val="24"/>
        </w:rPr>
        <w:t>16.4.2018</w:t>
      </w:r>
      <w:proofErr w:type="gramEnd"/>
      <w:r>
        <w:t xml:space="preserve">, jejímž předmětem jsou prostory sloužící k podnikání pro provozování Rock klubu v pozemku </w:t>
      </w:r>
      <w:proofErr w:type="spellStart"/>
      <w:r>
        <w:t>parc</w:t>
      </w:r>
      <w:proofErr w:type="spellEnd"/>
      <w:r>
        <w:t xml:space="preserve">. číslo st. 3613, jehož součástí je budova bez čísla popisného nebo evidenčního Rock klub Na </w:t>
      </w:r>
      <w:proofErr w:type="spellStart"/>
      <w:r>
        <w:t>Křemelce</w:t>
      </w:r>
      <w:proofErr w:type="spellEnd"/>
      <w:r>
        <w:t xml:space="preserve"> a v přilehlé garáži ve</w:t>
      </w:r>
      <w:r w:rsidR="0057758B">
        <w:t> </w:t>
      </w:r>
      <w:r>
        <w:t xml:space="preserve"> Strakonicích, v ulici Na </w:t>
      </w:r>
      <w:proofErr w:type="spellStart"/>
      <w:r>
        <w:t>Křemelce</w:t>
      </w:r>
      <w:proofErr w:type="spellEnd"/>
      <w:r>
        <w:t>, v katastrálním území Strakonice přičemž nájemné je zde sjednáno ve výši 6.050,- Kč měsíčně;</w:t>
      </w:r>
    </w:p>
    <w:p w:rsidR="00E75B23" w:rsidRDefault="00E75B23" w:rsidP="00E75B23">
      <w:pPr>
        <w:spacing w:after="0"/>
      </w:pPr>
      <w:r>
        <w:t xml:space="preserve">g) nájemní smlouva číslo 2018-00025 ze dne </w:t>
      </w:r>
      <w:proofErr w:type="gramStart"/>
      <w:r w:rsidRPr="00E41E14">
        <w:rPr>
          <w:szCs w:val="24"/>
        </w:rPr>
        <w:t>16.4.2018</w:t>
      </w:r>
      <w:proofErr w:type="gramEnd"/>
      <w:r>
        <w:t>, jejímž předmětem jsou prostory sloužící k podnikání pro provozování bufetu v krytém areálu Plaveckého stadionu ve</w:t>
      </w:r>
      <w:r w:rsidR="0057758B">
        <w:t> </w:t>
      </w:r>
      <w:r>
        <w:t xml:space="preserve"> Strakonicích v pozemku </w:t>
      </w:r>
      <w:proofErr w:type="spellStart"/>
      <w:r>
        <w:t>parc</w:t>
      </w:r>
      <w:proofErr w:type="spellEnd"/>
      <w:r>
        <w:t xml:space="preserve">. číslo st. 2177, jehož součástí je stavba Plaveckého stadionu Strakonice čp. 305, v části obce Strakonice I., v ulici Na </w:t>
      </w:r>
      <w:proofErr w:type="spellStart"/>
      <w:r>
        <w:t>Křemelce</w:t>
      </w:r>
      <w:proofErr w:type="spellEnd"/>
      <w:r>
        <w:t>, v katastrálním území Strakonice, přičemž nájemné je zde sjednáno ve výši 8.084,- Kč měsíčně;</w:t>
      </w:r>
    </w:p>
    <w:p w:rsidR="00E75B23" w:rsidRPr="0086077D" w:rsidRDefault="00E75B23" w:rsidP="00E75B23">
      <w:pPr>
        <w:pStyle w:val="Zkladntext2"/>
        <w:jc w:val="both"/>
        <w:rPr>
          <w:i w:val="0"/>
        </w:rPr>
      </w:pPr>
      <w:r w:rsidRPr="0086077D">
        <w:rPr>
          <w:i w:val="0"/>
        </w:rPr>
        <w:t>h) nájemní smlouva číslo 06-432 ze dne 9. 10. 2006, ve znění dodatku číslo 1 ze dne 18.</w:t>
      </w:r>
      <w:r w:rsidR="0057758B" w:rsidRPr="0086077D">
        <w:rPr>
          <w:i w:val="0"/>
        </w:rPr>
        <w:t> </w:t>
      </w:r>
      <w:r w:rsidRPr="0086077D">
        <w:rPr>
          <w:i w:val="0"/>
        </w:rPr>
        <w:t xml:space="preserve"> 2.</w:t>
      </w:r>
      <w:r w:rsidR="0057758B" w:rsidRPr="0086077D">
        <w:rPr>
          <w:i w:val="0"/>
        </w:rPr>
        <w:t> </w:t>
      </w:r>
      <w:r w:rsidRPr="0086077D">
        <w:rPr>
          <w:i w:val="0"/>
        </w:rPr>
        <w:t xml:space="preserve"> 2008, dodatku číslo 2 ze dne 10. 12. 2008, dodatku č. 3 ze dne </w:t>
      </w:r>
      <w:proofErr w:type="gramStart"/>
      <w:r w:rsidRPr="0086077D">
        <w:rPr>
          <w:i w:val="0"/>
        </w:rPr>
        <w:t>29.4.2009</w:t>
      </w:r>
      <w:proofErr w:type="gramEnd"/>
      <w:r w:rsidRPr="0086077D">
        <w:rPr>
          <w:i w:val="0"/>
        </w:rPr>
        <w:t xml:space="preserve"> a dodatku číslo </w:t>
      </w:r>
      <w:r w:rsidRPr="0086077D">
        <w:rPr>
          <w:i w:val="0"/>
        </w:rPr>
        <w:lastRenderedPageBreak/>
        <w:t xml:space="preserve">4 ze den 24. 9. 2015, jejímž předmětem jsou prostory sloužící k podnikání - řadové garáže a budova kanceláří v areálu pivovaru ve Strakonicích v pozemku </w:t>
      </w:r>
      <w:proofErr w:type="spellStart"/>
      <w:r w:rsidRPr="0086077D">
        <w:rPr>
          <w:i w:val="0"/>
        </w:rPr>
        <w:t>parc</w:t>
      </w:r>
      <w:proofErr w:type="spellEnd"/>
      <w:r w:rsidRPr="0086077D">
        <w:rPr>
          <w:i w:val="0"/>
        </w:rPr>
        <w:t xml:space="preserve">. číslo st. 17, jehož součástí je stavba bez čísla popisného nebo evidenčního, v části obce Strakonice I., v ulici Podskalská a </w:t>
      </w:r>
      <w:proofErr w:type="spellStart"/>
      <w:r w:rsidRPr="0086077D">
        <w:rPr>
          <w:i w:val="0"/>
        </w:rPr>
        <w:t>parc</w:t>
      </w:r>
      <w:proofErr w:type="spellEnd"/>
      <w:r w:rsidRPr="0086077D">
        <w:rPr>
          <w:i w:val="0"/>
        </w:rPr>
        <w:t>. číslo 375/5, vše v katastrálním území Strakonice, přičemž nájemné je zde sjednáno ve</w:t>
      </w:r>
      <w:r w:rsidR="0057758B" w:rsidRPr="0086077D">
        <w:rPr>
          <w:i w:val="0"/>
        </w:rPr>
        <w:t> </w:t>
      </w:r>
      <w:r w:rsidRPr="0086077D">
        <w:rPr>
          <w:i w:val="0"/>
        </w:rPr>
        <w:t xml:space="preserve"> výši 15.232,- Kč měsíčně;</w:t>
      </w:r>
    </w:p>
    <w:p w:rsidR="00E75B23" w:rsidRPr="00E75B23" w:rsidRDefault="00E75B23" w:rsidP="00E75B23">
      <w:pPr>
        <w:pStyle w:val="Zkladntext2"/>
        <w:jc w:val="both"/>
        <w:rPr>
          <w:i w:val="0"/>
        </w:rPr>
      </w:pPr>
      <w:r w:rsidRPr="00E75B23">
        <w:rPr>
          <w:i w:val="0"/>
        </w:rPr>
        <w:t>i) nájemní smlouva číslo 05-383 ze dne 22. 6. 2005, jejímž předmětem jsou prostory pro</w:t>
      </w:r>
      <w:r w:rsidR="0057758B">
        <w:rPr>
          <w:i w:val="0"/>
        </w:rPr>
        <w:t> </w:t>
      </w:r>
      <w:r w:rsidRPr="00E75B23">
        <w:rPr>
          <w:i w:val="0"/>
        </w:rPr>
        <w:t xml:space="preserve"> umístění reklamy na nadchodu komunikace Katovická, přičemž nájemné je zde sjednáno ve výši 19.488,- Kč za kalendářní pololetí; </w:t>
      </w:r>
    </w:p>
    <w:p w:rsidR="0086077D" w:rsidRDefault="00E75B23" w:rsidP="00E75B23">
      <w:pPr>
        <w:spacing w:after="0"/>
      </w:pPr>
      <w:r>
        <w:t xml:space="preserve">j) nájemní smlouva číslo 2011-142 ze dne </w:t>
      </w:r>
      <w:proofErr w:type="gramStart"/>
      <w:r>
        <w:t>11.11.2011</w:t>
      </w:r>
      <w:proofErr w:type="gramEnd"/>
      <w:r>
        <w:t xml:space="preserve">, jejímž předmětem je prostor pro umístění reklamy na pozemku </w:t>
      </w:r>
      <w:proofErr w:type="spellStart"/>
      <w:r>
        <w:t>parc</w:t>
      </w:r>
      <w:proofErr w:type="spellEnd"/>
      <w:r>
        <w:t>. číslo 1701, přičemž nájemné je zde sje</w:t>
      </w:r>
      <w:r w:rsidR="0086077D">
        <w:t>dnáno ve výši 10.890,- Kč ročně,</w:t>
      </w:r>
    </w:p>
    <w:p w:rsidR="0086077D" w:rsidRDefault="0086077D" w:rsidP="0086077D">
      <w:r>
        <w:t xml:space="preserve">k) nájemní smlouva číslo 2013-041 ze dne 20.2.2013, jejímž předmětem je umístění reklamního poutače na objektu čp. 47 na Velkém náměstí ve Strakonicích na pozemku </w:t>
      </w:r>
      <w:proofErr w:type="spellStart"/>
      <w:proofErr w:type="gramStart"/>
      <w:r>
        <w:t>p.č</w:t>
      </w:r>
      <w:proofErr w:type="spellEnd"/>
      <w:r>
        <w:t>.</w:t>
      </w:r>
      <w:proofErr w:type="gramEnd"/>
      <w:r>
        <w:t xml:space="preserve"> st. 144/1 v </w:t>
      </w:r>
      <w:proofErr w:type="spellStart"/>
      <w:r>
        <w:t>k.ú</w:t>
      </w:r>
      <w:proofErr w:type="spellEnd"/>
      <w:r>
        <w:t xml:space="preserve">. Strakonice, přičemž nájemné je zde sjednáno ve výši 1.000,- Kč/ročně.  </w:t>
      </w:r>
    </w:p>
    <w:p w:rsidR="00E75B23" w:rsidRDefault="00E75B23" w:rsidP="00E75B23">
      <w:pPr>
        <w:spacing w:after="0"/>
      </w:pPr>
    </w:p>
    <w:p w:rsidR="00E75B23" w:rsidRDefault="00E75B23" w:rsidP="00E75B23">
      <w:pPr>
        <w:spacing w:after="0"/>
      </w:pPr>
      <w:r>
        <w:t xml:space="preserve">Dohoda bude uzavřena za podmínek uvedených v dohodě, která je přílohou materiálu k projednání v RM č. 109/1a ze dne </w:t>
      </w:r>
      <w:proofErr w:type="gramStart"/>
      <w:r>
        <w:t>19.9.2018</w:t>
      </w:r>
      <w:proofErr w:type="gramEnd"/>
      <w:r>
        <w:t xml:space="preserve">. </w:t>
      </w:r>
    </w:p>
    <w:p w:rsidR="00E75B23" w:rsidRDefault="00E75B23" w:rsidP="00E75B23">
      <w:pPr>
        <w:spacing w:after="0"/>
      </w:pPr>
    </w:p>
    <w:tbl>
      <w:tblPr>
        <w:tblStyle w:val="Mkatabulky"/>
        <w:tblW w:w="0" w:type="auto"/>
        <w:tblLook w:val="04A0" w:firstRow="1" w:lastRow="0" w:firstColumn="1" w:lastColumn="0" w:noHBand="0" w:noVBand="1"/>
      </w:tblPr>
      <w:tblGrid>
        <w:gridCol w:w="5070"/>
        <w:gridCol w:w="2268"/>
      </w:tblGrid>
      <w:tr w:rsidR="00E75B23" w:rsidTr="00082298">
        <w:tc>
          <w:tcPr>
            <w:tcW w:w="5070" w:type="dxa"/>
          </w:tcPr>
          <w:p w:rsidR="00E75B23" w:rsidRDefault="00E75B23" w:rsidP="00E75B23">
            <w:r>
              <w:t xml:space="preserve">stavební práce dle přílohy č. 1 materiálu do RM č. 109/1a ze dne </w:t>
            </w:r>
            <w:proofErr w:type="gramStart"/>
            <w:r>
              <w:t>19.9.2018</w:t>
            </w:r>
            <w:proofErr w:type="gramEnd"/>
          </w:p>
        </w:tc>
        <w:tc>
          <w:tcPr>
            <w:tcW w:w="2268" w:type="dxa"/>
          </w:tcPr>
          <w:p w:rsidR="00E75B23" w:rsidRDefault="00E75B23" w:rsidP="00E75B23">
            <w:r>
              <w:t>1 177 140,- Kč</w:t>
            </w:r>
          </w:p>
        </w:tc>
      </w:tr>
      <w:tr w:rsidR="00E75B23" w:rsidTr="00082298">
        <w:tc>
          <w:tcPr>
            <w:tcW w:w="5070" w:type="dxa"/>
          </w:tcPr>
          <w:p w:rsidR="00E75B23" w:rsidRDefault="00E75B23" w:rsidP="00E75B23">
            <w:r>
              <w:t>rekuperační jednotka</w:t>
            </w:r>
          </w:p>
        </w:tc>
        <w:tc>
          <w:tcPr>
            <w:tcW w:w="2268" w:type="dxa"/>
          </w:tcPr>
          <w:p w:rsidR="00E75B23" w:rsidRDefault="00E75B23" w:rsidP="00E75B23">
            <w:r>
              <w:t>123 602,- Kč</w:t>
            </w:r>
          </w:p>
        </w:tc>
      </w:tr>
      <w:tr w:rsidR="00E75B23" w:rsidTr="00082298">
        <w:tc>
          <w:tcPr>
            <w:tcW w:w="5070" w:type="dxa"/>
          </w:tcPr>
          <w:p w:rsidR="00E75B23" w:rsidRDefault="00E75B23" w:rsidP="00E75B23">
            <w:r>
              <w:t xml:space="preserve">kamerový systém a </w:t>
            </w:r>
            <w:proofErr w:type="spellStart"/>
            <w:r>
              <w:t>wifi</w:t>
            </w:r>
            <w:proofErr w:type="spellEnd"/>
          </w:p>
        </w:tc>
        <w:tc>
          <w:tcPr>
            <w:tcW w:w="2268" w:type="dxa"/>
          </w:tcPr>
          <w:p w:rsidR="00E75B23" w:rsidRDefault="00E75B23" w:rsidP="00E75B23">
            <w:r>
              <w:t>42 098,- Kč</w:t>
            </w:r>
          </w:p>
        </w:tc>
      </w:tr>
      <w:tr w:rsidR="00E75B23" w:rsidTr="00082298">
        <w:tc>
          <w:tcPr>
            <w:tcW w:w="5070" w:type="dxa"/>
          </w:tcPr>
          <w:p w:rsidR="00E75B23" w:rsidRDefault="00E75B23" w:rsidP="00E75B23">
            <w:r>
              <w:t xml:space="preserve">podium, kóje pro zvukaře, </w:t>
            </w:r>
            <w:proofErr w:type="spellStart"/>
            <w:r>
              <w:t>protirezonanční</w:t>
            </w:r>
            <w:proofErr w:type="spellEnd"/>
            <w:r>
              <w:t xml:space="preserve"> podhled, obložení, nábytek</w:t>
            </w:r>
          </w:p>
        </w:tc>
        <w:tc>
          <w:tcPr>
            <w:tcW w:w="2268" w:type="dxa"/>
          </w:tcPr>
          <w:p w:rsidR="00E75B23" w:rsidRDefault="00E75B23" w:rsidP="00A61EEC">
            <w:r>
              <w:t>5</w:t>
            </w:r>
            <w:r w:rsidR="00A61EEC">
              <w:t>85</w:t>
            </w:r>
            <w:r>
              <w:t> </w:t>
            </w:r>
            <w:r w:rsidR="00A61EEC">
              <w:t>400</w:t>
            </w:r>
            <w:r>
              <w:t>,- Kč</w:t>
            </w:r>
          </w:p>
        </w:tc>
      </w:tr>
      <w:tr w:rsidR="00E75B23" w:rsidTr="00082298">
        <w:tc>
          <w:tcPr>
            <w:tcW w:w="5070" w:type="dxa"/>
          </w:tcPr>
          <w:p w:rsidR="00E75B23" w:rsidRDefault="00E75B23" w:rsidP="00E75B23">
            <w:r>
              <w:t>celková cena</w:t>
            </w:r>
          </w:p>
        </w:tc>
        <w:tc>
          <w:tcPr>
            <w:tcW w:w="2268" w:type="dxa"/>
          </w:tcPr>
          <w:p w:rsidR="00E75B23" w:rsidRDefault="00E75B23" w:rsidP="00E75B23">
            <w:r>
              <w:t>1 </w:t>
            </w:r>
            <w:r w:rsidR="00A61EEC">
              <w:t>723</w:t>
            </w:r>
            <w:r>
              <w:t> </w:t>
            </w:r>
            <w:r w:rsidR="00A61EEC">
              <w:t>943</w:t>
            </w:r>
            <w:r>
              <w:t xml:space="preserve">,- Kč </w:t>
            </w:r>
          </w:p>
          <w:p w:rsidR="00E75B23" w:rsidRDefault="00E75B23" w:rsidP="00E75B23"/>
        </w:tc>
      </w:tr>
    </w:tbl>
    <w:p w:rsidR="00E75B23" w:rsidRDefault="00E75B23" w:rsidP="00E75B23">
      <w:pPr>
        <w:spacing w:after="0"/>
      </w:pPr>
    </w:p>
    <w:p w:rsidR="00E75B23" w:rsidRPr="009D0A8E" w:rsidRDefault="00E75B23" w:rsidP="00E75B23">
      <w:pPr>
        <w:spacing w:after="0"/>
        <w:rPr>
          <w:b/>
          <w:u w:val="single"/>
        </w:rPr>
      </w:pPr>
      <w:r w:rsidRPr="009D0A8E">
        <w:rPr>
          <w:b/>
          <w:u w:val="single"/>
        </w:rPr>
        <w:t>III. Pověřuje</w:t>
      </w:r>
    </w:p>
    <w:p w:rsidR="00E75B23" w:rsidRDefault="007C5326" w:rsidP="00E75B23">
      <w:pPr>
        <w:spacing w:after="0"/>
      </w:pPr>
      <w:r>
        <w:t>s</w:t>
      </w:r>
      <w:r w:rsidR="00E75B23">
        <w:t xml:space="preserve">tarostu města podpisem příslušného dodatku a dohody. </w:t>
      </w:r>
    </w:p>
    <w:p w:rsidR="00E75B23" w:rsidRDefault="00E75B23" w:rsidP="00E75B23">
      <w:pPr>
        <w:spacing w:after="0"/>
      </w:pPr>
    </w:p>
    <w:p w:rsidR="00E75B23" w:rsidRPr="00ED629C" w:rsidRDefault="00AD3BFD" w:rsidP="00E75B23">
      <w:pPr>
        <w:pStyle w:val="Nadpis2"/>
        <w:rPr>
          <w:szCs w:val="28"/>
        </w:rPr>
      </w:pPr>
      <w:r>
        <w:rPr>
          <w:szCs w:val="28"/>
        </w:rPr>
        <w:t>4</w:t>
      </w:r>
      <w:r w:rsidR="00E75B23" w:rsidRPr="00ED629C">
        <w:rPr>
          <w:szCs w:val="28"/>
        </w:rPr>
        <w:t xml:space="preserve">) Žádost o souhlas s úpravami v pronajatých prostorech – </w:t>
      </w:r>
      <w:proofErr w:type="spellStart"/>
      <w:r w:rsidR="00E75B23" w:rsidRPr="00ED629C">
        <w:rPr>
          <w:szCs w:val="28"/>
        </w:rPr>
        <w:t>Sunshine</w:t>
      </w:r>
      <w:proofErr w:type="spellEnd"/>
      <w:r w:rsidR="00E75B23" w:rsidRPr="00ED629C">
        <w:rPr>
          <w:szCs w:val="28"/>
        </w:rPr>
        <w:t xml:space="preserve"> </w:t>
      </w:r>
      <w:proofErr w:type="spellStart"/>
      <w:proofErr w:type="gramStart"/>
      <w:r w:rsidR="00E75B23" w:rsidRPr="00ED629C">
        <w:rPr>
          <w:szCs w:val="28"/>
        </w:rPr>
        <w:t>Cabaret</w:t>
      </w:r>
      <w:proofErr w:type="spellEnd"/>
      <w:r w:rsidR="00E75B23" w:rsidRPr="00ED629C">
        <w:rPr>
          <w:szCs w:val="28"/>
        </w:rPr>
        <w:t xml:space="preserve"> </w:t>
      </w:r>
      <w:proofErr w:type="spellStart"/>
      <w:r w:rsidR="00E75B23" w:rsidRPr="00ED629C">
        <w:rPr>
          <w:szCs w:val="28"/>
        </w:rPr>
        <w:t>z.s</w:t>
      </w:r>
      <w:proofErr w:type="spellEnd"/>
      <w:r w:rsidR="00E75B23" w:rsidRPr="00ED629C">
        <w:rPr>
          <w:szCs w:val="28"/>
        </w:rPr>
        <w:t>.</w:t>
      </w:r>
      <w:proofErr w:type="gramEnd"/>
      <w:r w:rsidR="00E75B23" w:rsidRPr="00ED629C">
        <w:rPr>
          <w:szCs w:val="28"/>
        </w:rPr>
        <w:t xml:space="preserve"> </w:t>
      </w:r>
    </w:p>
    <w:p w:rsidR="00E75B23" w:rsidRDefault="00E75B23" w:rsidP="00E75B23">
      <w:pPr>
        <w:spacing w:after="0"/>
      </w:pPr>
    </w:p>
    <w:p w:rsidR="00E75B23" w:rsidRDefault="00E75B23" w:rsidP="00E75B23">
      <w:pPr>
        <w:spacing w:after="0"/>
        <w:rPr>
          <w:b/>
          <w:u w:val="single"/>
        </w:rPr>
      </w:pPr>
      <w:r>
        <w:rPr>
          <w:b/>
          <w:u w:val="single"/>
        </w:rPr>
        <w:t>Návrh usnesení:</w:t>
      </w:r>
    </w:p>
    <w:p w:rsidR="00E75B23" w:rsidRDefault="00E75B23" w:rsidP="00E75B23">
      <w:pPr>
        <w:spacing w:after="0"/>
      </w:pPr>
      <w:r>
        <w:t>RM po projednání</w:t>
      </w:r>
    </w:p>
    <w:p w:rsidR="00E75B23" w:rsidRDefault="00E75B23" w:rsidP="00E75B23">
      <w:pPr>
        <w:pStyle w:val="Nadpis3"/>
      </w:pPr>
      <w:r>
        <w:t xml:space="preserve">Souhlasí </w:t>
      </w:r>
    </w:p>
    <w:p w:rsidR="00E75B23" w:rsidRDefault="00E75B23" w:rsidP="00E75B23">
      <w:pPr>
        <w:widowControl w:val="0"/>
        <w:suppressAutoHyphens/>
        <w:spacing w:after="0"/>
      </w:pPr>
      <w:r>
        <w:t>s provedením níže uvedených úprav v pronajatých prostorech v přízemí objektu Na Ostrově 1415 ve Strakonicích, jejichž nájemcem je na základě nájemní smlouvy č. 2018-</w:t>
      </w:r>
      <w:r w:rsidR="007C5326">
        <w:t xml:space="preserve">00398 uzavřené dne </w:t>
      </w:r>
      <w:proofErr w:type="gramStart"/>
      <w:r w:rsidR="007C5326">
        <w:t>31.7.2018</w:t>
      </w:r>
      <w:proofErr w:type="gramEnd"/>
      <w:r w:rsidR="007C5326">
        <w:t xml:space="preserve"> s </w:t>
      </w:r>
      <w:r>
        <w:t xml:space="preserve">městem Strakonice </w:t>
      </w:r>
      <w:proofErr w:type="spellStart"/>
      <w:r>
        <w:t>Sunshine</w:t>
      </w:r>
      <w:proofErr w:type="spellEnd"/>
      <w:r>
        <w:t xml:space="preserve"> </w:t>
      </w:r>
      <w:proofErr w:type="spellStart"/>
      <w:r>
        <w:t>Cabaret</w:t>
      </w:r>
      <w:proofErr w:type="spellEnd"/>
      <w:r>
        <w:t xml:space="preserve"> </w:t>
      </w:r>
      <w:proofErr w:type="spellStart"/>
      <w:r>
        <w:t>z.s</w:t>
      </w:r>
      <w:proofErr w:type="spellEnd"/>
      <w:r>
        <w:t>.</w:t>
      </w:r>
      <w:r w:rsidR="007C5326">
        <w:t>,</w:t>
      </w:r>
      <w:r>
        <w:t xml:space="preserve"> se sídlem Švandy dudáka 737, Strakonice, s tím, že úpravy provede na vlastní náklady nájemce, na základě konzultace s investičním technikem města ještě před jejich vlastním provedením. </w:t>
      </w:r>
    </w:p>
    <w:p w:rsidR="006C4467" w:rsidRDefault="006C4467" w:rsidP="00E75B23">
      <w:pPr>
        <w:widowControl w:val="0"/>
        <w:suppressAutoHyphens/>
        <w:spacing w:after="0"/>
      </w:pPr>
    </w:p>
    <w:p w:rsidR="00E75B23" w:rsidRPr="00ED629C" w:rsidRDefault="00E75B23" w:rsidP="00E75B23">
      <w:pPr>
        <w:widowControl w:val="0"/>
        <w:suppressAutoHyphens/>
        <w:spacing w:after="0"/>
        <w:rPr>
          <w:rFonts w:cs="Times New Roman"/>
        </w:rPr>
      </w:pPr>
    </w:p>
    <w:p w:rsidR="006C4467" w:rsidRPr="006C4467" w:rsidRDefault="006C4467" w:rsidP="00336BB5">
      <w:pPr>
        <w:pStyle w:val="Nadpis2"/>
        <w:rPr>
          <w:rFonts w:eastAsia="Times New Roman"/>
          <w:lang w:eastAsia="cs-CZ"/>
        </w:rPr>
      </w:pPr>
      <w:r>
        <w:rPr>
          <w:rFonts w:eastAsia="Times New Roman"/>
          <w:lang w:eastAsia="cs-CZ"/>
        </w:rPr>
        <w:t>5</w:t>
      </w:r>
      <w:r w:rsidRPr="006C4467">
        <w:rPr>
          <w:rFonts w:eastAsia="Times New Roman"/>
          <w:lang w:eastAsia="cs-CZ"/>
        </w:rPr>
        <w:t xml:space="preserve">) Objekt Na Ostrově  </w:t>
      </w:r>
      <w:proofErr w:type="gramStart"/>
      <w:r w:rsidRPr="006C4467">
        <w:rPr>
          <w:rFonts w:eastAsia="Times New Roman"/>
          <w:lang w:eastAsia="cs-CZ"/>
        </w:rPr>
        <w:t>č.p.</w:t>
      </w:r>
      <w:proofErr w:type="gramEnd"/>
      <w:r w:rsidRPr="006C4467">
        <w:rPr>
          <w:rFonts w:eastAsia="Times New Roman"/>
          <w:lang w:eastAsia="cs-CZ"/>
        </w:rPr>
        <w:t xml:space="preserve"> 1415 </w:t>
      </w:r>
      <w:r w:rsidRPr="006C4467">
        <w:rPr>
          <w:rFonts w:eastAsia="Times New Roman"/>
          <w:snapToGrid w:val="0"/>
          <w:lang w:eastAsia="cs-CZ"/>
        </w:rPr>
        <w:t xml:space="preserve">– výměna  střešní krytiny </w:t>
      </w:r>
    </w:p>
    <w:p w:rsidR="006C4467" w:rsidRPr="006C4467" w:rsidRDefault="006C4467" w:rsidP="006C4467">
      <w:pPr>
        <w:spacing w:after="0"/>
        <w:jc w:val="left"/>
        <w:rPr>
          <w:rFonts w:eastAsia="Calibri" w:cs="Times New Roman"/>
          <w:szCs w:val="24"/>
        </w:rPr>
      </w:pPr>
    </w:p>
    <w:p w:rsidR="006C4467" w:rsidRPr="006C4467" w:rsidRDefault="006C4467" w:rsidP="006C4467">
      <w:pPr>
        <w:spacing w:after="0"/>
        <w:jc w:val="left"/>
        <w:rPr>
          <w:rFonts w:eastAsia="Times New Roman" w:cs="Times New Roman"/>
          <w:b/>
          <w:bCs/>
          <w:szCs w:val="24"/>
          <w:u w:val="single"/>
          <w:lang w:eastAsia="cs-CZ"/>
        </w:rPr>
      </w:pPr>
      <w:r w:rsidRPr="006C4467">
        <w:rPr>
          <w:rFonts w:eastAsia="Times New Roman" w:cs="Times New Roman"/>
          <w:b/>
          <w:bCs/>
          <w:szCs w:val="24"/>
          <w:u w:val="single"/>
          <w:lang w:eastAsia="cs-CZ"/>
        </w:rPr>
        <w:t>Návrh usnesení:</w:t>
      </w:r>
    </w:p>
    <w:p w:rsidR="006C4467" w:rsidRPr="0057758B" w:rsidRDefault="006C4467" w:rsidP="0057758B">
      <w:pPr>
        <w:suppressAutoHyphens/>
        <w:overflowPunct w:val="0"/>
        <w:autoSpaceDE w:val="0"/>
        <w:spacing w:after="0"/>
        <w:jc w:val="left"/>
        <w:rPr>
          <w:rFonts w:eastAsia="Times New Roman" w:cs="Times New Roman"/>
          <w:bCs/>
          <w:szCs w:val="20"/>
          <w:lang w:eastAsia="zh-CN"/>
        </w:rPr>
      </w:pPr>
      <w:r w:rsidRPr="006C4467">
        <w:rPr>
          <w:rFonts w:eastAsia="Times New Roman" w:cs="Times New Roman"/>
          <w:bCs/>
          <w:szCs w:val="20"/>
          <w:lang w:eastAsia="zh-CN"/>
        </w:rPr>
        <w:t>RM po projednání</w:t>
      </w:r>
      <w:r w:rsidRPr="006C4467">
        <w:rPr>
          <w:rFonts w:eastAsia="Times New Roman" w:cs="Times New Roman"/>
          <w:szCs w:val="24"/>
          <w:lang w:eastAsia="cs-CZ"/>
        </w:rPr>
        <w:t xml:space="preserve">                           </w:t>
      </w:r>
    </w:p>
    <w:p w:rsidR="006C4467" w:rsidRPr="006C4467" w:rsidRDefault="006C4467" w:rsidP="00336BB5">
      <w:pPr>
        <w:pStyle w:val="Nadpis3"/>
        <w:rPr>
          <w:rFonts w:eastAsia="Times New Roman"/>
          <w:szCs w:val="20"/>
          <w:lang w:eastAsia="cs-CZ"/>
        </w:rPr>
      </w:pPr>
      <w:r w:rsidRPr="006C4467">
        <w:rPr>
          <w:rFonts w:eastAsia="Times New Roman"/>
          <w:lang w:eastAsia="cs-CZ"/>
        </w:rPr>
        <w:lastRenderedPageBreak/>
        <w:t>I. Souhlasí</w:t>
      </w:r>
    </w:p>
    <w:p w:rsidR="006C4467" w:rsidRPr="006C4467" w:rsidRDefault="006C4467" w:rsidP="0057758B">
      <w:pPr>
        <w:spacing w:after="0"/>
        <w:rPr>
          <w:rFonts w:eastAsia="Times New Roman" w:cs="Times New Roman"/>
          <w:szCs w:val="24"/>
          <w:lang w:eastAsia="cs-CZ"/>
        </w:rPr>
      </w:pPr>
      <w:r w:rsidRPr="006C4467">
        <w:rPr>
          <w:rFonts w:eastAsia="Times New Roman" w:cs="Times New Roman"/>
          <w:szCs w:val="24"/>
          <w:lang w:eastAsia="cs-CZ"/>
        </w:rPr>
        <w:t>s přímým zadáním zakázky z důvodu odstranění havarijního stavu firmě</w:t>
      </w:r>
      <w:r w:rsidRPr="006C4467">
        <w:rPr>
          <w:rFonts w:eastAsia="Times New Roman" w:cs="Times New Roman"/>
          <w:bCs/>
          <w:iCs/>
          <w:szCs w:val="24"/>
          <w:lang w:eastAsia="cs-CZ"/>
        </w:rPr>
        <w:t xml:space="preserve"> </w:t>
      </w:r>
      <w:r w:rsidR="0057758B">
        <w:rPr>
          <w:rFonts w:eastAsia="Times New Roman" w:cs="Times New Roman"/>
          <w:szCs w:val="24"/>
        </w:rPr>
        <w:t xml:space="preserve">CHLÁDEK  FCH  </w:t>
      </w:r>
      <w:proofErr w:type="spellStart"/>
      <w:r w:rsidR="0057758B">
        <w:rPr>
          <w:rFonts w:eastAsia="Times New Roman" w:cs="Times New Roman"/>
          <w:szCs w:val="24"/>
        </w:rPr>
        <w:t>s.r.</w:t>
      </w:r>
      <w:proofErr w:type="gramStart"/>
      <w:r w:rsidR="0057758B">
        <w:rPr>
          <w:rFonts w:eastAsia="Times New Roman" w:cs="Times New Roman"/>
          <w:szCs w:val="24"/>
        </w:rPr>
        <w:t>o.</w:t>
      </w:r>
      <w:r w:rsidRPr="006C4467">
        <w:rPr>
          <w:rFonts w:eastAsia="Times New Roman" w:cs="Times New Roman"/>
          <w:szCs w:val="24"/>
        </w:rPr>
        <w:t>,V</w:t>
      </w:r>
      <w:proofErr w:type="spellEnd"/>
      <w:r w:rsidR="0057758B">
        <w:rPr>
          <w:rFonts w:eastAsia="Times New Roman" w:cs="Times New Roman"/>
          <w:szCs w:val="24"/>
        </w:rPr>
        <w:t> </w:t>
      </w:r>
      <w:r w:rsidRPr="006C4467">
        <w:rPr>
          <w:rFonts w:eastAsia="Times New Roman" w:cs="Times New Roman"/>
          <w:szCs w:val="24"/>
        </w:rPr>
        <w:t xml:space="preserve"> Lipkách</w:t>
      </w:r>
      <w:proofErr w:type="gramEnd"/>
      <w:r w:rsidRPr="006C4467">
        <w:rPr>
          <w:rFonts w:eastAsia="Times New Roman" w:cs="Times New Roman"/>
          <w:szCs w:val="24"/>
        </w:rPr>
        <w:t xml:space="preserve"> 96</w:t>
      </w:r>
      <w:r w:rsidR="0057758B">
        <w:rPr>
          <w:rFonts w:eastAsia="Times New Roman" w:cs="Times New Roman"/>
          <w:szCs w:val="24"/>
        </w:rPr>
        <w:t xml:space="preserve">, </w:t>
      </w:r>
      <w:r w:rsidRPr="006C4467">
        <w:rPr>
          <w:rFonts w:eastAsia="Times New Roman" w:cs="Times New Roman"/>
          <w:szCs w:val="24"/>
        </w:rPr>
        <w:t xml:space="preserve">386 01 Strakonice, IČ: 26093588 </w:t>
      </w:r>
      <w:r w:rsidRPr="006C4467">
        <w:rPr>
          <w:rFonts w:eastAsia="Times New Roman" w:cs="Times New Roman"/>
          <w:szCs w:val="24"/>
          <w:lang w:eastAsia="cs-CZ"/>
        </w:rPr>
        <w:t xml:space="preserve"> za cenu    1</w:t>
      </w:r>
      <w:r w:rsidR="0057758B">
        <w:rPr>
          <w:rFonts w:eastAsia="Times New Roman" w:cs="Times New Roman"/>
          <w:szCs w:val="24"/>
          <w:lang w:eastAsia="cs-CZ"/>
        </w:rPr>
        <w:t>.</w:t>
      </w:r>
      <w:r w:rsidRPr="006C4467">
        <w:rPr>
          <w:rFonts w:eastAsia="Times New Roman" w:cs="Times New Roman"/>
          <w:szCs w:val="24"/>
          <w:lang w:eastAsia="cs-CZ"/>
        </w:rPr>
        <w:t>113</w:t>
      </w:r>
      <w:r w:rsidR="0057758B">
        <w:rPr>
          <w:rFonts w:eastAsia="Times New Roman" w:cs="Times New Roman"/>
          <w:szCs w:val="24"/>
          <w:lang w:eastAsia="cs-CZ"/>
        </w:rPr>
        <w:t>.</w:t>
      </w:r>
      <w:r w:rsidRPr="006C4467">
        <w:rPr>
          <w:rFonts w:eastAsia="Times New Roman" w:cs="Times New Roman"/>
          <w:szCs w:val="24"/>
          <w:lang w:eastAsia="cs-CZ"/>
        </w:rPr>
        <w:t>450,-</w:t>
      </w:r>
      <w:r w:rsidR="0057758B">
        <w:rPr>
          <w:rFonts w:eastAsia="Times New Roman" w:cs="Times New Roman"/>
          <w:szCs w:val="24"/>
          <w:lang w:eastAsia="cs-CZ"/>
        </w:rPr>
        <w:t> </w:t>
      </w:r>
      <w:r w:rsidRPr="006C4467">
        <w:rPr>
          <w:rFonts w:eastAsia="Times New Roman" w:cs="Times New Roman"/>
          <w:szCs w:val="24"/>
          <w:lang w:eastAsia="cs-CZ"/>
        </w:rPr>
        <w:t>Kč bez DPH,  tj</w:t>
      </w:r>
      <w:r w:rsidR="0057758B">
        <w:rPr>
          <w:rFonts w:eastAsia="Times New Roman" w:cs="Times New Roman"/>
          <w:szCs w:val="24"/>
          <w:lang w:eastAsia="cs-CZ"/>
        </w:rPr>
        <w:t>.</w:t>
      </w:r>
      <w:r w:rsidRPr="006C4467">
        <w:rPr>
          <w:rFonts w:eastAsia="Times New Roman" w:cs="Times New Roman"/>
          <w:szCs w:val="24"/>
          <w:lang w:eastAsia="cs-CZ"/>
        </w:rPr>
        <w:t xml:space="preserve"> za</w:t>
      </w:r>
      <w:r w:rsidR="0057758B">
        <w:rPr>
          <w:rFonts w:eastAsia="Times New Roman" w:cs="Times New Roman"/>
          <w:szCs w:val="24"/>
          <w:lang w:eastAsia="cs-CZ"/>
        </w:rPr>
        <w:t> </w:t>
      </w:r>
      <w:r w:rsidRPr="006C4467">
        <w:rPr>
          <w:rFonts w:eastAsia="Times New Roman" w:cs="Times New Roman"/>
          <w:szCs w:val="24"/>
          <w:lang w:eastAsia="cs-CZ"/>
        </w:rPr>
        <w:t xml:space="preserve"> celkovou cenu včetně DPH 1</w:t>
      </w:r>
      <w:r w:rsidR="0057758B">
        <w:rPr>
          <w:rFonts w:eastAsia="Times New Roman" w:cs="Times New Roman"/>
          <w:szCs w:val="24"/>
          <w:lang w:eastAsia="cs-CZ"/>
        </w:rPr>
        <w:t>.</w:t>
      </w:r>
      <w:r w:rsidRPr="006C4467">
        <w:rPr>
          <w:rFonts w:eastAsia="Times New Roman" w:cs="Times New Roman"/>
          <w:szCs w:val="24"/>
          <w:lang w:eastAsia="cs-CZ"/>
        </w:rPr>
        <w:t>347</w:t>
      </w:r>
      <w:r w:rsidR="0057758B">
        <w:rPr>
          <w:rFonts w:eastAsia="Times New Roman" w:cs="Times New Roman"/>
          <w:szCs w:val="24"/>
          <w:lang w:eastAsia="cs-CZ"/>
        </w:rPr>
        <w:t>.</w:t>
      </w:r>
      <w:r w:rsidRPr="006C4467">
        <w:rPr>
          <w:rFonts w:eastAsia="Times New Roman" w:cs="Times New Roman"/>
          <w:szCs w:val="24"/>
          <w:lang w:eastAsia="cs-CZ"/>
        </w:rPr>
        <w:t>275,-</w:t>
      </w:r>
      <w:r w:rsidR="0057758B">
        <w:rPr>
          <w:rFonts w:eastAsia="Times New Roman" w:cs="Times New Roman"/>
          <w:szCs w:val="24"/>
          <w:lang w:eastAsia="cs-CZ"/>
        </w:rPr>
        <w:t xml:space="preserve"> </w:t>
      </w:r>
      <w:r w:rsidRPr="006C4467">
        <w:rPr>
          <w:rFonts w:eastAsia="Times New Roman" w:cs="Times New Roman"/>
          <w:szCs w:val="24"/>
          <w:lang w:eastAsia="cs-CZ"/>
        </w:rPr>
        <w:t>Kč. Termín plnění od</w:t>
      </w:r>
      <w:r w:rsidR="0057758B">
        <w:rPr>
          <w:rFonts w:eastAsia="Times New Roman" w:cs="Times New Roman"/>
          <w:szCs w:val="24"/>
          <w:lang w:eastAsia="cs-CZ"/>
        </w:rPr>
        <w:t> </w:t>
      </w:r>
      <w:r w:rsidRPr="006C4467">
        <w:rPr>
          <w:rFonts w:eastAsia="Times New Roman" w:cs="Times New Roman"/>
          <w:szCs w:val="24"/>
          <w:lang w:eastAsia="cs-CZ"/>
        </w:rPr>
        <w:t xml:space="preserve"> </w:t>
      </w:r>
      <w:proofErr w:type="gramStart"/>
      <w:r w:rsidRPr="006C4467">
        <w:rPr>
          <w:rFonts w:eastAsia="Times New Roman" w:cs="Times New Roman"/>
          <w:szCs w:val="24"/>
          <w:lang w:eastAsia="cs-CZ"/>
        </w:rPr>
        <w:t>24.9.2018</w:t>
      </w:r>
      <w:proofErr w:type="gramEnd"/>
      <w:r w:rsidRPr="006C4467">
        <w:rPr>
          <w:rFonts w:eastAsia="Times New Roman" w:cs="Times New Roman"/>
          <w:szCs w:val="24"/>
          <w:lang w:eastAsia="cs-CZ"/>
        </w:rPr>
        <w:t xml:space="preserve"> do 30.11.2018</w:t>
      </w:r>
      <w:r w:rsidR="0057758B">
        <w:rPr>
          <w:rFonts w:eastAsia="Times New Roman" w:cs="Times New Roman"/>
          <w:szCs w:val="24"/>
          <w:lang w:eastAsia="cs-CZ"/>
        </w:rPr>
        <w:t>.</w:t>
      </w:r>
      <w:r w:rsidRPr="006C4467">
        <w:rPr>
          <w:rFonts w:eastAsia="Times New Roman" w:cs="Times New Roman"/>
          <w:szCs w:val="24"/>
          <w:lang w:eastAsia="cs-CZ"/>
        </w:rPr>
        <w:t xml:space="preserve"> </w:t>
      </w:r>
    </w:p>
    <w:p w:rsidR="006C4467" w:rsidRPr="006C4467" w:rsidRDefault="006C4467" w:rsidP="006C4467">
      <w:pPr>
        <w:spacing w:after="0"/>
        <w:rPr>
          <w:rFonts w:eastAsia="Times New Roman" w:cs="Times New Roman"/>
          <w:szCs w:val="24"/>
          <w:lang w:eastAsia="cs-CZ"/>
        </w:rPr>
      </w:pPr>
      <w:r w:rsidRPr="006C4467">
        <w:rPr>
          <w:rFonts w:eastAsia="Times New Roman" w:cs="Times New Roman"/>
          <w:szCs w:val="24"/>
          <w:lang w:eastAsia="cs-CZ"/>
        </w:rPr>
        <w:t xml:space="preserve">Předmětem zakázky je  realizace stavby „Objekt Na Ostrově  </w:t>
      </w:r>
      <w:proofErr w:type="gramStart"/>
      <w:r w:rsidRPr="006C4467">
        <w:rPr>
          <w:rFonts w:eastAsia="Times New Roman" w:cs="Times New Roman"/>
          <w:szCs w:val="24"/>
          <w:lang w:eastAsia="cs-CZ"/>
        </w:rPr>
        <w:t>č.p.</w:t>
      </w:r>
      <w:proofErr w:type="gramEnd"/>
      <w:r w:rsidRPr="006C4467">
        <w:rPr>
          <w:rFonts w:eastAsia="Times New Roman" w:cs="Times New Roman"/>
          <w:szCs w:val="24"/>
          <w:lang w:eastAsia="cs-CZ"/>
        </w:rPr>
        <w:t xml:space="preserve"> 1415 </w:t>
      </w:r>
      <w:r w:rsidRPr="006C4467">
        <w:rPr>
          <w:rFonts w:eastAsia="Times New Roman" w:cs="Times New Roman"/>
          <w:snapToGrid w:val="0"/>
          <w:szCs w:val="24"/>
          <w:lang w:eastAsia="cs-CZ"/>
        </w:rPr>
        <w:t>– výměna střešní krytiny“.</w:t>
      </w:r>
      <w:r w:rsidRPr="006C4467">
        <w:rPr>
          <w:rFonts w:eastAsia="Times New Roman" w:cs="Times New Roman"/>
          <w:szCs w:val="24"/>
          <w:lang w:eastAsia="cs-CZ"/>
        </w:rPr>
        <w:t xml:space="preserve">               </w:t>
      </w:r>
      <w:r w:rsidRPr="006C4467">
        <w:rPr>
          <w:rFonts w:eastAsia="Times New Roman" w:cs="Times New Roman"/>
          <w:bCs/>
          <w:szCs w:val="24"/>
          <w:lang w:eastAsia="cs-CZ"/>
        </w:rPr>
        <w:t xml:space="preserve">  </w:t>
      </w:r>
    </w:p>
    <w:p w:rsidR="006C4467" w:rsidRPr="006C4467" w:rsidRDefault="006C4467" w:rsidP="00336BB5">
      <w:pPr>
        <w:pStyle w:val="Nadpis3"/>
        <w:rPr>
          <w:rFonts w:eastAsia="Times New Roman"/>
          <w:lang w:eastAsia="cs-CZ"/>
        </w:rPr>
      </w:pPr>
      <w:r w:rsidRPr="006C4467">
        <w:rPr>
          <w:rFonts w:eastAsia="Times New Roman"/>
          <w:lang w:eastAsia="cs-CZ"/>
        </w:rPr>
        <w:t>II. Pověřuje </w:t>
      </w:r>
    </w:p>
    <w:p w:rsidR="006C4467" w:rsidRPr="006C4467" w:rsidRDefault="006C4467" w:rsidP="006C4467">
      <w:pPr>
        <w:spacing w:after="0"/>
        <w:ind w:right="-711"/>
        <w:jc w:val="left"/>
        <w:rPr>
          <w:rFonts w:eastAsia="Times New Roman" w:cs="Times New Roman"/>
          <w:szCs w:val="24"/>
          <w:lang w:eastAsia="cs-CZ"/>
        </w:rPr>
      </w:pPr>
      <w:r w:rsidRPr="006C4467">
        <w:rPr>
          <w:rFonts w:eastAsia="Times New Roman" w:cs="Times New Roman"/>
          <w:szCs w:val="24"/>
          <w:lang w:eastAsia="cs-CZ"/>
        </w:rPr>
        <w:t xml:space="preserve">starostu města podpisem příslušné smlouvy na realizaci stavby  „ Objekt Na Ostrově  </w:t>
      </w:r>
      <w:proofErr w:type="gramStart"/>
      <w:r w:rsidRPr="006C4467">
        <w:rPr>
          <w:rFonts w:eastAsia="Times New Roman" w:cs="Times New Roman"/>
          <w:szCs w:val="24"/>
          <w:lang w:eastAsia="cs-CZ"/>
        </w:rPr>
        <w:t>č.p.</w:t>
      </w:r>
      <w:proofErr w:type="gramEnd"/>
      <w:r w:rsidRPr="006C4467">
        <w:rPr>
          <w:rFonts w:eastAsia="Times New Roman" w:cs="Times New Roman"/>
          <w:szCs w:val="24"/>
          <w:lang w:eastAsia="cs-CZ"/>
        </w:rPr>
        <w:t xml:space="preserve"> 1415 </w:t>
      </w:r>
      <w:r w:rsidRPr="006C4467">
        <w:rPr>
          <w:rFonts w:eastAsia="Times New Roman" w:cs="Times New Roman"/>
          <w:snapToGrid w:val="0"/>
          <w:szCs w:val="24"/>
          <w:lang w:eastAsia="cs-CZ"/>
        </w:rPr>
        <w:t>– výměna střešní krytiny“.</w:t>
      </w:r>
      <w:r w:rsidRPr="006C4467">
        <w:rPr>
          <w:rFonts w:eastAsia="Times New Roman" w:cs="Times New Roman"/>
          <w:szCs w:val="24"/>
          <w:lang w:eastAsia="cs-CZ"/>
        </w:rPr>
        <w:t xml:space="preserve">                 </w:t>
      </w:r>
    </w:p>
    <w:p w:rsidR="006C4467" w:rsidRPr="006C4467" w:rsidRDefault="006C4467" w:rsidP="006C4467">
      <w:pPr>
        <w:spacing w:after="0"/>
        <w:rPr>
          <w:rFonts w:eastAsia="Times New Roman" w:cs="Times New Roman"/>
          <w:szCs w:val="24"/>
          <w:lang w:eastAsia="cs-CZ"/>
        </w:rPr>
      </w:pPr>
    </w:p>
    <w:p w:rsidR="00E75B23" w:rsidRDefault="00E75B23" w:rsidP="00E75B23">
      <w:pPr>
        <w:spacing w:after="0"/>
        <w:ind w:firstLine="709"/>
        <w:rPr>
          <w:sz w:val="16"/>
        </w:rPr>
      </w:pPr>
    </w:p>
    <w:p w:rsidR="005633BB" w:rsidRPr="005633BB" w:rsidRDefault="005633BB" w:rsidP="00F3666C">
      <w:pPr>
        <w:pStyle w:val="Nadpis2"/>
        <w:rPr>
          <w:rFonts w:eastAsia="Times New Roman"/>
          <w:lang w:eastAsia="cs-CZ"/>
        </w:rPr>
      </w:pPr>
      <w:r>
        <w:rPr>
          <w:rFonts w:eastAsia="Times New Roman"/>
          <w:lang w:eastAsia="cs-CZ"/>
        </w:rPr>
        <w:t>6</w:t>
      </w:r>
      <w:r w:rsidRPr="005633BB">
        <w:rPr>
          <w:rFonts w:eastAsia="Times New Roman"/>
          <w:lang w:eastAsia="cs-CZ"/>
        </w:rPr>
        <w:t>) Rekonstrukce Tovární ulice, Strakonice</w:t>
      </w:r>
    </w:p>
    <w:p w:rsidR="005633BB" w:rsidRPr="005633BB" w:rsidRDefault="005633BB" w:rsidP="005633BB">
      <w:pPr>
        <w:spacing w:after="0"/>
        <w:rPr>
          <w:rFonts w:eastAsia="Times New Roman" w:cs="Times New Roman"/>
          <w:color w:val="FF0000"/>
          <w:szCs w:val="24"/>
          <w:lang w:eastAsia="cs-CZ"/>
        </w:rPr>
      </w:pPr>
    </w:p>
    <w:p w:rsidR="005633BB" w:rsidRPr="005633BB" w:rsidRDefault="005633BB" w:rsidP="005633BB">
      <w:pPr>
        <w:spacing w:after="0"/>
        <w:jc w:val="left"/>
        <w:rPr>
          <w:rFonts w:eastAsia="Times New Roman" w:cs="Times New Roman"/>
          <w:b/>
          <w:bCs/>
          <w:szCs w:val="24"/>
          <w:u w:val="single"/>
          <w:lang w:eastAsia="cs-CZ"/>
        </w:rPr>
      </w:pPr>
      <w:r w:rsidRPr="005633BB">
        <w:rPr>
          <w:rFonts w:eastAsia="Times New Roman" w:cs="Times New Roman"/>
          <w:b/>
          <w:bCs/>
          <w:szCs w:val="24"/>
          <w:u w:val="single"/>
          <w:lang w:eastAsia="cs-CZ"/>
        </w:rPr>
        <w:t>Návrh usnesení:</w:t>
      </w:r>
    </w:p>
    <w:p w:rsidR="005633BB" w:rsidRPr="005633BB" w:rsidRDefault="005633BB" w:rsidP="005633BB">
      <w:pPr>
        <w:overflowPunct w:val="0"/>
        <w:autoSpaceDE w:val="0"/>
        <w:autoSpaceDN w:val="0"/>
        <w:adjustRightInd w:val="0"/>
        <w:spacing w:after="0"/>
        <w:textAlignment w:val="baseline"/>
        <w:rPr>
          <w:rFonts w:eastAsia="Times New Roman" w:cs="Times New Roman"/>
          <w:b/>
          <w:szCs w:val="20"/>
          <w:lang w:eastAsia="cs-CZ"/>
        </w:rPr>
      </w:pPr>
      <w:r w:rsidRPr="005633BB">
        <w:rPr>
          <w:rFonts w:eastAsia="Times New Roman" w:cs="Times New Roman"/>
          <w:szCs w:val="20"/>
          <w:lang w:eastAsia="cs-CZ"/>
        </w:rPr>
        <w:t>Rada města po projednání</w:t>
      </w:r>
    </w:p>
    <w:p w:rsidR="005633BB" w:rsidRPr="005633BB" w:rsidRDefault="005633BB" w:rsidP="00F3666C">
      <w:pPr>
        <w:pStyle w:val="Nadpis3"/>
        <w:rPr>
          <w:rFonts w:eastAsia="Times New Roman"/>
          <w:lang w:eastAsia="cs-CZ"/>
        </w:rPr>
      </w:pPr>
      <w:r w:rsidRPr="005633BB">
        <w:rPr>
          <w:rFonts w:eastAsia="Times New Roman"/>
          <w:lang w:eastAsia="cs-CZ"/>
        </w:rPr>
        <w:t xml:space="preserve">I. Souhlasí </w:t>
      </w:r>
    </w:p>
    <w:p w:rsidR="005633BB" w:rsidRPr="005633BB" w:rsidRDefault="005633BB" w:rsidP="005633BB">
      <w:pPr>
        <w:spacing w:after="0"/>
        <w:rPr>
          <w:rFonts w:eastAsia="Times New Roman" w:cs="Times New Roman"/>
          <w:szCs w:val="24"/>
          <w:lang w:eastAsia="cs-CZ"/>
        </w:rPr>
      </w:pPr>
      <w:r w:rsidRPr="005633BB">
        <w:rPr>
          <w:rFonts w:eastAsia="Times New Roman" w:cs="Times New Roman"/>
          <w:snapToGrid w:val="0"/>
          <w:szCs w:val="24"/>
          <w:lang w:eastAsia="cs-CZ"/>
        </w:rPr>
        <w:t>s oslovením pouze firmy M – SILNICE a.s., Husova 1697, 530 03 Pardubice, IČ: 42196868 k podání nabídky na realizaci stavby: „Rekonstrukce Tovární ulice, Strakonice</w:t>
      </w:r>
      <w:r w:rsidRPr="005633BB">
        <w:rPr>
          <w:rFonts w:eastAsia="Times New Roman" w:cs="Times New Roman"/>
          <w:szCs w:val="24"/>
          <w:lang w:eastAsia="cs-CZ"/>
        </w:rPr>
        <w:t>“</w:t>
      </w:r>
    </w:p>
    <w:p w:rsidR="005633BB" w:rsidRPr="005633BB" w:rsidRDefault="00F3666C" w:rsidP="00F3666C">
      <w:pPr>
        <w:pStyle w:val="Nadpis3"/>
        <w:rPr>
          <w:rFonts w:eastAsia="Times New Roman"/>
          <w:lang w:eastAsia="cs-CZ"/>
        </w:rPr>
      </w:pPr>
      <w:r>
        <w:rPr>
          <w:rFonts w:eastAsia="Times New Roman"/>
          <w:lang w:eastAsia="cs-CZ"/>
        </w:rPr>
        <w:t>I</w:t>
      </w:r>
      <w:r w:rsidR="005633BB" w:rsidRPr="005633BB">
        <w:rPr>
          <w:rFonts w:eastAsia="Times New Roman"/>
          <w:lang w:eastAsia="cs-CZ"/>
        </w:rPr>
        <w:t>I. Souhlasí</w:t>
      </w:r>
    </w:p>
    <w:p w:rsidR="005633BB" w:rsidRPr="005633BB" w:rsidRDefault="005633BB" w:rsidP="005633BB">
      <w:pPr>
        <w:spacing w:after="0"/>
        <w:rPr>
          <w:rFonts w:eastAsia="Times New Roman" w:cs="Times New Roman"/>
          <w:bCs/>
          <w:szCs w:val="20"/>
          <w:lang w:eastAsia="cs-CZ"/>
        </w:rPr>
      </w:pPr>
      <w:r w:rsidRPr="005633BB">
        <w:rPr>
          <w:rFonts w:eastAsia="Times New Roman" w:cs="Times New Roman"/>
          <w:bCs/>
          <w:szCs w:val="20"/>
          <w:lang w:eastAsia="cs-CZ"/>
        </w:rPr>
        <w:t xml:space="preserve">s uzavřením smlouvy s uchazečem firmou </w:t>
      </w:r>
      <w:r w:rsidRPr="005633BB">
        <w:rPr>
          <w:rFonts w:eastAsia="Times New Roman" w:cs="Times New Roman"/>
          <w:snapToGrid w:val="0"/>
          <w:szCs w:val="24"/>
          <w:lang w:eastAsia="cs-CZ"/>
        </w:rPr>
        <w:t>M – SILNICE a.s., Husova 1697, 530 03 Pardubice, IČ: 42196868</w:t>
      </w:r>
      <w:r w:rsidRPr="005633BB">
        <w:rPr>
          <w:rFonts w:eastAsia="Times New Roman" w:cs="Times New Roman"/>
          <w:bCs/>
          <w:szCs w:val="20"/>
          <w:lang w:eastAsia="cs-CZ"/>
        </w:rPr>
        <w:t xml:space="preserve"> na zhotovení </w:t>
      </w:r>
      <w:r w:rsidRPr="005633BB">
        <w:rPr>
          <w:rFonts w:eastAsia="Times New Roman" w:cs="Times New Roman"/>
          <w:bCs/>
          <w:szCs w:val="24"/>
          <w:lang w:eastAsia="cs-CZ"/>
        </w:rPr>
        <w:t xml:space="preserve">stavby: </w:t>
      </w:r>
      <w:r w:rsidRPr="005633BB">
        <w:rPr>
          <w:rFonts w:eastAsia="Times New Roman" w:cs="Times New Roman"/>
          <w:snapToGrid w:val="0"/>
          <w:szCs w:val="24"/>
          <w:lang w:eastAsia="cs-CZ"/>
        </w:rPr>
        <w:t>„Rekonstrukce Tovární ulice, Strakonice</w:t>
      </w:r>
      <w:r w:rsidRPr="005633BB">
        <w:rPr>
          <w:rFonts w:eastAsia="Times New Roman" w:cs="Times New Roman"/>
          <w:szCs w:val="24"/>
          <w:lang w:eastAsia="cs-CZ"/>
        </w:rPr>
        <w:t xml:space="preserve">“, </w:t>
      </w:r>
      <w:r w:rsidRPr="005633BB">
        <w:rPr>
          <w:rFonts w:eastAsia="Times New Roman" w:cs="Times New Roman"/>
          <w:bCs/>
          <w:szCs w:val="20"/>
          <w:lang w:eastAsia="cs-CZ"/>
        </w:rPr>
        <w:t xml:space="preserve">za cenu </w:t>
      </w:r>
      <w:r w:rsidR="0007482F">
        <w:rPr>
          <w:rFonts w:eastAsia="Times New Roman" w:cs="Times New Roman"/>
          <w:bCs/>
          <w:szCs w:val="20"/>
          <w:lang w:eastAsia="cs-CZ"/>
        </w:rPr>
        <w:t xml:space="preserve">1 769 385,16 </w:t>
      </w:r>
      <w:r w:rsidRPr="005633BB">
        <w:rPr>
          <w:rFonts w:eastAsia="Times New Roman" w:cs="Times New Roman"/>
          <w:bCs/>
          <w:szCs w:val="20"/>
          <w:lang w:eastAsia="cs-CZ"/>
        </w:rPr>
        <w:t xml:space="preserve">Kč bez DPH, tj. za cenu </w:t>
      </w:r>
      <w:r w:rsidR="0007482F">
        <w:rPr>
          <w:rFonts w:eastAsia="Times New Roman" w:cs="Times New Roman"/>
          <w:bCs/>
          <w:szCs w:val="20"/>
          <w:lang w:eastAsia="cs-CZ"/>
        </w:rPr>
        <w:t>2 140 956,04</w:t>
      </w:r>
      <w:r w:rsidRPr="005633BB">
        <w:rPr>
          <w:rFonts w:eastAsia="Times New Roman" w:cs="Times New Roman"/>
          <w:bCs/>
          <w:szCs w:val="20"/>
          <w:lang w:eastAsia="cs-CZ"/>
        </w:rPr>
        <w:t xml:space="preserve"> Kč včetně DPH.</w:t>
      </w:r>
    </w:p>
    <w:p w:rsidR="005633BB" w:rsidRPr="005633BB" w:rsidRDefault="005633BB" w:rsidP="00F3666C">
      <w:pPr>
        <w:pStyle w:val="Nadpis3"/>
        <w:rPr>
          <w:rFonts w:eastAsia="Times New Roman"/>
          <w:lang w:eastAsia="cs-CZ"/>
        </w:rPr>
      </w:pPr>
      <w:r w:rsidRPr="005633BB">
        <w:rPr>
          <w:rFonts w:eastAsia="Times New Roman"/>
          <w:lang w:eastAsia="cs-CZ"/>
        </w:rPr>
        <w:t>III. Pověřuje</w:t>
      </w:r>
    </w:p>
    <w:p w:rsidR="005633BB" w:rsidRPr="005633BB" w:rsidRDefault="005633BB" w:rsidP="005633BB">
      <w:pPr>
        <w:overflowPunct w:val="0"/>
        <w:autoSpaceDE w:val="0"/>
        <w:autoSpaceDN w:val="0"/>
        <w:adjustRightInd w:val="0"/>
        <w:spacing w:after="0"/>
        <w:textAlignment w:val="baseline"/>
        <w:rPr>
          <w:rFonts w:eastAsia="Times New Roman" w:cs="Times New Roman"/>
          <w:bCs/>
          <w:szCs w:val="20"/>
          <w:lang w:eastAsia="cs-CZ"/>
        </w:rPr>
      </w:pPr>
      <w:r w:rsidRPr="005633BB">
        <w:rPr>
          <w:rFonts w:eastAsia="Times New Roman" w:cs="Times New Roman"/>
          <w:bCs/>
          <w:szCs w:val="20"/>
          <w:lang w:eastAsia="cs-CZ"/>
        </w:rPr>
        <w:t>starostu města podpisem příslušné smlouvy.</w:t>
      </w:r>
    </w:p>
    <w:p w:rsidR="00F3666C" w:rsidRDefault="00F3666C" w:rsidP="005633BB">
      <w:pPr>
        <w:spacing w:after="0"/>
        <w:rPr>
          <w:rFonts w:eastAsia="Times New Roman" w:cs="Times New Roman"/>
          <w:szCs w:val="24"/>
          <w:lang w:eastAsia="cs-CZ"/>
        </w:rPr>
      </w:pPr>
    </w:p>
    <w:p w:rsidR="00E75B23" w:rsidRDefault="00E75B23" w:rsidP="00E75B23">
      <w:pPr>
        <w:spacing w:after="0"/>
      </w:pPr>
    </w:p>
    <w:p w:rsidR="00316BA1" w:rsidRDefault="003D56FB" w:rsidP="00316BA1">
      <w:pPr>
        <w:pStyle w:val="Nadpis2"/>
      </w:pPr>
      <w:r>
        <w:t>7</w:t>
      </w:r>
      <w:r w:rsidR="00316BA1">
        <w:t xml:space="preserve">) </w:t>
      </w:r>
      <w:r w:rsidR="00316BA1" w:rsidRPr="008B6DFA">
        <w:t xml:space="preserve">- </w:t>
      </w:r>
      <w:r w:rsidR="00316BA1" w:rsidRPr="00A55980">
        <w:t>žádost o</w:t>
      </w:r>
      <w:r w:rsidR="00316BA1">
        <w:t xml:space="preserve"> </w:t>
      </w:r>
      <w:r w:rsidR="00316BA1" w:rsidRPr="008B6DFA">
        <w:t xml:space="preserve">souhlas města Strakonice s přístupem na </w:t>
      </w:r>
      <w:r w:rsidR="00316BA1">
        <w:t xml:space="preserve">nově vzniklé pozemky (oddělené </w:t>
      </w:r>
      <w:r w:rsidR="00316BA1" w:rsidRPr="008B6DFA">
        <w:t xml:space="preserve"> </w:t>
      </w:r>
      <w:r w:rsidR="00316BA1">
        <w:t xml:space="preserve">z </w:t>
      </w:r>
      <w:proofErr w:type="spellStart"/>
      <w:proofErr w:type="gramStart"/>
      <w:r w:rsidR="00316BA1" w:rsidRPr="008B6DFA">
        <w:t>p.č</w:t>
      </w:r>
      <w:proofErr w:type="spellEnd"/>
      <w:r w:rsidR="00316BA1" w:rsidRPr="008B6DFA">
        <w:t>.</w:t>
      </w:r>
      <w:proofErr w:type="gramEnd"/>
      <w:r w:rsidR="00316BA1" w:rsidRPr="008B6DFA">
        <w:t xml:space="preserve"> 508</w:t>
      </w:r>
      <w:r w:rsidR="00316BA1">
        <w:t>)</w:t>
      </w:r>
      <w:r w:rsidR="00316BA1" w:rsidRPr="008B6DFA">
        <w:t xml:space="preserve"> přes pozemky v majetku města Strakonice</w:t>
      </w:r>
      <w:r w:rsidR="00316BA1">
        <w:t xml:space="preserve">, a to </w:t>
      </w:r>
      <w:proofErr w:type="spellStart"/>
      <w:r w:rsidR="00316BA1">
        <w:t>p.č</w:t>
      </w:r>
      <w:proofErr w:type="spellEnd"/>
      <w:r w:rsidR="00316BA1">
        <w:t xml:space="preserve">. 512/3, </w:t>
      </w:r>
      <w:proofErr w:type="spellStart"/>
      <w:r w:rsidR="00316BA1">
        <w:t>p.č</w:t>
      </w:r>
      <w:proofErr w:type="spellEnd"/>
      <w:r w:rsidR="00316BA1">
        <w:t xml:space="preserve">. 512/4 a </w:t>
      </w:r>
      <w:proofErr w:type="spellStart"/>
      <w:r w:rsidR="00316BA1">
        <w:t>p.č</w:t>
      </w:r>
      <w:proofErr w:type="spellEnd"/>
      <w:r w:rsidR="00316BA1">
        <w:t>. 512/5, vše v </w:t>
      </w:r>
      <w:proofErr w:type="spellStart"/>
      <w:r w:rsidR="00316BA1">
        <w:t>k.ú</w:t>
      </w:r>
      <w:proofErr w:type="spellEnd"/>
      <w:r w:rsidR="00316BA1">
        <w:t xml:space="preserve">. Strakonice </w:t>
      </w:r>
      <w:r w:rsidR="00316BA1" w:rsidRPr="008B6DFA">
        <w:t xml:space="preserve">v souvislosti s vyhotovením geometrického plánu </w:t>
      </w:r>
      <w:r w:rsidR="00316BA1">
        <w:t xml:space="preserve">č. 3717-2/2018 </w:t>
      </w:r>
    </w:p>
    <w:p w:rsidR="00316BA1" w:rsidRDefault="00316BA1" w:rsidP="00316BA1">
      <w:pPr>
        <w:pStyle w:val="Nadpis2"/>
      </w:pPr>
      <w:r>
        <w:rPr>
          <w:bCs/>
          <w:szCs w:val="28"/>
          <w:lang w:eastAsia="cs-CZ"/>
        </w:rPr>
        <w:t xml:space="preserve">- </w:t>
      </w:r>
      <w:r>
        <w:t xml:space="preserve">žádost o </w:t>
      </w:r>
      <w:r w:rsidRPr="00167B3D">
        <w:t>prodej</w:t>
      </w:r>
      <w:r>
        <w:t xml:space="preserve"> části pozemků </w:t>
      </w:r>
      <w:proofErr w:type="spellStart"/>
      <w:proofErr w:type="gramStart"/>
      <w:r>
        <w:t>p.č</w:t>
      </w:r>
      <w:proofErr w:type="spellEnd"/>
      <w:r>
        <w:t>.</w:t>
      </w:r>
      <w:proofErr w:type="gramEnd"/>
      <w:r>
        <w:t xml:space="preserve"> 491/2, </w:t>
      </w:r>
      <w:proofErr w:type="spellStart"/>
      <w:r>
        <w:t>p.č</w:t>
      </w:r>
      <w:proofErr w:type="spellEnd"/>
      <w:r>
        <w:t xml:space="preserve">. 493/5, </w:t>
      </w:r>
      <w:proofErr w:type="spellStart"/>
      <w:r>
        <w:t>p.č</w:t>
      </w:r>
      <w:proofErr w:type="spellEnd"/>
      <w:r>
        <w:t xml:space="preserve">. 512/3,p.č. 512/4, </w:t>
      </w:r>
      <w:proofErr w:type="spellStart"/>
      <w:r>
        <w:t>p.č</w:t>
      </w:r>
      <w:proofErr w:type="spellEnd"/>
      <w:r>
        <w:t xml:space="preserve">. 512/5 a </w:t>
      </w:r>
      <w:proofErr w:type="spellStart"/>
      <w:r>
        <w:t>p.č</w:t>
      </w:r>
      <w:proofErr w:type="spellEnd"/>
      <w:r>
        <w:t>. 1277/3, vše v </w:t>
      </w:r>
      <w:proofErr w:type="spellStart"/>
      <w:r>
        <w:t>k.ú</w:t>
      </w:r>
      <w:proofErr w:type="spellEnd"/>
      <w:r>
        <w:t xml:space="preserve">. Strakonice -  vyhlášení záměru na prodej části těchto pozemků. </w:t>
      </w:r>
    </w:p>
    <w:p w:rsidR="00316BA1" w:rsidRDefault="00316BA1" w:rsidP="00316BA1">
      <w:pPr>
        <w:rPr>
          <w:b/>
          <w:sz w:val="28"/>
          <w:szCs w:val="28"/>
          <w:u w:val="single"/>
        </w:rPr>
      </w:pPr>
    </w:p>
    <w:p w:rsidR="00316BA1" w:rsidRPr="00316BA1" w:rsidRDefault="00316BA1" w:rsidP="00316BA1">
      <w:pPr>
        <w:pStyle w:val="Bezmezer"/>
        <w:rPr>
          <w:b/>
          <w:u w:val="single"/>
        </w:rPr>
      </w:pPr>
      <w:r w:rsidRPr="00316BA1">
        <w:rPr>
          <w:b/>
          <w:u w:val="single"/>
        </w:rPr>
        <w:t>Návrh usnesení RM:</w:t>
      </w:r>
    </w:p>
    <w:p w:rsidR="00316BA1" w:rsidRDefault="00316BA1" w:rsidP="00316BA1">
      <w:pPr>
        <w:pStyle w:val="Bezmezer"/>
      </w:pPr>
      <w:r>
        <w:t>RM po projednání</w:t>
      </w:r>
    </w:p>
    <w:p w:rsidR="00316BA1" w:rsidRPr="00316BA1" w:rsidRDefault="00316BA1" w:rsidP="00316BA1">
      <w:pPr>
        <w:pStyle w:val="Bezmezer"/>
        <w:rPr>
          <w:b/>
          <w:u w:val="single"/>
        </w:rPr>
      </w:pPr>
      <w:r w:rsidRPr="00316BA1">
        <w:rPr>
          <w:b/>
          <w:u w:val="single"/>
        </w:rPr>
        <w:t xml:space="preserve">I. Souhlasí </w:t>
      </w:r>
    </w:p>
    <w:p w:rsidR="00316BA1" w:rsidRDefault="00316BA1" w:rsidP="00316BA1">
      <w:pPr>
        <w:pStyle w:val="Bezmezer"/>
      </w:pPr>
      <w:r w:rsidRPr="00A55980">
        <w:t>s umožněním přístup</w:t>
      </w:r>
      <w:r>
        <w:t>u</w:t>
      </w:r>
      <w:r w:rsidRPr="00A55980">
        <w:t xml:space="preserve"> na nově vzniklé pozemky (oddělené z </w:t>
      </w:r>
      <w:proofErr w:type="spellStart"/>
      <w:proofErr w:type="gramStart"/>
      <w:r w:rsidRPr="00A55980">
        <w:t>p.č</w:t>
      </w:r>
      <w:proofErr w:type="spellEnd"/>
      <w:r w:rsidRPr="00A55980">
        <w:t>.</w:t>
      </w:r>
      <w:proofErr w:type="gramEnd"/>
      <w:r w:rsidRPr="00A55980">
        <w:t xml:space="preserve"> 508) přes pozemky v majetku města Strakonice, a to </w:t>
      </w:r>
      <w:proofErr w:type="spellStart"/>
      <w:r w:rsidRPr="00A55980">
        <w:t>p.č</w:t>
      </w:r>
      <w:proofErr w:type="spellEnd"/>
      <w:r w:rsidRPr="00A55980">
        <w:t xml:space="preserve">. 512/3, </w:t>
      </w:r>
      <w:proofErr w:type="spellStart"/>
      <w:r w:rsidRPr="00A55980">
        <w:t>p.č</w:t>
      </w:r>
      <w:proofErr w:type="spellEnd"/>
      <w:r w:rsidRPr="00A55980">
        <w:t xml:space="preserve">. 512/4 a </w:t>
      </w:r>
      <w:proofErr w:type="spellStart"/>
      <w:r w:rsidRPr="00A55980">
        <w:t>p.č</w:t>
      </w:r>
      <w:proofErr w:type="spellEnd"/>
      <w:r w:rsidRPr="00A55980">
        <w:t>. 512/5, vše v </w:t>
      </w:r>
      <w:proofErr w:type="spellStart"/>
      <w:r w:rsidRPr="00A55980">
        <w:t>k.ú</w:t>
      </w:r>
      <w:proofErr w:type="spellEnd"/>
      <w:r w:rsidRPr="00A55980">
        <w:t>. Strakonice  v souvislosti s vyhotovením geometrického plánu č. 3717-2/2018</w:t>
      </w:r>
      <w:r w:rsidR="00993486">
        <w:t xml:space="preserve">, vyhotoveného </w:t>
      </w:r>
      <w:proofErr w:type="spellStart"/>
      <w:r w:rsidR="00993486">
        <w:t>Geotekou</w:t>
      </w:r>
      <w:proofErr w:type="spellEnd"/>
      <w:r w:rsidR="00993486">
        <w:t xml:space="preserve"> s.r.o., se sídlem Bavorova 318, Strakonice.</w:t>
      </w:r>
    </w:p>
    <w:p w:rsidR="00316BA1" w:rsidRPr="003D71A9" w:rsidRDefault="00316BA1" w:rsidP="00316BA1">
      <w:pPr>
        <w:pStyle w:val="Bezmezer"/>
        <w:rPr>
          <w:b/>
          <w:u w:val="single"/>
        </w:rPr>
      </w:pPr>
      <w:r w:rsidRPr="003D71A9">
        <w:rPr>
          <w:b/>
          <w:u w:val="single"/>
        </w:rPr>
        <w:t>II. Souhlasí</w:t>
      </w:r>
    </w:p>
    <w:p w:rsidR="00316BA1" w:rsidRDefault="00316BA1" w:rsidP="00316BA1">
      <w:pPr>
        <w:pStyle w:val="Bezmezer"/>
      </w:pPr>
      <w:r>
        <w:t xml:space="preserve">s vyhlášením záměru na prodej pozemků </w:t>
      </w:r>
      <w:r w:rsidR="00993486">
        <w:t>v </w:t>
      </w:r>
      <w:proofErr w:type="spellStart"/>
      <w:proofErr w:type="gramStart"/>
      <w:r w:rsidR="00993486">
        <w:t>k.ú</w:t>
      </w:r>
      <w:proofErr w:type="spellEnd"/>
      <w:r w:rsidR="00993486">
        <w:t>.</w:t>
      </w:r>
      <w:proofErr w:type="gramEnd"/>
      <w:r w:rsidR="00993486">
        <w:t xml:space="preserve"> Strakonice </w:t>
      </w:r>
      <w:r>
        <w:t>dle GP č. 3717-2/2018</w:t>
      </w:r>
      <w:r w:rsidR="0007482F">
        <w:t>,</w:t>
      </w:r>
      <w:r>
        <w:t xml:space="preserve"> </w:t>
      </w:r>
      <w:r w:rsidR="00993486">
        <w:t xml:space="preserve">vyhotoveného </w:t>
      </w:r>
      <w:proofErr w:type="spellStart"/>
      <w:r w:rsidR="00993486">
        <w:t>Geotekou</w:t>
      </w:r>
      <w:proofErr w:type="spellEnd"/>
      <w:r w:rsidR="00993486">
        <w:t xml:space="preserve"> s.r.o., se sídlem Bavorova 318, Strakonice</w:t>
      </w:r>
      <w:r>
        <w:t>:</w:t>
      </w:r>
    </w:p>
    <w:p w:rsidR="00993486" w:rsidRDefault="00993486" w:rsidP="00316BA1">
      <w:pPr>
        <w:pStyle w:val="Bezmezer"/>
      </w:pPr>
    </w:p>
    <w:p w:rsidR="00316BA1" w:rsidRDefault="00316BA1" w:rsidP="00316BA1">
      <w:pPr>
        <w:pStyle w:val="Bezmezer"/>
      </w:pPr>
      <w:r>
        <w:t>491/4   o výměře  25 m</w:t>
      </w:r>
      <w:r w:rsidRPr="004228F9">
        <w:rPr>
          <w:vertAlign w:val="superscript"/>
        </w:rPr>
        <w:t>2</w:t>
      </w:r>
      <w:r>
        <w:t xml:space="preserve">   (oddělen z pozemku </w:t>
      </w:r>
      <w:proofErr w:type="spellStart"/>
      <w:proofErr w:type="gramStart"/>
      <w:r>
        <w:t>p.č</w:t>
      </w:r>
      <w:proofErr w:type="spellEnd"/>
      <w:r>
        <w:t>.</w:t>
      </w:r>
      <w:proofErr w:type="gramEnd"/>
      <w:r>
        <w:t xml:space="preserve"> 491/2)</w:t>
      </w:r>
    </w:p>
    <w:p w:rsidR="00316BA1" w:rsidRDefault="00316BA1" w:rsidP="00316BA1">
      <w:pPr>
        <w:pStyle w:val="Bezmezer"/>
      </w:pPr>
      <w:r>
        <w:lastRenderedPageBreak/>
        <w:t>491/5   o výměře    2 m</w:t>
      </w:r>
      <w:r w:rsidRPr="004228F9">
        <w:rPr>
          <w:vertAlign w:val="superscript"/>
        </w:rPr>
        <w:t>2</w:t>
      </w:r>
      <w:r>
        <w:t xml:space="preserve">   (oddělen z pozemku </w:t>
      </w:r>
      <w:proofErr w:type="spellStart"/>
      <w:proofErr w:type="gramStart"/>
      <w:r>
        <w:t>p.č</w:t>
      </w:r>
      <w:proofErr w:type="spellEnd"/>
      <w:r>
        <w:t xml:space="preserve">  491/2</w:t>
      </w:r>
      <w:proofErr w:type="gramEnd"/>
      <w:r>
        <w:t>)</w:t>
      </w:r>
    </w:p>
    <w:p w:rsidR="00316BA1" w:rsidRDefault="00316BA1" w:rsidP="00316BA1">
      <w:pPr>
        <w:pStyle w:val="Bezmezer"/>
      </w:pPr>
      <w:r>
        <w:t>493/6   o výměře    3 m</w:t>
      </w:r>
      <w:r w:rsidRPr="004228F9">
        <w:rPr>
          <w:vertAlign w:val="superscript"/>
        </w:rPr>
        <w:t>2</w:t>
      </w:r>
      <w:r>
        <w:t xml:space="preserve">   (oddělen z pozemku </w:t>
      </w:r>
      <w:proofErr w:type="spellStart"/>
      <w:proofErr w:type="gramStart"/>
      <w:r>
        <w:t>p.č</w:t>
      </w:r>
      <w:proofErr w:type="spellEnd"/>
      <w:r>
        <w:t>.</w:t>
      </w:r>
      <w:proofErr w:type="gramEnd"/>
      <w:r>
        <w:t xml:space="preserve"> 493/5)</w:t>
      </w:r>
    </w:p>
    <w:p w:rsidR="00316BA1" w:rsidRDefault="00316BA1" w:rsidP="00316BA1">
      <w:pPr>
        <w:pStyle w:val="Bezmezer"/>
      </w:pPr>
      <w:r>
        <w:t>493/7   o výměře    2 m</w:t>
      </w:r>
      <w:r w:rsidRPr="004228F9">
        <w:rPr>
          <w:vertAlign w:val="superscript"/>
        </w:rPr>
        <w:t>2</w:t>
      </w:r>
      <w:r>
        <w:t xml:space="preserve">   (oddělen z pozemku </w:t>
      </w:r>
      <w:proofErr w:type="spellStart"/>
      <w:proofErr w:type="gramStart"/>
      <w:r>
        <w:t>p.č</w:t>
      </w:r>
      <w:proofErr w:type="spellEnd"/>
      <w:r>
        <w:t>.</w:t>
      </w:r>
      <w:proofErr w:type="gramEnd"/>
      <w:r>
        <w:t xml:space="preserve"> 493/5)</w:t>
      </w:r>
    </w:p>
    <w:p w:rsidR="00316BA1" w:rsidRDefault="00316BA1" w:rsidP="00316BA1">
      <w:pPr>
        <w:pStyle w:val="Bezmezer"/>
      </w:pPr>
      <w:r>
        <w:t>512/10 o výměře  24 m</w:t>
      </w:r>
      <w:r w:rsidRPr="004228F9">
        <w:rPr>
          <w:vertAlign w:val="superscript"/>
        </w:rPr>
        <w:t>2</w:t>
      </w:r>
      <w:r>
        <w:t xml:space="preserve">   (oddělen z pozemku </w:t>
      </w:r>
      <w:proofErr w:type="spellStart"/>
      <w:proofErr w:type="gramStart"/>
      <w:r>
        <w:t>p.č</w:t>
      </w:r>
      <w:proofErr w:type="spellEnd"/>
      <w:r>
        <w:t>.</w:t>
      </w:r>
      <w:proofErr w:type="gramEnd"/>
      <w:r>
        <w:t xml:space="preserve"> 512/3)</w:t>
      </w:r>
    </w:p>
    <w:p w:rsidR="00316BA1" w:rsidRDefault="00316BA1" w:rsidP="00316BA1">
      <w:pPr>
        <w:pStyle w:val="Bezmezer"/>
      </w:pPr>
      <w:r>
        <w:t>512/11 o výměře  35 m</w:t>
      </w:r>
      <w:r w:rsidRPr="004228F9">
        <w:rPr>
          <w:vertAlign w:val="superscript"/>
        </w:rPr>
        <w:t>2</w:t>
      </w:r>
      <w:r>
        <w:t xml:space="preserve">   (oddělen z pozemku </w:t>
      </w:r>
      <w:proofErr w:type="spellStart"/>
      <w:proofErr w:type="gramStart"/>
      <w:r>
        <w:t>p.č</w:t>
      </w:r>
      <w:proofErr w:type="spellEnd"/>
      <w:r>
        <w:t>.</w:t>
      </w:r>
      <w:proofErr w:type="gramEnd"/>
      <w:r>
        <w:t xml:space="preserve"> 512/3)</w:t>
      </w:r>
    </w:p>
    <w:p w:rsidR="00316BA1" w:rsidRDefault="00316BA1" w:rsidP="00316BA1">
      <w:pPr>
        <w:pStyle w:val="Bezmezer"/>
      </w:pPr>
      <w:r>
        <w:t>512/12 o výměře   30 m</w:t>
      </w:r>
      <w:r w:rsidRPr="004228F9">
        <w:rPr>
          <w:vertAlign w:val="superscript"/>
        </w:rPr>
        <w:t>2</w:t>
      </w:r>
      <w:r>
        <w:t xml:space="preserve">  (oddělen z pozemku </w:t>
      </w:r>
      <w:proofErr w:type="spellStart"/>
      <w:proofErr w:type="gramStart"/>
      <w:r>
        <w:t>p.č</w:t>
      </w:r>
      <w:proofErr w:type="spellEnd"/>
      <w:r>
        <w:t>.</w:t>
      </w:r>
      <w:proofErr w:type="gramEnd"/>
      <w:r>
        <w:t xml:space="preserve"> 512/3)</w:t>
      </w:r>
    </w:p>
    <w:p w:rsidR="00316BA1" w:rsidRDefault="00316BA1" w:rsidP="00316BA1">
      <w:pPr>
        <w:pStyle w:val="Bezmezer"/>
      </w:pPr>
      <w:r>
        <w:t>512/13 o výměře   23 m</w:t>
      </w:r>
      <w:r w:rsidRPr="004228F9">
        <w:rPr>
          <w:vertAlign w:val="superscript"/>
        </w:rPr>
        <w:t>2</w:t>
      </w:r>
      <w:r>
        <w:t xml:space="preserve">  (oddělen z pozemku </w:t>
      </w:r>
      <w:proofErr w:type="spellStart"/>
      <w:proofErr w:type="gramStart"/>
      <w:r>
        <w:t>p.č</w:t>
      </w:r>
      <w:proofErr w:type="spellEnd"/>
      <w:r>
        <w:t>.</w:t>
      </w:r>
      <w:proofErr w:type="gramEnd"/>
      <w:r>
        <w:t xml:space="preserve"> 512/3)</w:t>
      </w:r>
    </w:p>
    <w:p w:rsidR="00316BA1" w:rsidRDefault="00316BA1" w:rsidP="00316BA1">
      <w:pPr>
        <w:pStyle w:val="Bezmezer"/>
      </w:pPr>
      <w:r>
        <w:t>512/14 o výměře   28 m</w:t>
      </w:r>
      <w:r w:rsidRPr="004228F9">
        <w:rPr>
          <w:vertAlign w:val="superscript"/>
        </w:rPr>
        <w:t>2</w:t>
      </w:r>
      <w:r>
        <w:t xml:space="preserve">  (oddělen z pozemku </w:t>
      </w:r>
      <w:proofErr w:type="spellStart"/>
      <w:proofErr w:type="gramStart"/>
      <w:r>
        <w:t>p.č</w:t>
      </w:r>
      <w:proofErr w:type="spellEnd"/>
      <w:r>
        <w:t>.</w:t>
      </w:r>
      <w:proofErr w:type="gramEnd"/>
      <w:r>
        <w:t xml:space="preserve"> 512/3)</w:t>
      </w:r>
    </w:p>
    <w:p w:rsidR="00316BA1" w:rsidRDefault="00316BA1" w:rsidP="00316BA1">
      <w:pPr>
        <w:pStyle w:val="Bezmezer"/>
      </w:pPr>
      <w:r>
        <w:t>512/15 o výměře   41 m</w:t>
      </w:r>
      <w:r w:rsidRPr="004228F9">
        <w:rPr>
          <w:vertAlign w:val="superscript"/>
        </w:rPr>
        <w:t>2</w:t>
      </w:r>
      <w:r>
        <w:t xml:space="preserve">  (oddělen z pozemku </w:t>
      </w:r>
      <w:proofErr w:type="spellStart"/>
      <w:proofErr w:type="gramStart"/>
      <w:r>
        <w:t>p.č</w:t>
      </w:r>
      <w:proofErr w:type="spellEnd"/>
      <w:r>
        <w:t>.</w:t>
      </w:r>
      <w:proofErr w:type="gramEnd"/>
      <w:r>
        <w:t xml:space="preserve"> 512/3)</w:t>
      </w:r>
    </w:p>
    <w:p w:rsidR="00316BA1" w:rsidRDefault="00316BA1" w:rsidP="00316BA1">
      <w:pPr>
        <w:pStyle w:val="Bezmezer"/>
      </w:pPr>
      <w:r>
        <w:t>512/16 o výměře   42 m</w:t>
      </w:r>
      <w:r w:rsidRPr="004228F9">
        <w:rPr>
          <w:vertAlign w:val="superscript"/>
        </w:rPr>
        <w:t>2</w:t>
      </w:r>
      <w:r>
        <w:t xml:space="preserve">  (oddělen z pozemku </w:t>
      </w:r>
      <w:proofErr w:type="spellStart"/>
      <w:proofErr w:type="gramStart"/>
      <w:r>
        <w:t>p.č</w:t>
      </w:r>
      <w:proofErr w:type="spellEnd"/>
      <w:r>
        <w:t>.</w:t>
      </w:r>
      <w:proofErr w:type="gramEnd"/>
      <w:r>
        <w:t xml:space="preserve"> 512/3)</w:t>
      </w:r>
    </w:p>
    <w:p w:rsidR="00316BA1" w:rsidRDefault="00316BA1" w:rsidP="00316BA1">
      <w:pPr>
        <w:pStyle w:val="Bezmezer"/>
      </w:pPr>
      <w:r>
        <w:t>512/17 o výměře   49 m</w:t>
      </w:r>
      <w:r w:rsidRPr="004228F9">
        <w:rPr>
          <w:vertAlign w:val="superscript"/>
        </w:rPr>
        <w:t>2</w:t>
      </w:r>
      <w:r>
        <w:t xml:space="preserve">  (oddělen z pozemku </w:t>
      </w:r>
      <w:proofErr w:type="spellStart"/>
      <w:proofErr w:type="gramStart"/>
      <w:r>
        <w:t>p.č</w:t>
      </w:r>
      <w:proofErr w:type="spellEnd"/>
      <w:r>
        <w:t>.</w:t>
      </w:r>
      <w:proofErr w:type="gramEnd"/>
      <w:r>
        <w:t xml:space="preserve"> 512/3)</w:t>
      </w:r>
    </w:p>
    <w:p w:rsidR="00316BA1" w:rsidRDefault="00316BA1" w:rsidP="00316BA1">
      <w:pPr>
        <w:pStyle w:val="Bezmezer"/>
      </w:pPr>
      <w:r>
        <w:t>512/18 o výměře   54 m</w:t>
      </w:r>
      <w:r w:rsidRPr="004228F9">
        <w:rPr>
          <w:vertAlign w:val="superscript"/>
        </w:rPr>
        <w:t>2</w:t>
      </w:r>
      <w:r>
        <w:t xml:space="preserve">  (oddělen z pozemku </w:t>
      </w:r>
      <w:proofErr w:type="spellStart"/>
      <w:proofErr w:type="gramStart"/>
      <w:r>
        <w:t>p.č</w:t>
      </w:r>
      <w:proofErr w:type="spellEnd"/>
      <w:r>
        <w:t>.</w:t>
      </w:r>
      <w:proofErr w:type="gramEnd"/>
      <w:r>
        <w:t xml:space="preserve"> 512/3)</w:t>
      </w:r>
    </w:p>
    <w:p w:rsidR="00316BA1" w:rsidRDefault="00316BA1" w:rsidP="00316BA1">
      <w:pPr>
        <w:pStyle w:val="Bezmezer"/>
      </w:pPr>
      <w:r>
        <w:t>512/19 o výměře   56 m</w:t>
      </w:r>
      <w:r w:rsidRPr="004228F9">
        <w:rPr>
          <w:vertAlign w:val="superscript"/>
        </w:rPr>
        <w:t>2</w:t>
      </w:r>
      <w:r>
        <w:t xml:space="preserve">  (oddělen z pozemku </w:t>
      </w:r>
      <w:proofErr w:type="spellStart"/>
      <w:proofErr w:type="gramStart"/>
      <w:r>
        <w:t>p.č</w:t>
      </w:r>
      <w:proofErr w:type="spellEnd"/>
      <w:r>
        <w:t>.</w:t>
      </w:r>
      <w:proofErr w:type="gramEnd"/>
      <w:r>
        <w:t xml:space="preserve"> 512/3)</w:t>
      </w:r>
    </w:p>
    <w:p w:rsidR="00316BA1" w:rsidRDefault="00316BA1" w:rsidP="00316BA1">
      <w:pPr>
        <w:pStyle w:val="Bezmezer"/>
      </w:pPr>
      <w:r>
        <w:t>512/20 o výměře   59 m</w:t>
      </w:r>
      <w:r w:rsidRPr="004228F9">
        <w:rPr>
          <w:vertAlign w:val="superscript"/>
        </w:rPr>
        <w:t>2</w:t>
      </w:r>
      <w:r>
        <w:t xml:space="preserve">  (oddělen z pozemku </w:t>
      </w:r>
      <w:proofErr w:type="spellStart"/>
      <w:proofErr w:type="gramStart"/>
      <w:r>
        <w:t>p.č</w:t>
      </w:r>
      <w:proofErr w:type="spellEnd"/>
      <w:r>
        <w:t>.</w:t>
      </w:r>
      <w:proofErr w:type="gramEnd"/>
      <w:r>
        <w:t xml:space="preserve"> 512/3)</w:t>
      </w:r>
    </w:p>
    <w:p w:rsidR="00316BA1" w:rsidRDefault="00316BA1" w:rsidP="00316BA1">
      <w:pPr>
        <w:pStyle w:val="Bezmezer"/>
      </w:pPr>
      <w:r>
        <w:t>512/21 o výměře   57 m</w:t>
      </w:r>
      <w:r w:rsidRPr="004228F9">
        <w:rPr>
          <w:vertAlign w:val="superscript"/>
        </w:rPr>
        <w:t xml:space="preserve">2 </w:t>
      </w:r>
      <w:r>
        <w:rPr>
          <w:vertAlign w:val="superscript"/>
        </w:rPr>
        <w:t xml:space="preserve">  </w:t>
      </w:r>
      <w:r>
        <w:t xml:space="preserve">(oddělen z pozemku </w:t>
      </w:r>
      <w:proofErr w:type="spellStart"/>
      <w:proofErr w:type="gramStart"/>
      <w:r>
        <w:t>p.č</w:t>
      </w:r>
      <w:proofErr w:type="spellEnd"/>
      <w:r>
        <w:t>.</w:t>
      </w:r>
      <w:proofErr w:type="gramEnd"/>
      <w:r>
        <w:t xml:space="preserve"> 512/3)</w:t>
      </w:r>
    </w:p>
    <w:p w:rsidR="00316BA1" w:rsidRDefault="00316BA1" w:rsidP="00316BA1">
      <w:pPr>
        <w:pStyle w:val="Bezmezer"/>
      </w:pPr>
      <w:r>
        <w:t>512/22 o výměře   43 m</w:t>
      </w:r>
      <w:r w:rsidRPr="004228F9">
        <w:rPr>
          <w:vertAlign w:val="superscript"/>
        </w:rPr>
        <w:t>2</w:t>
      </w:r>
      <w:r>
        <w:rPr>
          <w:vertAlign w:val="superscript"/>
        </w:rPr>
        <w:t xml:space="preserve"> </w:t>
      </w:r>
      <w:r>
        <w:t xml:space="preserve"> (oddělen z pozemku </w:t>
      </w:r>
      <w:proofErr w:type="spellStart"/>
      <w:proofErr w:type="gramStart"/>
      <w:r>
        <w:t>p.č</w:t>
      </w:r>
      <w:proofErr w:type="spellEnd"/>
      <w:r>
        <w:t>.</w:t>
      </w:r>
      <w:proofErr w:type="gramEnd"/>
      <w:r>
        <w:t xml:space="preserve"> 512/3)</w:t>
      </w:r>
    </w:p>
    <w:p w:rsidR="00316BA1" w:rsidRDefault="00316BA1" w:rsidP="00316BA1">
      <w:pPr>
        <w:pStyle w:val="Bezmezer"/>
      </w:pPr>
      <w:r>
        <w:t>512/23 o výměře   45 m</w:t>
      </w:r>
      <w:r w:rsidRPr="004228F9">
        <w:rPr>
          <w:vertAlign w:val="superscript"/>
        </w:rPr>
        <w:t xml:space="preserve">2 </w:t>
      </w:r>
      <w:r>
        <w:rPr>
          <w:vertAlign w:val="superscript"/>
        </w:rPr>
        <w:t xml:space="preserve">  </w:t>
      </w:r>
      <w:r>
        <w:t xml:space="preserve">(oddělen z pozemku </w:t>
      </w:r>
      <w:proofErr w:type="spellStart"/>
      <w:proofErr w:type="gramStart"/>
      <w:r>
        <w:t>p.č</w:t>
      </w:r>
      <w:proofErr w:type="spellEnd"/>
      <w:r>
        <w:t>.</w:t>
      </w:r>
      <w:proofErr w:type="gramEnd"/>
      <w:r>
        <w:t xml:space="preserve"> 512/3)</w:t>
      </w:r>
    </w:p>
    <w:p w:rsidR="00316BA1" w:rsidRDefault="00316BA1" w:rsidP="00316BA1">
      <w:pPr>
        <w:pStyle w:val="Bezmezer"/>
      </w:pPr>
      <w:r>
        <w:t>512/24 o výměře   44 m</w:t>
      </w:r>
      <w:r w:rsidRPr="004228F9">
        <w:rPr>
          <w:vertAlign w:val="superscript"/>
        </w:rPr>
        <w:t>2</w:t>
      </w:r>
      <w:r>
        <w:t xml:space="preserve">  (oddělen z pozemku </w:t>
      </w:r>
      <w:proofErr w:type="spellStart"/>
      <w:proofErr w:type="gramStart"/>
      <w:r>
        <w:t>p.č</w:t>
      </w:r>
      <w:proofErr w:type="spellEnd"/>
      <w:r>
        <w:t>.</w:t>
      </w:r>
      <w:proofErr w:type="gramEnd"/>
      <w:r>
        <w:t xml:space="preserve"> 512/3)</w:t>
      </w:r>
    </w:p>
    <w:p w:rsidR="00316BA1" w:rsidRDefault="00316BA1" w:rsidP="00316BA1">
      <w:pPr>
        <w:pStyle w:val="Bezmezer"/>
      </w:pPr>
      <w:r>
        <w:t>512/25 o výměře   47 m</w:t>
      </w:r>
      <w:r w:rsidRPr="004228F9">
        <w:rPr>
          <w:vertAlign w:val="superscript"/>
        </w:rPr>
        <w:t>2</w:t>
      </w:r>
      <w:r>
        <w:t xml:space="preserve">  (oddělen z pozemku </w:t>
      </w:r>
      <w:proofErr w:type="spellStart"/>
      <w:proofErr w:type="gramStart"/>
      <w:r>
        <w:t>p.č</w:t>
      </w:r>
      <w:proofErr w:type="spellEnd"/>
      <w:r>
        <w:t>.</w:t>
      </w:r>
      <w:proofErr w:type="gramEnd"/>
      <w:r>
        <w:t xml:space="preserve"> 512/3)</w:t>
      </w:r>
    </w:p>
    <w:p w:rsidR="00316BA1" w:rsidRDefault="00316BA1" w:rsidP="00316BA1">
      <w:pPr>
        <w:pStyle w:val="Bezmezer"/>
      </w:pPr>
      <w:r>
        <w:t>512/27 o výměře     3 m</w:t>
      </w:r>
      <w:r w:rsidRPr="004228F9">
        <w:rPr>
          <w:vertAlign w:val="superscript"/>
        </w:rPr>
        <w:t>2</w:t>
      </w:r>
      <w:r>
        <w:t xml:space="preserve">  (oddělen z pozemku </w:t>
      </w:r>
      <w:proofErr w:type="spellStart"/>
      <w:proofErr w:type="gramStart"/>
      <w:r>
        <w:t>p.č</w:t>
      </w:r>
      <w:proofErr w:type="spellEnd"/>
      <w:r>
        <w:t>.</w:t>
      </w:r>
      <w:proofErr w:type="gramEnd"/>
      <w:r>
        <w:t xml:space="preserve"> 512/4)</w:t>
      </w:r>
    </w:p>
    <w:p w:rsidR="00316BA1" w:rsidRDefault="00316BA1" w:rsidP="00316BA1">
      <w:pPr>
        <w:pStyle w:val="Bezmezer"/>
      </w:pPr>
      <w:r>
        <w:t>512/28 o výměře     6 m</w:t>
      </w:r>
      <w:r w:rsidRPr="004228F9">
        <w:rPr>
          <w:vertAlign w:val="superscript"/>
        </w:rPr>
        <w:t>2</w:t>
      </w:r>
      <w:r>
        <w:t xml:space="preserve">  (oddělen z pozemku </w:t>
      </w:r>
      <w:proofErr w:type="spellStart"/>
      <w:proofErr w:type="gramStart"/>
      <w:r>
        <w:t>p.č</w:t>
      </w:r>
      <w:proofErr w:type="spellEnd"/>
      <w:r>
        <w:t>.</w:t>
      </w:r>
      <w:proofErr w:type="gramEnd"/>
      <w:r>
        <w:t xml:space="preserve"> 512/4)</w:t>
      </w:r>
    </w:p>
    <w:p w:rsidR="00316BA1" w:rsidRDefault="00316BA1" w:rsidP="00316BA1">
      <w:pPr>
        <w:pStyle w:val="Bezmezer"/>
      </w:pPr>
      <w:r>
        <w:t>512/30 o výměře     1 m</w:t>
      </w:r>
      <w:r w:rsidRPr="004228F9">
        <w:rPr>
          <w:vertAlign w:val="superscript"/>
        </w:rPr>
        <w:t>2</w:t>
      </w:r>
      <w:r>
        <w:t xml:space="preserve">  (oddělen z pozemku </w:t>
      </w:r>
      <w:proofErr w:type="spellStart"/>
      <w:proofErr w:type="gramStart"/>
      <w:r>
        <w:t>p.č</w:t>
      </w:r>
      <w:proofErr w:type="spellEnd"/>
      <w:r>
        <w:t>.</w:t>
      </w:r>
      <w:proofErr w:type="gramEnd"/>
      <w:r>
        <w:t xml:space="preserve"> 512/5)</w:t>
      </w:r>
    </w:p>
    <w:p w:rsidR="00316BA1" w:rsidRDefault="00316BA1" w:rsidP="00316BA1">
      <w:pPr>
        <w:pStyle w:val="Bezmezer"/>
      </w:pPr>
      <w:r>
        <w:t>512/31 o výměře 123 m</w:t>
      </w:r>
      <w:r w:rsidRPr="004228F9">
        <w:rPr>
          <w:vertAlign w:val="superscript"/>
        </w:rPr>
        <w:t>2</w:t>
      </w:r>
      <w:r>
        <w:t xml:space="preserve">  (oddělen z pozemku </w:t>
      </w:r>
      <w:proofErr w:type="spellStart"/>
      <w:proofErr w:type="gramStart"/>
      <w:r>
        <w:t>p.č</w:t>
      </w:r>
      <w:proofErr w:type="spellEnd"/>
      <w:r>
        <w:t>.</w:t>
      </w:r>
      <w:proofErr w:type="gramEnd"/>
      <w:r>
        <w:t xml:space="preserve"> 512/5)</w:t>
      </w:r>
    </w:p>
    <w:p w:rsidR="00316BA1" w:rsidRDefault="00316BA1" w:rsidP="00316BA1">
      <w:pPr>
        <w:pStyle w:val="Bezmezer"/>
      </w:pPr>
      <w:r>
        <w:t>512/32 o výměře   79 m</w:t>
      </w:r>
      <w:r w:rsidRPr="004228F9">
        <w:rPr>
          <w:vertAlign w:val="superscript"/>
        </w:rPr>
        <w:t>2</w:t>
      </w:r>
      <w:r>
        <w:t xml:space="preserve">  (oddělen z pozemku </w:t>
      </w:r>
      <w:proofErr w:type="spellStart"/>
      <w:proofErr w:type="gramStart"/>
      <w:r>
        <w:t>p.č</w:t>
      </w:r>
      <w:proofErr w:type="spellEnd"/>
      <w:r>
        <w:t>.</w:t>
      </w:r>
      <w:proofErr w:type="gramEnd"/>
      <w:r>
        <w:t xml:space="preserve"> 512/5)</w:t>
      </w:r>
    </w:p>
    <w:p w:rsidR="00316BA1" w:rsidRDefault="00316BA1" w:rsidP="00316BA1">
      <w:pPr>
        <w:pStyle w:val="Bezmezer"/>
      </w:pPr>
      <w:r>
        <w:t>1277/8 o výměře     2 m</w:t>
      </w:r>
      <w:r w:rsidRPr="004228F9">
        <w:rPr>
          <w:vertAlign w:val="superscript"/>
        </w:rPr>
        <w:t>2</w:t>
      </w:r>
      <w:r>
        <w:t xml:space="preserve">  (oddělen z pozemku </w:t>
      </w:r>
      <w:proofErr w:type="spellStart"/>
      <w:proofErr w:type="gramStart"/>
      <w:r>
        <w:t>p.č</w:t>
      </w:r>
      <w:proofErr w:type="spellEnd"/>
      <w:r>
        <w:t xml:space="preserve">  1277/3</w:t>
      </w:r>
      <w:proofErr w:type="gramEnd"/>
      <w:r>
        <w:t xml:space="preserve">) </w:t>
      </w:r>
    </w:p>
    <w:p w:rsidR="00993486" w:rsidRDefault="00993486" w:rsidP="00316BA1">
      <w:pPr>
        <w:pStyle w:val="Bezmezer"/>
      </w:pPr>
    </w:p>
    <w:p w:rsidR="00316BA1" w:rsidRDefault="00316BA1" w:rsidP="00316BA1">
      <w:pPr>
        <w:pStyle w:val="Bezmezer"/>
      </w:pPr>
      <w:r>
        <w:t>Prodej jednotlivých pozemků je možné realizovat i samostatně jednotlivým zájemcům.</w:t>
      </w:r>
    </w:p>
    <w:p w:rsidR="00316BA1" w:rsidRPr="00A55980" w:rsidRDefault="00316BA1" w:rsidP="00316BA1"/>
    <w:p w:rsidR="00ED62A2" w:rsidRPr="006F3A7F" w:rsidRDefault="00F40E78" w:rsidP="00ED62A2">
      <w:pPr>
        <w:pStyle w:val="Nadpis2"/>
        <w:rPr>
          <w:szCs w:val="28"/>
        </w:rPr>
      </w:pPr>
      <w:r>
        <w:rPr>
          <w:szCs w:val="28"/>
        </w:rPr>
        <w:t>8)</w:t>
      </w:r>
      <w:r w:rsidR="00ED62A2">
        <w:rPr>
          <w:b w:val="0"/>
          <w:szCs w:val="28"/>
        </w:rPr>
        <w:t xml:space="preserve"> </w:t>
      </w:r>
      <w:r w:rsidR="00ED62A2" w:rsidRPr="006F3A7F">
        <w:rPr>
          <w:szCs w:val="28"/>
        </w:rPr>
        <w:t xml:space="preserve"> Pronájem nebytových prostorů v objektu čp. 141 na Velkém náměstí ve Strakonicích</w:t>
      </w:r>
    </w:p>
    <w:p w:rsidR="00142C17" w:rsidRDefault="00142C17" w:rsidP="00ED62A2">
      <w:pPr>
        <w:spacing w:after="0"/>
        <w:rPr>
          <w:b/>
          <w:u w:val="single"/>
        </w:rPr>
      </w:pPr>
    </w:p>
    <w:p w:rsidR="00ED62A2" w:rsidRDefault="00ED62A2" w:rsidP="00ED62A2">
      <w:pPr>
        <w:spacing w:after="0"/>
        <w:rPr>
          <w:b/>
          <w:u w:val="single"/>
        </w:rPr>
      </w:pPr>
      <w:r>
        <w:rPr>
          <w:b/>
          <w:u w:val="single"/>
        </w:rPr>
        <w:t>Návrh usnesení:</w:t>
      </w:r>
    </w:p>
    <w:p w:rsidR="00ED62A2" w:rsidRDefault="00ED62A2" w:rsidP="00ED62A2">
      <w:pPr>
        <w:spacing w:after="0"/>
      </w:pPr>
      <w:r>
        <w:t>RM po projednání</w:t>
      </w:r>
    </w:p>
    <w:p w:rsidR="00ED62A2" w:rsidRDefault="00ED62A2" w:rsidP="00ED62A2">
      <w:pPr>
        <w:pStyle w:val="Nadpis3"/>
      </w:pPr>
      <w:r>
        <w:t xml:space="preserve">I. Souhlasí </w:t>
      </w:r>
    </w:p>
    <w:p w:rsidR="00ED62A2" w:rsidRDefault="00ED62A2" w:rsidP="00ED62A2">
      <w:pPr>
        <w:spacing w:after="0"/>
        <w:rPr>
          <w:color w:val="000000"/>
        </w:rPr>
      </w:pPr>
      <w:r>
        <w:t xml:space="preserve">s tím, aby město Strakonice zajistilo osazení 2 ks stahovacích rolet do prostoru </w:t>
      </w:r>
      <w:r w:rsidRPr="0090635F">
        <w:rPr>
          <w:color w:val="000000"/>
        </w:rPr>
        <w:t xml:space="preserve">o výměře </w:t>
      </w:r>
      <w:r>
        <w:rPr>
          <w:color w:val="000000"/>
        </w:rPr>
        <w:t xml:space="preserve">   </w:t>
      </w:r>
      <w:r w:rsidR="005C23E0">
        <w:rPr>
          <w:color w:val="000000"/>
        </w:rPr>
        <w:t xml:space="preserve">      </w:t>
      </w:r>
      <w:r>
        <w:rPr>
          <w:color w:val="000000"/>
        </w:rPr>
        <w:t xml:space="preserve">   </w:t>
      </w:r>
      <w:r w:rsidRPr="0090635F">
        <w:rPr>
          <w:color w:val="000000"/>
        </w:rPr>
        <w:t>58 m</w:t>
      </w:r>
      <w:r w:rsidRPr="0090635F">
        <w:rPr>
          <w:color w:val="000000"/>
          <w:vertAlign w:val="superscript"/>
        </w:rPr>
        <w:t>2</w:t>
      </w:r>
      <w:r>
        <w:rPr>
          <w:color w:val="000000"/>
        </w:rPr>
        <w:t xml:space="preserve"> umístěných v  přízemí objektu, situovaných</w:t>
      </w:r>
      <w:r w:rsidRPr="0090635F">
        <w:rPr>
          <w:color w:val="000000"/>
        </w:rPr>
        <w:t xml:space="preserve"> vlevo  od vstupu do objektu</w:t>
      </w:r>
      <w:r>
        <w:rPr>
          <w:color w:val="000000"/>
        </w:rPr>
        <w:t xml:space="preserve"> </w:t>
      </w:r>
      <w:r>
        <w:t xml:space="preserve">OD Maják – </w:t>
      </w:r>
      <w:r w:rsidRPr="0090635F">
        <w:rPr>
          <w:color w:val="000000"/>
        </w:rPr>
        <w:t xml:space="preserve">čp.  141 na Velkém náměstí ve Strakonicích I, na pozemku  </w:t>
      </w:r>
      <w:proofErr w:type="spellStart"/>
      <w:r w:rsidRPr="0090635F">
        <w:rPr>
          <w:color w:val="000000"/>
        </w:rPr>
        <w:t>parc.č</w:t>
      </w:r>
      <w:proofErr w:type="spellEnd"/>
      <w:r w:rsidRPr="0090635F">
        <w:rPr>
          <w:color w:val="000000"/>
        </w:rPr>
        <w:t>. st. 168/1 v </w:t>
      </w:r>
      <w:proofErr w:type="spellStart"/>
      <w:proofErr w:type="gramStart"/>
      <w:r w:rsidRPr="0090635F">
        <w:rPr>
          <w:color w:val="000000"/>
        </w:rPr>
        <w:t>k</w:t>
      </w:r>
      <w:r>
        <w:rPr>
          <w:color w:val="000000"/>
        </w:rPr>
        <w:t>.ú</w:t>
      </w:r>
      <w:proofErr w:type="spellEnd"/>
      <w:r>
        <w:rPr>
          <w:color w:val="000000"/>
        </w:rPr>
        <w:t>.</w:t>
      </w:r>
      <w:proofErr w:type="gramEnd"/>
      <w:r>
        <w:rPr>
          <w:color w:val="000000"/>
        </w:rPr>
        <w:t xml:space="preserve"> Strakonice, obci Strakonice, aby bylo možno prostor uzavřít a oddělit od prostoru chodby v přízemí objektu,  aby  byl problém uzavření pronajímaného prostoru vyřešen do budoucna.</w:t>
      </w:r>
    </w:p>
    <w:p w:rsidR="00ED62A2" w:rsidRDefault="00ED62A2" w:rsidP="00ED62A2">
      <w:pPr>
        <w:pStyle w:val="Nadpis3"/>
      </w:pPr>
      <w:r>
        <w:t>II. Souhlasí</w:t>
      </w:r>
    </w:p>
    <w:p w:rsidR="00ED62A2" w:rsidRPr="00133133" w:rsidRDefault="00ED62A2" w:rsidP="00ED62A2">
      <w:pPr>
        <w:spacing w:after="0"/>
      </w:pPr>
      <w:r w:rsidRPr="00D977D3">
        <w:t>s uzavřením nájemní smlouvy mezi městem Strakonice a panem</w:t>
      </w:r>
      <w:r>
        <w:t xml:space="preserve"> Františkem Balounem, se sídlem 386 01 Čejetice – Mladějovice 26, okr. Strakonice, IČ: 72107138, </w:t>
      </w:r>
      <w:r w:rsidRPr="00133133">
        <w:t xml:space="preserve"> jejímž předmětem bude pronájem následujících  nebytových prostorů, které jsou součástí objektu </w:t>
      </w:r>
      <w:proofErr w:type="gramStart"/>
      <w:r w:rsidRPr="00133133">
        <w:t>č.p.</w:t>
      </w:r>
      <w:proofErr w:type="gramEnd"/>
      <w:r w:rsidRPr="00133133">
        <w:t xml:space="preserve"> 141 na Velkém náměstí ve Strakonicích</w:t>
      </w:r>
      <w:r>
        <w:t>,</w:t>
      </w:r>
      <w:r w:rsidRPr="00133133">
        <w:t xml:space="preserve"> </w:t>
      </w:r>
      <w:r>
        <w:t xml:space="preserve">na  pozemku </w:t>
      </w:r>
      <w:proofErr w:type="spellStart"/>
      <w:r>
        <w:t>p</w:t>
      </w:r>
      <w:r w:rsidRPr="00133133">
        <w:t>arc.č</w:t>
      </w:r>
      <w:proofErr w:type="spellEnd"/>
      <w:r w:rsidRPr="00133133">
        <w:t>. st. 168/l, na němž je umístěn, v </w:t>
      </w:r>
      <w:proofErr w:type="spellStart"/>
      <w:r w:rsidRPr="00133133">
        <w:t>k.ú</w:t>
      </w:r>
      <w:proofErr w:type="spellEnd"/>
      <w:r w:rsidRPr="00133133">
        <w:t>. Strakonice (obchodní dům Maják):</w:t>
      </w:r>
    </w:p>
    <w:p w:rsidR="00ED62A2" w:rsidRPr="00133133" w:rsidRDefault="00ED62A2" w:rsidP="00ED62A2">
      <w:pPr>
        <w:spacing w:after="0"/>
      </w:pPr>
      <w:r>
        <w:rPr>
          <w:color w:val="000000"/>
        </w:rPr>
        <w:t xml:space="preserve">- </w:t>
      </w:r>
      <w:r w:rsidRPr="0090635F">
        <w:rPr>
          <w:color w:val="000000"/>
        </w:rPr>
        <w:t>NP o výměře 58 m</w:t>
      </w:r>
      <w:r w:rsidRPr="0090635F">
        <w:rPr>
          <w:color w:val="000000"/>
          <w:vertAlign w:val="superscript"/>
        </w:rPr>
        <w:t>2</w:t>
      </w:r>
      <w:r w:rsidRPr="0090635F">
        <w:rPr>
          <w:color w:val="000000"/>
        </w:rPr>
        <w:t xml:space="preserve"> umístěné v  přízemí objektu, situované vlevo  od vstupu do objektu, dále 1 místnost skladu o výměře 9 m</w:t>
      </w:r>
      <w:r w:rsidRPr="0090635F">
        <w:rPr>
          <w:color w:val="000000"/>
          <w:vertAlign w:val="superscript"/>
        </w:rPr>
        <w:t>2</w:t>
      </w:r>
      <w:r w:rsidRPr="0090635F">
        <w:rPr>
          <w:color w:val="000000"/>
        </w:rPr>
        <w:t xml:space="preserve"> se vstupem naproti výtahu (sklad),  to vše včetně příslušenství, které bude užíváno společně s dalšími nájemci obchodníh</w:t>
      </w:r>
      <w:r>
        <w:rPr>
          <w:color w:val="000000"/>
        </w:rPr>
        <w:t xml:space="preserve">o domu  - WC a chodby v přízemí, </w:t>
      </w:r>
      <w:r w:rsidRPr="00133133">
        <w:t xml:space="preserve"> a sice za níže uvedených podmínek:</w:t>
      </w:r>
    </w:p>
    <w:p w:rsidR="00ED62A2" w:rsidRPr="00133133" w:rsidRDefault="00ED62A2" w:rsidP="00ED62A2">
      <w:pPr>
        <w:spacing w:after="0"/>
      </w:pPr>
      <w:r>
        <w:lastRenderedPageBreak/>
        <w:t>p</w:t>
      </w:r>
      <w:r w:rsidRPr="00133133">
        <w:t>rostory budou využity pro zřízení a provoz</w:t>
      </w:r>
      <w:r>
        <w:t xml:space="preserve"> rychloopravny obuvi, </w:t>
      </w:r>
      <w:r w:rsidRPr="00133133">
        <w:t>nájemné ve výši</w:t>
      </w:r>
      <w:r>
        <w:t xml:space="preserve"> 66.000</w:t>
      </w:r>
      <w:r w:rsidRPr="00133133">
        <w:t>,- Kč/rok + energie spojené s nájmem, nájemní smlouva bude uzavřena na dobu neurčitou s výpovědní lhůtou 3 měsíce, v případě neplacení nájemného bude výpovědní lhůta 1 měsíc.  Případné úpravy předmětu nájmu nájemce zajistí na své náklady</w:t>
      </w:r>
      <w:r>
        <w:t xml:space="preserve">, </w:t>
      </w:r>
      <w:r w:rsidRPr="00133133">
        <w:t xml:space="preserve"> provedení těchto úprav bude nájemce konzultovat</w:t>
      </w:r>
      <w:r>
        <w:t xml:space="preserve"> ještě před jejich provedením</w:t>
      </w:r>
      <w:r w:rsidRPr="00133133">
        <w:t xml:space="preserve"> s investičním technikem města, při ukončení nájmu uvede nájemce pronajaté prostory  na své náklady do původního stavu, pokud se smluvní strany nedohodnou jinak. Tento souhlas nenahrazuje souhlas Stavebního úřadu MÚ Strakonice. Ve smlouvě budou rovněž zapracovány smluvní pokuty ve výši 3.000,- Kč za provedení změn a úprav předmětu nájmu bez souhlasu pronajímatele (za každé porušení), dále za neodstranění změn a úprav předmětu nájmu nájemcem po skončení nájmu (za každé porušení), smluvní pokuta ve výši 1.000,- za porušení předání předmětu nájmu po skončení nájmu ve stavu obvyklém běžnému opotřebení (za každý započatý den prodlení s předáním předmětu nájmu). Ve smlouvě bude rovněž  zapracován závazek nájemce, že v  případě, že současný účel užívání předmětu nájmu určený příslušným rozhodnutím stavebního úřadu bude odlišný od účelu užívání uvedeného nájemcem, zavazuje se nájemce předmět nájmu k tomuto novému účelu užívat teprve na základě rozhodnutí stavebního úřadu o změně v užívání stavby, náklady s tím spojené ponese nájemce. </w:t>
      </w:r>
    </w:p>
    <w:p w:rsidR="00ED62A2" w:rsidRPr="00667CBC" w:rsidRDefault="00ED62A2" w:rsidP="00ED62A2">
      <w:pPr>
        <w:pStyle w:val="Nadpis3"/>
      </w:pPr>
      <w:r w:rsidRPr="00667CBC">
        <w:t xml:space="preserve">III. Pověřuje </w:t>
      </w:r>
    </w:p>
    <w:p w:rsidR="00ED62A2" w:rsidRPr="00133133" w:rsidRDefault="00ED62A2" w:rsidP="00ED62A2">
      <w:pPr>
        <w:spacing w:after="0"/>
      </w:pPr>
      <w:r w:rsidRPr="00133133">
        <w:t>starostu města podpisem příslušné smlouvy.</w:t>
      </w:r>
    </w:p>
    <w:p w:rsidR="00ED62A2" w:rsidRDefault="00ED62A2" w:rsidP="00ED62A2"/>
    <w:p w:rsidR="001E72F7" w:rsidRPr="00240F7D" w:rsidRDefault="0007482F" w:rsidP="001E72F7">
      <w:pPr>
        <w:pStyle w:val="Nadpis2"/>
      </w:pPr>
      <w:r>
        <w:t>9</w:t>
      </w:r>
      <w:r w:rsidR="001E72F7" w:rsidRPr="00240F7D">
        <w:t>)  Veřejná zakázka malého rozsahu: „Veřejná infrastruktura cestovního ruchu ve městě Strakonice – dodávka a montáž mapových nosičů a směrového ukazatele, oprava stávajících mapových nosičů“</w:t>
      </w:r>
    </w:p>
    <w:p w:rsidR="001E72F7" w:rsidRDefault="001E72F7" w:rsidP="001E72F7">
      <w:pPr>
        <w:pStyle w:val="Zkladntext"/>
        <w:rPr>
          <w:b/>
          <w:bCs/>
        </w:rPr>
      </w:pPr>
    </w:p>
    <w:p w:rsidR="001E72F7" w:rsidRDefault="001E72F7" w:rsidP="001E72F7">
      <w:pPr>
        <w:pStyle w:val="Nadpis3"/>
      </w:pPr>
      <w:r>
        <w:t>Návrh usnesení</w:t>
      </w:r>
    </w:p>
    <w:p w:rsidR="001E72F7" w:rsidRDefault="001E72F7" w:rsidP="001E72F7">
      <w:pPr>
        <w:pStyle w:val="Bezmezer"/>
      </w:pPr>
      <w:r>
        <w:t>RM po projednání</w:t>
      </w:r>
    </w:p>
    <w:p w:rsidR="001E72F7" w:rsidRDefault="001E72F7" w:rsidP="001E72F7">
      <w:pPr>
        <w:pStyle w:val="Nadpis3"/>
      </w:pPr>
      <w:r>
        <w:t>I. Souhlasí</w:t>
      </w:r>
    </w:p>
    <w:p w:rsidR="001E72F7" w:rsidRDefault="001E72F7" w:rsidP="001E72F7">
      <w:pPr>
        <w:spacing w:after="0"/>
      </w:pPr>
      <w:r>
        <w:t>s vyhodnocením veřejné zakázky malého rozsahu na základě záznamu o posouzení  a hodnocení nabídek na dodavatele: „</w:t>
      </w:r>
      <w:r w:rsidRPr="004C1859">
        <w:rPr>
          <w:rFonts w:cs="Times New Roman"/>
          <w:szCs w:val="24"/>
        </w:rPr>
        <w:t>Veřejná infrastruktura cestovního ruchu ve městě Strakonice – dodávka a montáž mapových nosičů a směrového ukazatele, oprava stávajících mapových nosičů</w:t>
      </w:r>
      <w:r>
        <w:t xml:space="preserve">“. Nejvýhodnější nabídka byla podána společností ELKOST PLUS Strakonice, s.r.o., Havlíčkova 1289, 386 01 Strakonice, IČ: 63907402, za celkovou cenu díla 330.200,- Kč bez DPH, tj. 399.542 Kč včetně DPH. Termín plnění do </w:t>
      </w:r>
      <w:proofErr w:type="gramStart"/>
      <w:r>
        <w:t>15.11.2018</w:t>
      </w:r>
      <w:proofErr w:type="gramEnd"/>
      <w:r>
        <w:t>.</w:t>
      </w:r>
    </w:p>
    <w:p w:rsidR="001E72F7" w:rsidRDefault="001E72F7" w:rsidP="001E72F7">
      <w:pPr>
        <w:pStyle w:val="Nadpis3"/>
      </w:pPr>
      <w:r>
        <w:t>II. Souhlasí</w:t>
      </w:r>
    </w:p>
    <w:p w:rsidR="001E72F7" w:rsidRDefault="001E72F7" w:rsidP="001E72F7">
      <w:pPr>
        <w:pStyle w:val="Bezmezer"/>
      </w:pPr>
      <w:r>
        <w:t xml:space="preserve">s uzavřením smlouvy o dílo s uchazečem společností ELKOST PLUS Strakonice, s.r.o., Havlíčkova 1289, 386 01 Strakonice, IČ: 63907402, za celkovou cenu díla 330.200,- Kč bez DPH, tj. 399.542 Kč včetně DPH. </w:t>
      </w:r>
    </w:p>
    <w:p w:rsidR="001E72F7" w:rsidRDefault="001E72F7" w:rsidP="001E72F7">
      <w:pPr>
        <w:pStyle w:val="Nadpis3"/>
      </w:pPr>
      <w:r w:rsidRPr="0069437B">
        <w:t>III. Pověřuje</w:t>
      </w:r>
    </w:p>
    <w:p w:rsidR="001E72F7" w:rsidRDefault="001E72F7" w:rsidP="001E72F7">
      <w:pPr>
        <w:pStyle w:val="Bezmezer"/>
      </w:pPr>
      <w:r>
        <w:t>starostu města k podpisu předmětné smlouvy</w:t>
      </w:r>
    </w:p>
    <w:p w:rsidR="001E72F7" w:rsidRDefault="001E72F7" w:rsidP="001E72F7"/>
    <w:p w:rsidR="00AE6DA1" w:rsidRDefault="00AE6DA1" w:rsidP="00AE6DA1">
      <w:pPr>
        <w:pStyle w:val="Nadpis2"/>
        <w:spacing w:before="0"/>
      </w:pPr>
      <w:r>
        <w:t>1</w:t>
      </w:r>
      <w:r w:rsidR="0007482F">
        <w:t>0</w:t>
      </w:r>
      <w:r>
        <w:t xml:space="preserve">) Zjednodušené podlimitní řízení v souvislosti s dodavatelem stavby „Strakonice – Zateplení bytových domů </w:t>
      </w:r>
      <w:proofErr w:type="gramStart"/>
      <w:r>
        <w:t>č.p.</w:t>
      </w:r>
      <w:proofErr w:type="gramEnd"/>
      <w:r>
        <w:t xml:space="preserve"> 204, 205 a 206 v ulici Stavbařů“</w:t>
      </w:r>
    </w:p>
    <w:p w:rsidR="00AE6DA1" w:rsidRDefault="00AE6DA1" w:rsidP="00AE6DA1">
      <w:pPr>
        <w:spacing w:after="0"/>
      </w:pPr>
    </w:p>
    <w:p w:rsidR="00AE6DA1" w:rsidRPr="002A0761" w:rsidRDefault="00AE6DA1" w:rsidP="002A0761">
      <w:pPr>
        <w:pStyle w:val="Bezmezer"/>
        <w:rPr>
          <w:b/>
          <w:u w:val="single"/>
        </w:rPr>
      </w:pPr>
      <w:r w:rsidRPr="002A0761">
        <w:rPr>
          <w:b/>
          <w:u w:val="single"/>
        </w:rPr>
        <w:t xml:space="preserve">Návrh usnesení: </w:t>
      </w:r>
    </w:p>
    <w:p w:rsidR="00AE6DA1" w:rsidRPr="002A0761" w:rsidRDefault="00AE6DA1" w:rsidP="002A0761">
      <w:pPr>
        <w:pStyle w:val="Bezmezer"/>
      </w:pPr>
      <w:r w:rsidRPr="002A0761">
        <w:t>RM po projednání</w:t>
      </w:r>
    </w:p>
    <w:p w:rsidR="00AE6DA1" w:rsidRDefault="00AE6DA1" w:rsidP="00AE6DA1">
      <w:pPr>
        <w:pStyle w:val="Nadpis3"/>
      </w:pPr>
      <w:r>
        <w:lastRenderedPageBreak/>
        <w:t>I. Souhlasí</w:t>
      </w:r>
    </w:p>
    <w:p w:rsidR="00AE6DA1" w:rsidRDefault="00AE6DA1" w:rsidP="00AE6DA1">
      <w:pPr>
        <w:spacing w:after="0"/>
      </w:pPr>
      <w:r>
        <w:t xml:space="preserve">s vyhodnocením zjednodušeného podlimitního řízení na dodavatele stavby: „Strakonice – Zateplení bytových domů </w:t>
      </w:r>
      <w:proofErr w:type="gramStart"/>
      <w:r>
        <w:t>č.p.</w:t>
      </w:r>
      <w:proofErr w:type="gramEnd"/>
      <w:r>
        <w:t xml:space="preserve"> 204, 205 a 206 v ulici Stavbařů“. Nejvýhodnější nabídka byla podána společností MIRAS – stavitelství a sanace s.r.o., Pražská 810/16, 102 21 Praha – Hostivař, IČ: 26385759, za celkovou cenu díla 7.941.727,30 Kč bez DPH, tj. 9.132.986,39 Kč vč. DPH. Termín plnění je od </w:t>
      </w:r>
      <w:proofErr w:type="gramStart"/>
      <w:r>
        <w:t>1.4.2019</w:t>
      </w:r>
      <w:proofErr w:type="gramEnd"/>
      <w:r>
        <w:t xml:space="preserve"> do 31.7.2019.</w:t>
      </w:r>
    </w:p>
    <w:p w:rsidR="00AE6DA1" w:rsidRDefault="00AE6DA1" w:rsidP="00AE6DA1">
      <w:pPr>
        <w:pStyle w:val="Nadpis3"/>
      </w:pPr>
      <w:r>
        <w:t>II. Souhlasí</w:t>
      </w:r>
    </w:p>
    <w:p w:rsidR="00AE6DA1" w:rsidRDefault="00AE6DA1" w:rsidP="00AE6DA1">
      <w:pPr>
        <w:spacing w:after="0"/>
      </w:pPr>
      <w:r>
        <w:t xml:space="preserve">s uzavřením smlouvy o dílo s uchazečem MIRAS – stavitelství a sanace s.r.o., Pražská 810/16, 102 21 Praha – Hostivař, IČ: 26385759 na realizaci stavby „Strakonice – Zateplení bytových domů </w:t>
      </w:r>
      <w:proofErr w:type="gramStart"/>
      <w:r>
        <w:t>č.p.</w:t>
      </w:r>
      <w:proofErr w:type="gramEnd"/>
      <w:r>
        <w:t xml:space="preserve"> 204, 205 a 206 v ulici Stavbařů“ za celkovou cenu 7.941.727,30 Kč bez DPH, tj. 9.132.986,39 Kč vč. DPH. Termín plnění je od </w:t>
      </w:r>
      <w:proofErr w:type="gramStart"/>
      <w:r>
        <w:t>1.4.2019</w:t>
      </w:r>
      <w:proofErr w:type="gramEnd"/>
      <w:r>
        <w:t xml:space="preserve"> do 31.7.2019.</w:t>
      </w:r>
    </w:p>
    <w:p w:rsidR="00AE6DA1" w:rsidRDefault="00AE6DA1" w:rsidP="00AE6DA1">
      <w:pPr>
        <w:pStyle w:val="Nadpis3"/>
      </w:pPr>
      <w:r>
        <w:t>III. Pověřuje</w:t>
      </w:r>
    </w:p>
    <w:p w:rsidR="00AE6DA1" w:rsidRDefault="00AE6DA1" w:rsidP="00AE6DA1">
      <w:pPr>
        <w:widowControl w:val="0"/>
        <w:autoSpaceDE w:val="0"/>
        <w:autoSpaceDN w:val="0"/>
        <w:adjustRightInd w:val="0"/>
        <w:spacing w:after="0"/>
      </w:pPr>
      <w:r>
        <w:t>starostu města k podpisu předmětné smlouvy</w:t>
      </w:r>
    </w:p>
    <w:p w:rsidR="00AE6DA1" w:rsidRDefault="00AE6DA1" w:rsidP="00AE6DA1">
      <w:pPr>
        <w:spacing w:after="0"/>
      </w:pPr>
    </w:p>
    <w:p w:rsidR="0007482F" w:rsidRDefault="0007482F" w:rsidP="0007482F">
      <w:pPr>
        <w:pStyle w:val="Nadpis2"/>
      </w:pPr>
      <w:r>
        <w:t>11</w:t>
      </w:r>
      <w:r w:rsidRPr="00624EE1">
        <w:t xml:space="preserve">) Oprava usnesení č. 5299/2018 </w:t>
      </w:r>
      <w:r>
        <w:t xml:space="preserve">ze dne 22. srpna 2018 </w:t>
      </w:r>
    </w:p>
    <w:p w:rsidR="0007482F" w:rsidRDefault="0007482F" w:rsidP="0007482F">
      <w:pPr>
        <w:pStyle w:val="Bezmezer"/>
      </w:pPr>
    </w:p>
    <w:p w:rsidR="0007482F" w:rsidRDefault="0007482F" w:rsidP="0007482F">
      <w:pPr>
        <w:pStyle w:val="Bezmezer"/>
      </w:pPr>
      <w:r w:rsidRPr="00316BA1">
        <w:rPr>
          <w:b/>
          <w:u w:val="single"/>
        </w:rPr>
        <w:t>Návrh usnesení</w:t>
      </w:r>
      <w:r>
        <w:t xml:space="preserve">: </w:t>
      </w:r>
    </w:p>
    <w:p w:rsidR="0007482F" w:rsidRDefault="0007482F" w:rsidP="0007482F">
      <w:pPr>
        <w:pStyle w:val="Bezmezer"/>
      </w:pPr>
      <w:r>
        <w:t>RM po projednání</w:t>
      </w:r>
    </w:p>
    <w:p w:rsidR="0007482F" w:rsidRPr="00316BA1" w:rsidRDefault="0007482F" w:rsidP="0007482F">
      <w:pPr>
        <w:pStyle w:val="Nadpis3"/>
        <w:rPr>
          <w:i/>
        </w:rPr>
      </w:pPr>
      <w:r w:rsidRPr="00316BA1">
        <w:t>I. Souhlasí</w:t>
      </w:r>
    </w:p>
    <w:p w:rsidR="0007482F" w:rsidRDefault="0007482F" w:rsidP="0007482F">
      <w:r>
        <w:t xml:space="preserve">s opravou části usnesení RM č. 5299/2018 ze dne </w:t>
      </w:r>
      <w:proofErr w:type="gramStart"/>
      <w:r>
        <w:t>22.8.2018</w:t>
      </w:r>
      <w:proofErr w:type="gramEnd"/>
      <w:r>
        <w:t xml:space="preserve">, týkajícího se uzavření </w:t>
      </w:r>
      <w:proofErr w:type="spellStart"/>
      <w:r>
        <w:t>pachtovní</w:t>
      </w:r>
      <w:proofErr w:type="spellEnd"/>
      <w:r>
        <w:t xml:space="preserve">  smlouvy mezi městem Strakonice a </w:t>
      </w:r>
      <w:r w:rsidR="00142C17">
        <w:t>žadatelem</w:t>
      </w:r>
      <w:bookmarkStart w:id="0" w:name="_GoBack"/>
      <w:bookmarkEnd w:id="0"/>
      <w:r>
        <w:t xml:space="preserve">, jehož  předmětem  je  pacht zemědělských pozemků v průmyslové zóně  </w:t>
      </w:r>
      <w:proofErr w:type="spellStart"/>
      <w:r>
        <w:t>Hajská</w:t>
      </w:r>
      <w:proofErr w:type="spellEnd"/>
      <w:r>
        <w:t xml:space="preserve">. V tomto usnesení je nesprávně uveden pozemek </w:t>
      </w:r>
      <w:proofErr w:type="spellStart"/>
      <w:proofErr w:type="gramStart"/>
      <w:r>
        <w:t>p.č</w:t>
      </w:r>
      <w:proofErr w:type="spellEnd"/>
      <w:r>
        <w:t>.</w:t>
      </w:r>
      <w:proofErr w:type="gramEnd"/>
      <w:r>
        <w:t xml:space="preserve"> 1197 o výměře 8440 m</w:t>
      </w:r>
      <w:r w:rsidRPr="001E0D95">
        <w:rPr>
          <w:vertAlign w:val="superscript"/>
        </w:rPr>
        <w:t>2</w:t>
      </w:r>
      <w:r>
        <w:t xml:space="preserve"> v </w:t>
      </w:r>
      <w:proofErr w:type="spellStart"/>
      <w:r>
        <w:t>k.ú</w:t>
      </w:r>
      <w:proofErr w:type="spellEnd"/>
      <w:r>
        <w:t xml:space="preserve">. Strakonice. Pozemek,  který  bude předmětem  </w:t>
      </w:r>
      <w:proofErr w:type="spellStart"/>
      <w:r>
        <w:t>pachtovní</w:t>
      </w:r>
      <w:proofErr w:type="spellEnd"/>
      <w:r>
        <w:t xml:space="preserve"> smlouvy  je  </w:t>
      </w:r>
      <w:proofErr w:type="spellStart"/>
      <w:proofErr w:type="gramStart"/>
      <w:r>
        <w:t>p.č</w:t>
      </w:r>
      <w:proofErr w:type="spellEnd"/>
      <w:r>
        <w:t>.</w:t>
      </w:r>
      <w:proofErr w:type="gramEnd"/>
      <w:r>
        <w:t xml:space="preserve"> 1097  o  výměře 8440 m</w:t>
      </w:r>
      <w:r w:rsidRPr="001E0D95">
        <w:rPr>
          <w:vertAlign w:val="superscript"/>
        </w:rPr>
        <w:t>2</w:t>
      </w:r>
      <w:r>
        <w:t xml:space="preserve"> v </w:t>
      </w:r>
      <w:proofErr w:type="spellStart"/>
      <w:r>
        <w:t>k.ú</w:t>
      </w:r>
      <w:proofErr w:type="spellEnd"/>
      <w:r>
        <w:t xml:space="preserve">. Strakonice (jedná se nápravu chyby v psaní). </w:t>
      </w:r>
    </w:p>
    <w:p w:rsidR="0007482F" w:rsidRDefault="0007482F"/>
    <w:sectPr w:rsidR="0007482F">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B1F6D" w:rsidRDefault="005B1F6D" w:rsidP="005B1F6D">
      <w:pPr>
        <w:spacing w:after="0"/>
      </w:pPr>
      <w:r>
        <w:separator/>
      </w:r>
    </w:p>
  </w:endnote>
  <w:endnote w:type="continuationSeparator" w:id="0">
    <w:p w:rsidR="005B1F6D" w:rsidRDefault="005B1F6D" w:rsidP="005B1F6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1560672"/>
      <w:docPartObj>
        <w:docPartGallery w:val="Page Numbers (Bottom of Page)"/>
        <w:docPartUnique/>
      </w:docPartObj>
    </w:sdtPr>
    <w:sdtEndPr/>
    <w:sdtContent>
      <w:p w:rsidR="005B1F6D" w:rsidRDefault="005B1F6D">
        <w:pPr>
          <w:pStyle w:val="Zpat"/>
          <w:jc w:val="right"/>
        </w:pPr>
        <w:r>
          <w:fldChar w:fldCharType="begin"/>
        </w:r>
        <w:r>
          <w:instrText>PAGE   \* MERGEFORMAT</w:instrText>
        </w:r>
        <w:r>
          <w:fldChar w:fldCharType="separate"/>
        </w:r>
        <w:r w:rsidR="00142C17">
          <w:rPr>
            <w:noProof/>
          </w:rPr>
          <w:t>8</w:t>
        </w:r>
        <w:r>
          <w:fldChar w:fldCharType="end"/>
        </w:r>
      </w:p>
    </w:sdtContent>
  </w:sdt>
  <w:p w:rsidR="005B1F6D" w:rsidRDefault="005B1F6D">
    <w:pPr>
      <w:pStyle w:val="Zp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B1F6D" w:rsidRDefault="005B1F6D" w:rsidP="005B1F6D">
      <w:pPr>
        <w:spacing w:after="0"/>
      </w:pPr>
      <w:r>
        <w:separator/>
      </w:r>
    </w:p>
  </w:footnote>
  <w:footnote w:type="continuationSeparator" w:id="0">
    <w:p w:rsidR="005B1F6D" w:rsidRDefault="005B1F6D" w:rsidP="005B1F6D">
      <w:pPr>
        <w:spacing w:after="0"/>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1F6D"/>
    <w:rsid w:val="00000723"/>
    <w:rsid w:val="00024888"/>
    <w:rsid w:val="0007482F"/>
    <w:rsid w:val="000960B8"/>
    <w:rsid w:val="000E1E8B"/>
    <w:rsid w:val="00142C17"/>
    <w:rsid w:val="001544B6"/>
    <w:rsid w:val="001E72F7"/>
    <w:rsid w:val="00205D9A"/>
    <w:rsid w:val="00277F8B"/>
    <w:rsid w:val="002A0761"/>
    <w:rsid w:val="002B53DF"/>
    <w:rsid w:val="00316BA1"/>
    <w:rsid w:val="00336BB5"/>
    <w:rsid w:val="00372874"/>
    <w:rsid w:val="003733DE"/>
    <w:rsid w:val="00373840"/>
    <w:rsid w:val="003D56FB"/>
    <w:rsid w:val="003D71A9"/>
    <w:rsid w:val="00483BEC"/>
    <w:rsid w:val="004B74A3"/>
    <w:rsid w:val="004C5D81"/>
    <w:rsid w:val="004F50A6"/>
    <w:rsid w:val="005004AD"/>
    <w:rsid w:val="005633BB"/>
    <w:rsid w:val="0057758B"/>
    <w:rsid w:val="005A4468"/>
    <w:rsid w:val="005B1F6D"/>
    <w:rsid w:val="005C23E0"/>
    <w:rsid w:val="005F0AEE"/>
    <w:rsid w:val="00624EE1"/>
    <w:rsid w:val="006C4467"/>
    <w:rsid w:val="00762F86"/>
    <w:rsid w:val="007C5326"/>
    <w:rsid w:val="00812158"/>
    <w:rsid w:val="0083098F"/>
    <w:rsid w:val="0086077D"/>
    <w:rsid w:val="00873CAF"/>
    <w:rsid w:val="008D3DF9"/>
    <w:rsid w:val="00954370"/>
    <w:rsid w:val="00993486"/>
    <w:rsid w:val="00A345F7"/>
    <w:rsid w:val="00A50CB2"/>
    <w:rsid w:val="00A539E4"/>
    <w:rsid w:val="00A61EEC"/>
    <w:rsid w:val="00A81413"/>
    <w:rsid w:val="00A94A6F"/>
    <w:rsid w:val="00AD3BFD"/>
    <w:rsid w:val="00AE2453"/>
    <w:rsid w:val="00AE6DA1"/>
    <w:rsid w:val="00AF3795"/>
    <w:rsid w:val="00AF43DF"/>
    <w:rsid w:val="00B61A78"/>
    <w:rsid w:val="00C679CC"/>
    <w:rsid w:val="00CC45F9"/>
    <w:rsid w:val="00D6578D"/>
    <w:rsid w:val="00E74D89"/>
    <w:rsid w:val="00E75B23"/>
    <w:rsid w:val="00EC4539"/>
    <w:rsid w:val="00ED62A2"/>
    <w:rsid w:val="00F3666C"/>
    <w:rsid w:val="00F40E78"/>
    <w:rsid w:val="00F543CB"/>
    <w:rsid w:val="00F730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20E5E"/>
  <w15:chartTrackingRefBased/>
  <w15:docId w15:val="{46FE2D1B-B9BA-4FCF-A312-BEF29523E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B1F6D"/>
    <w:pPr>
      <w:spacing w:line="240" w:lineRule="auto"/>
      <w:jc w:val="both"/>
    </w:pPr>
    <w:rPr>
      <w:rFonts w:ascii="Times New Roman" w:hAnsi="Times New Roman"/>
      <w:sz w:val="24"/>
    </w:rPr>
  </w:style>
  <w:style w:type="paragraph" w:styleId="Nadpis1">
    <w:name w:val="heading 1"/>
    <w:basedOn w:val="Normln"/>
    <w:next w:val="Normln"/>
    <w:link w:val="Nadpis1Char"/>
    <w:uiPriority w:val="9"/>
    <w:qFormat/>
    <w:rsid w:val="005004A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
    <w:next w:val="Normln"/>
    <w:link w:val="Nadpis2Char"/>
    <w:uiPriority w:val="9"/>
    <w:unhideWhenUsed/>
    <w:qFormat/>
    <w:rsid w:val="005004AD"/>
    <w:pPr>
      <w:keepNext/>
      <w:keepLines/>
      <w:spacing w:before="40" w:after="0"/>
      <w:outlineLvl w:val="1"/>
    </w:pPr>
    <w:rPr>
      <w:rFonts w:eastAsiaTheme="majorEastAsia" w:cstheme="majorBidi"/>
      <w:b/>
      <w:sz w:val="28"/>
      <w:szCs w:val="26"/>
      <w:u w:val="single"/>
    </w:rPr>
  </w:style>
  <w:style w:type="paragraph" w:styleId="Nadpis3">
    <w:name w:val="heading 3"/>
    <w:basedOn w:val="Normln"/>
    <w:next w:val="Normln"/>
    <w:link w:val="Nadpis3Char"/>
    <w:uiPriority w:val="9"/>
    <w:unhideWhenUsed/>
    <w:qFormat/>
    <w:rsid w:val="005004AD"/>
    <w:pPr>
      <w:keepNext/>
      <w:keepLines/>
      <w:spacing w:before="40" w:after="0"/>
      <w:outlineLvl w:val="2"/>
    </w:pPr>
    <w:rPr>
      <w:rFonts w:eastAsiaTheme="majorEastAsia" w:cstheme="majorBidi"/>
      <w:b/>
      <w:szCs w:val="24"/>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5B1F6D"/>
    <w:pPr>
      <w:tabs>
        <w:tab w:val="center" w:pos="4536"/>
        <w:tab w:val="right" w:pos="9072"/>
      </w:tabs>
      <w:spacing w:after="0"/>
    </w:pPr>
  </w:style>
  <w:style w:type="character" w:customStyle="1" w:styleId="ZhlavChar">
    <w:name w:val="Záhlaví Char"/>
    <w:basedOn w:val="Standardnpsmoodstavce"/>
    <w:link w:val="Zhlav"/>
    <w:rsid w:val="005B1F6D"/>
    <w:rPr>
      <w:rFonts w:ascii="Times New Roman" w:hAnsi="Times New Roman"/>
      <w:sz w:val="24"/>
    </w:rPr>
  </w:style>
  <w:style w:type="paragraph" w:styleId="Zpat">
    <w:name w:val="footer"/>
    <w:basedOn w:val="Normln"/>
    <w:link w:val="ZpatChar"/>
    <w:uiPriority w:val="99"/>
    <w:unhideWhenUsed/>
    <w:rsid w:val="005B1F6D"/>
    <w:pPr>
      <w:tabs>
        <w:tab w:val="center" w:pos="4536"/>
        <w:tab w:val="right" w:pos="9072"/>
      </w:tabs>
      <w:spacing w:after="0"/>
    </w:pPr>
  </w:style>
  <w:style w:type="character" w:customStyle="1" w:styleId="ZpatChar">
    <w:name w:val="Zápatí Char"/>
    <w:basedOn w:val="Standardnpsmoodstavce"/>
    <w:link w:val="Zpat"/>
    <w:uiPriority w:val="99"/>
    <w:rsid w:val="005B1F6D"/>
    <w:rPr>
      <w:rFonts w:ascii="Times New Roman" w:hAnsi="Times New Roman"/>
      <w:sz w:val="24"/>
    </w:rPr>
  </w:style>
  <w:style w:type="character" w:customStyle="1" w:styleId="Nadpis2Char">
    <w:name w:val="Nadpis 2 Char"/>
    <w:basedOn w:val="Standardnpsmoodstavce"/>
    <w:link w:val="Nadpis2"/>
    <w:uiPriority w:val="9"/>
    <w:rsid w:val="005004AD"/>
    <w:rPr>
      <w:rFonts w:ascii="Times New Roman" w:eastAsiaTheme="majorEastAsia" w:hAnsi="Times New Roman" w:cstheme="majorBidi"/>
      <w:b/>
      <w:sz w:val="28"/>
      <w:szCs w:val="26"/>
      <w:u w:val="single"/>
    </w:rPr>
  </w:style>
  <w:style w:type="character" w:customStyle="1" w:styleId="Nadpis1Char">
    <w:name w:val="Nadpis 1 Char"/>
    <w:basedOn w:val="Standardnpsmoodstavce"/>
    <w:link w:val="Nadpis1"/>
    <w:uiPriority w:val="9"/>
    <w:rsid w:val="005004AD"/>
    <w:rPr>
      <w:rFonts w:asciiTheme="majorHAnsi" w:eastAsiaTheme="majorEastAsia" w:hAnsiTheme="majorHAnsi" w:cstheme="majorBidi"/>
      <w:color w:val="2E74B5" w:themeColor="accent1" w:themeShade="BF"/>
      <w:sz w:val="32"/>
      <w:szCs w:val="32"/>
    </w:rPr>
  </w:style>
  <w:style w:type="character" w:customStyle="1" w:styleId="Nadpis3Char">
    <w:name w:val="Nadpis 3 Char"/>
    <w:basedOn w:val="Standardnpsmoodstavce"/>
    <w:link w:val="Nadpis3"/>
    <w:uiPriority w:val="9"/>
    <w:rsid w:val="005004AD"/>
    <w:rPr>
      <w:rFonts w:ascii="Times New Roman" w:eastAsiaTheme="majorEastAsia" w:hAnsi="Times New Roman" w:cstheme="majorBidi"/>
      <w:b/>
      <w:sz w:val="24"/>
      <w:szCs w:val="24"/>
      <w:u w:val="single"/>
    </w:rPr>
  </w:style>
  <w:style w:type="paragraph" w:styleId="Zkladntext2">
    <w:name w:val="Body Text 2"/>
    <w:basedOn w:val="Normln"/>
    <w:link w:val="Zkladntext2Char"/>
    <w:semiHidden/>
    <w:rsid w:val="00873CAF"/>
    <w:pPr>
      <w:spacing w:after="0"/>
      <w:jc w:val="left"/>
    </w:pPr>
    <w:rPr>
      <w:rFonts w:eastAsia="Times New Roman" w:cs="Times New Roman"/>
      <w:i/>
      <w:iCs/>
      <w:szCs w:val="24"/>
      <w:lang w:eastAsia="cs-CZ"/>
    </w:rPr>
  </w:style>
  <w:style w:type="character" w:customStyle="1" w:styleId="Zkladntext2Char">
    <w:name w:val="Základní text 2 Char"/>
    <w:basedOn w:val="Standardnpsmoodstavce"/>
    <w:link w:val="Zkladntext2"/>
    <w:semiHidden/>
    <w:rsid w:val="00873CAF"/>
    <w:rPr>
      <w:rFonts w:ascii="Times New Roman" w:eastAsia="Times New Roman" w:hAnsi="Times New Roman" w:cs="Times New Roman"/>
      <w:i/>
      <w:iCs/>
      <w:sz w:val="24"/>
      <w:szCs w:val="24"/>
      <w:lang w:eastAsia="cs-CZ"/>
    </w:rPr>
  </w:style>
  <w:style w:type="paragraph" w:customStyle="1" w:styleId="Zkladntext31">
    <w:name w:val="Základní text 31"/>
    <w:basedOn w:val="Normln"/>
    <w:rsid w:val="00873CAF"/>
    <w:pPr>
      <w:widowControl w:val="0"/>
      <w:overflowPunct w:val="0"/>
      <w:autoSpaceDE w:val="0"/>
      <w:autoSpaceDN w:val="0"/>
      <w:adjustRightInd w:val="0"/>
      <w:spacing w:after="0"/>
    </w:pPr>
    <w:rPr>
      <w:rFonts w:eastAsia="Times New Roman" w:cs="Times New Roman"/>
      <w:szCs w:val="20"/>
      <w:lang w:eastAsia="cs-CZ"/>
    </w:rPr>
  </w:style>
  <w:style w:type="paragraph" w:customStyle="1" w:styleId="Zkladntext21">
    <w:name w:val="Základní text 21"/>
    <w:basedOn w:val="Normln"/>
    <w:rsid w:val="00873CAF"/>
    <w:pPr>
      <w:widowControl w:val="0"/>
      <w:overflowPunct w:val="0"/>
      <w:autoSpaceDE w:val="0"/>
      <w:autoSpaceDN w:val="0"/>
      <w:adjustRightInd w:val="0"/>
      <w:spacing w:after="0"/>
      <w:textAlignment w:val="baseline"/>
    </w:pPr>
    <w:rPr>
      <w:rFonts w:eastAsia="Times New Roman" w:cs="Times New Roman"/>
      <w:b/>
      <w:szCs w:val="20"/>
      <w:u w:val="single"/>
      <w:lang w:eastAsia="cs-CZ"/>
    </w:rPr>
  </w:style>
  <w:style w:type="table" w:styleId="Mkatabulky">
    <w:name w:val="Table Grid"/>
    <w:basedOn w:val="Normlntabulka"/>
    <w:uiPriority w:val="39"/>
    <w:rsid w:val="00E75B23"/>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99"/>
    <w:semiHidden/>
    <w:unhideWhenUsed/>
    <w:rsid w:val="006C4467"/>
    <w:pPr>
      <w:spacing w:after="120"/>
    </w:pPr>
  </w:style>
  <w:style w:type="character" w:customStyle="1" w:styleId="ZkladntextChar">
    <w:name w:val="Základní text Char"/>
    <w:basedOn w:val="Standardnpsmoodstavce"/>
    <w:link w:val="Zkladntext"/>
    <w:uiPriority w:val="99"/>
    <w:semiHidden/>
    <w:rsid w:val="006C4467"/>
    <w:rPr>
      <w:rFonts w:ascii="Times New Roman" w:hAnsi="Times New Roman"/>
      <w:sz w:val="24"/>
    </w:rPr>
  </w:style>
  <w:style w:type="paragraph" w:styleId="Bezmezer">
    <w:name w:val="No Spacing"/>
    <w:uiPriority w:val="1"/>
    <w:qFormat/>
    <w:rsid w:val="00316BA1"/>
    <w:pPr>
      <w:spacing w:after="0" w:line="240" w:lineRule="auto"/>
      <w:jc w:val="both"/>
    </w:pPr>
    <w:rPr>
      <w:rFonts w:ascii="Times New Roman" w:hAnsi="Times New Roman"/>
      <w:sz w:val="24"/>
    </w:rPr>
  </w:style>
  <w:style w:type="paragraph" w:styleId="Textbubliny">
    <w:name w:val="Balloon Text"/>
    <w:basedOn w:val="Normln"/>
    <w:link w:val="TextbublinyChar"/>
    <w:uiPriority w:val="99"/>
    <w:semiHidden/>
    <w:unhideWhenUsed/>
    <w:rsid w:val="00ED62A2"/>
    <w:pPr>
      <w:spacing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D62A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9259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248</TotalTime>
  <Pages>8</Pages>
  <Words>2511</Words>
  <Characters>14818</Characters>
  <Application>Microsoft Office Word</Application>
  <DocSecurity>0</DocSecurity>
  <Lines>123</Lines>
  <Paragraphs>34</Paragraphs>
  <ScaleCrop>false</ScaleCrop>
  <HeadingPairs>
    <vt:vector size="2" baseType="variant">
      <vt:variant>
        <vt:lpstr>Název</vt:lpstr>
      </vt:variant>
      <vt:variant>
        <vt:i4>1</vt:i4>
      </vt:variant>
    </vt:vector>
  </HeadingPairs>
  <TitlesOfParts>
    <vt:vector size="1" baseType="lpstr">
      <vt:lpstr/>
    </vt:vector>
  </TitlesOfParts>
  <Company>Město Strakonice</Company>
  <LinksUpToDate>false</LinksUpToDate>
  <CharactersWithSpaces>17295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Kučerová</dc:creator>
  <cp:keywords/>
  <dc:description/>
  <cp:lastModifiedBy>Eva Mácková</cp:lastModifiedBy>
  <cp:revision>59</cp:revision>
  <cp:lastPrinted>2018-09-19T09:25:00Z</cp:lastPrinted>
  <dcterms:created xsi:type="dcterms:W3CDTF">2018-09-14T11:44:00Z</dcterms:created>
  <dcterms:modified xsi:type="dcterms:W3CDTF">2018-09-20T09:36:00Z</dcterms:modified>
</cp:coreProperties>
</file>