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D3F" w:rsidRDefault="00FD3D3F" w:rsidP="00FD3D3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F7E67" w:rsidRDefault="00EC0BD5">
      <w:pPr>
        <w:pStyle w:val="Nadpis1"/>
      </w:pPr>
      <w:r>
        <w:t>109</w:t>
      </w:r>
      <w:r w:rsidR="003C78C2">
        <w:t>/</w:t>
      </w:r>
      <w:r>
        <w:t>06a</w:t>
      </w:r>
      <w:r w:rsidR="006B4559">
        <w:t xml:space="preserve"> odbor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C0BD5" w:rsidRDefault="00EC0BD5">
      <w:pPr>
        <w:jc w:val="center"/>
        <w:rPr>
          <w:b/>
          <w:bCs/>
          <w:sz w:val="28"/>
          <w:u w:val="single"/>
        </w:rPr>
      </w:pPr>
    </w:p>
    <w:p w:rsidR="00BF7E67" w:rsidRDefault="003C78C2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EC0BD5">
        <w:t>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F7E67" w:rsidRDefault="003C78C2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EC0BD5" w:rsidRDefault="00EC0BD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 xml:space="preserve">Veřejná zakázka malého rozsahu </w:t>
      </w:r>
    </w:p>
    <w:p w:rsidR="00BF7E67" w:rsidRDefault="00EC0BD5">
      <w:pPr>
        <w:widowControl w:val="0"/>
        <w:autoSpaceDE w:val="0"/>
        <w:autoSpaceDN w:val="0"/>
        <w:adjustRightInd w:val="0"/>
        <w:jc w:val="center"/>
        <w:rPr>
          <w:u w:val="single"/>
        </w:rPr>
      </w:pPr>
      <w:r>
        <w:rPr>
          <w:u w:val="single"/>
        </w:rPr>
        <w:t>„Veřejná infrastruktura cestovního ruchu ve městě Strakonice – marketing“</w:t>
      </w: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rPr>
          <w:u w:val="single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F7E67" w:rsidRDefault="00EC0BD5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19. září </w:t>
      </w:r>
      <w:r w:rsidR="003C78C2">
        <w:t>201</w:t>
      </w:r>
      <w:r>
        <w:t>8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 xml:space="preserve">Ing. </w:t>
      </w:r>
      <w:r w:rsidR="006D62E5">
        <w:t xml:space="preserve">Libuše Řeřábková </w:t>
      </w:r>
    </w:p>
    <w:p w:rsidR="00BF7E67" w:rsidRDefault="003C78C2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 w:rsidR="006D62E5">
        <w:tab/>
      </w:r>
      <w:r w:rsidR="006D62E5">
        <w:tab/>
      </w:r>
      <w:r>
        <w:t xml:space="preserve">vedoucí </w:t>
      </w:r>
      <w:r w:rsidR="006D62E5">
        <w:t>odboru školství a cestovního ruchu</w:t>
      </w:r>
    </w:p>
    <w:p w:rsidR="00BF7E67" w:rsidRDefault="00BF7E67">
      <w:pPr>
        <w:widowControl w:val="0"/>
        <w:autoSpaceDE w:val="0"/>
        <w:autoSpaceDN w:val="0"/>
        <w:adjustRightInd w:val="0"/>
        <w:jc w:val="both"/>
      </w:pPr>
    </w:p>
    <w:p w:rsidR="00BF7E67" w:rsidRDefault="00294139" w:rsidP="00294139">
      <w:pPr>
        <w:pStyle w:val="Nadpis2"/>
        <w:rPr>
          <w:szCs w:val="32"/>
        </w:rPr>
      </w:pPr>
      <w:r>
        <w:rPr>
          <w:szCs w:val="32"/>
        </w:rPr>
        <w:t>1)</w:t>
      </w:r>
      <w:r w:rsidR="00395334">
        <w:rPr>
          <w:szCs w:val="32"/>
        </w:rPr>
        <w:t>Veřejná zakázka malého rozsahu „Veřejná infrastruktura cestovního ruchu ve městě Strakonice – marketing“</w:t>
      </w:r>
    </w:p>
    <w:p w:rsidR="00BF7E67" w:rsidRDefault="00BF7E67">
      <w:pPr>
        <w:jc w:val="both"/>
      </w:pPr>
    </w:p>
    <w:p w:rsidR="00BF7E67" w:rsidRDefault="003C78C2">
      <w:pPr>
        <w:rPr>
          <w:b/>
          <w:bCs/>
        </w:rPr>
      </w:pPr>
      <w:r>
        <w:rPr>
          <w:b/>
          <w:bCs/>
        </w:rPr>
        <w:t xml:space="preserve">Návrh usnesení: </w:t>
      </w:r>
    </w:p>
    <w:p w:rsidR="00BF7E67" w:rsidRDefault="003C78C2">
      <w:r w:rsidRPr="003C78C2">
        <w:t>RM po projednání</w:t>
      </w:r>
    </w:p>
    <w:p w:rsidR="00A432F0" w:rsidRDefault="00A432F0"/>
    <w:p w:rsidR="003C78C2" w:rsidRDefault="003C78C2"/>
    <w:p w:rsidR="00BF7E67" w:rsidRDefault="003C78C2">
      <w:pPr>
        <w:pStyle w:val="Nadpis3"/>
      </w:pPr>
      <w:r>
        <w:t>I. S</w:t>
      </w:r>
      <w:r w:rsidR="00395334">
        <w:t>ouhlasí</w:t>
      </w:r>
    </w:p>
    <w:p w:rsidR="00395334" w:rsidRPr="00395334" w:rsidRDefault="00395334" w:rsidP="00395334"/>
    <w:p w:rsidR="00BF7E67" w:rsidRDefault="005364DE">
      <w:pPr>
        <w:jc w:val="both"/>
      </w:pPr>
      <w:r>
        <w:t xml:space="preserve">s vyhodnocením výběrového řízení provedeného hodnotící komisí na realizaci veřejné zakázky: „Veřejná infrastruktura cestovního ruchu ve městě Strakonice – marketing“. Nejvýhodnější nabídka byla podána společností DRAGON PRESS s. r. o., Dukelská 228, 339 01  Klatovy, </w:t>
      </w:r>
      <w:r w:rsidR="009F3D02">
        <w:t xml:space="preserve">IČO: 18237401, </w:t>
      </w:r>
      <w:r>
        <w:t xml:space="preserve">za cenu 95 600 Kč bez DPH, tj. za celkovou cenu předmětu zakázky včetně DPH 115 676 Kč. </w:t>
      </w:r>
    </w:p>
    <w:p w:rsidR="005364DE" w:rsidRDefault="005364DE">
      <w:pPr>
        <w:jc w:val="both"/>
      </w:pPr>
    </w:p>
    <w:p w:rsidR="00BF7E67" w:rsidRDefault="003C78C2">
      <w:pPr>
        <w:pStyle w:val="Nadpis3"/>
      </w:pPr>
      <w:r>
        <w:t>II. S</w:t>
      </w:r>
      <w:r w:rsidR="005364DE">
        <w:t xml:space="preserve">ouhlasí </w:t>
      </w:r>
    </w:p>
    <w:p w:rsidR="005364DE" w:rsidRDefault="005364DE" w:rsidP="005364DE"/>
    <w:p w:rsidR="005364DE" w:rsidRPr="005364DE" w:rsidRDefault="005364DE" w:rsidP="005364DE">
      <w:r>
        <w:t>s uzavřením smlouvy se společností DRAGON PRESS s. r. o., Dukelská 228, 339 01  Klatovy, IČO: 18237401, na „Veřejnou infrastrukturu cestovního ruchu ve městě Strakonice – marketing“</w:t>
      </w:r>
      <w:r w:rsidR="00DF394A">
        <w:t xml:space="preserve"> za cenu 95 600 Kč bez DPH, tj. za celkovou cenu předmětu zakázky včetně DPH 115 676 Kč.  </w:t>
      </w:r>
    </w:p>
    <w:p w:rsidR="00BF7E67" w:rsidRDefault="00BF7E67">
      <w:pPr>
        <w:jc w:val="both"/>
      </w:pPr>
    </w:p>
    <w:p w:rsidR="00BF7E67" w:rsidRDefault="003C78C2">
      <w:pPr>
        <w:pStyle w:val="Nadpis3"/>
      </w:pPr>
      <w:r>
        <w:t xml:space="preserve">III. </w:t>
      </w:r>
      <w:r w:rsidR="00DF394A">
        <w:t xml:space="preserve">Pověřuje 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F394A" w:rsidRDefault="00DF394A">
      <w:pPr>
        <w:widowControl w:val="0"/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starostu města podpisem předmětné smlouvy. </w:t>
      </w:r>
    </w:p>
    <w:p w:rsidR="00DF394A" w:rsidRDefault="00DF394A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DF394A" w:rsidRDefault="00DF394A">
      <w:pPr>
        <w:widowControl w:val="0"/>
        <w:autoSpaceDE w:val="0"/>
        <w:autoSpaceDN w:val="0"/>
        <w:adjustRightInd w:val="0"/>
        <w:jc w:val="both"/>
        <w:rPr>
          <w:bCs/>
        </w:rPr>
      </w:pPr>
      <w:bookmarkStart w:id="0" w:name="_GoBack"/>
      <w:bookmarkEnd w:id="0"/>
    </w:p>
    <w:sectPr w:rsidR="00DF39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E50F1B"/>
    <w:multiLevelType w:val="hybridMultilevel"/>
    <w:tmpl w:val="963E324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69FD"/>
    <w:rsid w:val="00077160"/>
    <w:rsid w:val="00294139"/>
    <w:rsid w:val="00395334"/>
    <w:rsid w:val="003C78C2"/>
    <w:rsid w:val="005364DE"/>
    <w:rsid w:val="006B4559"/>
    <w:rsid w:val="006D62E5"/>
    <w:rsid w:val="007C6376"/>
    <w:rsid w:val="007F2702"/>
    <w:rsid w:val="009E26DB"/>
    <w:rsid w:val="009F3D02"/>
    <w:rsid w:val="00A432F0"/>
    <w:rsid w:val="00B669FD"/>
    <w:rsid w:val="00BF7E67"/>
    <w:rsid w:val="00DF394A"/>
    <w:rsid w:val="00EC0BD5"/>
    <w:rsid w:val="00FD3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2E9F7-21F2-4681-BC49-734BAD30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16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2bod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RM-2body.dotx</Template>
  <TotalTime>111</TotalTime>
  <Pages>2</Pages>
  <Words>193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Eva Janochová</dc:creator>
  <cp:keywords/>
  <dc:description/>
  <cp:lastModifiedBy>Eva Mácková</cp:lastModifiedBy>
  <cp:revision>7</cp:revision>
  <cp:lastPrinted>1899-12-31T23:00:00Z</cp:lastPrinted>
  <dcterms:created xsi:type="dcterms:W3CDTF">2018-09-19T05:38:00Z</dcterms:created>
  <dcterms:modified xsi:type="dcterms:W3CDTF">2018-09-19T16:04:00Z</dcterms:modified>
</cp:coreProperties>
</file>