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DDE" w:rsidRDefault="00D92DDE" w:rsidP="00D92DD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E1284" w:rsidRDefault="00BE1284" w:rsidP="006301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E1284" w:rsidRDefault="00BE1284" w:rsidP="00BE1284">
      <w:pPr>
        <w:pStyle w:val="Nadpis1"/>
        <w:rPr>
          <w:u w:val="single"/>
        </w:rPr>
      </w:pPr>
      <w:r>
        <w:t>118/04 finanční odbor</w:t>
      </w:r>
    </w:p>
    <w:p w:rsidR="0063013D" w:rsidRDefault="0063013D" w:rsidP="006301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418BE" w:rsidRPr="006E2D5F" w:rsidRDefault="00F418BE" w:rsidP="00F418BE">
      <w:pPr>
        <w:widowControl w:val="0"/>
        <w:autoSpaceDE w:val="0"/>
        <w:autoSpaceDN w:val="0"/>
        <w:adjustRightInd w:val="0"/>
        <w:jc w:val="center"/>
      </w:pPr>
    </w:p>
    <w:p w:rsidR="00F418BE" w:rsidRPr="006E2D5F" w:rsidRDefault="00F418BE" w:rsidP="00F418BE">
      <w:pPr>
        <w:widowControl w:val="0"/>
        <w:autoSpaceDE w:val="0"/>
        <w:autoSpaceDN w:val="0"/>
        <w:adjustRightInd w:val="0"/>
        <w:jc w:val="center"/>
      </w:pPr>
    </w:p>
    <w:p w:rsidR="00F418BE" w:rsidRPr="006E2D5F" w:rsidRDefault="00F418BE" w:rsidP="00F418BE">
      <w:pPr>
        <w:widowControl w:val="0"/>
        <w:autoSpaceDE w:val="0"/>
        <w:autoSpaceDN w:val="0"/>
        <w:adjustRightInd w:val="0"/>
        <w:jc w:val="center"/>
      </w:pPr>
    </w:p>
    <w:p w:rsidR="00F418BE" w:rsidRPr="00A47B09" w:rsidRDefault="00F418BE" w:rsidP="00F418BE">
      <w:pPr>
        <w:jc w:val="center"/>
        <w:rPr>
          <w:b/>
          <w:bCs/>
          <w:u w:val="single"/>
        </w:rPr>
      </w:pPr>
      <w:r w:rsidRPr="00A47B09">
        <w:rPr>
          <w:b/>
          <w:bCs/>
          <w:sz w:val="28"/>
          <w:szCs w:val="28"/>
          <w:u w:val="single"/>
        </w:rPr>
        <w:t>Městský úřad Strakonic</w:t>
      </w:r>
      <w:r>
        <w:rPr>
          <w:b/>
          <w:bCs/>
          <w:u w:val="single"/>
        </w:rPr>
        <w:t>e</w:t>
      </w:r>
    </w:p>
    <w:p w:rsidR="00F418BE" w:rsidRPr="00A47B09" w:rsidRDefault="00F418BE" w:rsidP="00F418BE">
      <w:pPr>
        <w:widowControl w:val="0"/>
        <w:autoSpaceDE w:val="0"/>
        <w:autoSpaceDN w:val="0"/>
        <w:adjustRightInd w:val="0"/>
        <w:jc w:val="center"/>
      </w:pPr>
      <w:r>
        <w:t>Finanční odbor</w:t>
      </w: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18BE" w:rsidRPr="00A47B09" w:rsidRDefault="00F418BE" w:rsidP="00F418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18BE" w:rsidRPr="006E2D5F" w:rsidRDefault="00F418BE" w:rsidP="00F418BE">
      <w:pPr>
        <w:widowControl w:val="0"/>
        <w:autoSpaceDE w:val="0"/>
        <w:autoSpaceDN w:val="0"/>
        <w:adjustRightInd w:val="0"/>
        <w:jc w:val="both"/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47B09">
        <w:rPr>
          <w:b/>
          <w:bCs/>
          <w:sz w:val="28"/>
          <w:szCs w:val="28"/>
        </w:rPr>
        <w:t>Návrh usnesení RM</w:t>
      </w:r>
    </w:p>
    <w:p w:rsidR="00F418BE" w:rsidRDefault="00F418BE" w:rsidP="006301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418BE" w:rsidRDefault="00F418BE" w:rsidP="006301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418BE" w:rsidRPr="006E2D5F" w:rsidRDefault="00F418BE" w:rsidP="006301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418BE" w:rsidRDefault="00F418BE" w:rsidP="00F418BE">
      <w:pPr>
        <w:numPr>
          <w:ilvl w:val="0"/>
          <w:numId w:val="16"/>
        </w:numPr>
      </w:pPr>
      <w:r>
        <w:t xml:space="preserve">Darovací smlouva – Novoroční ohňostroj </w:t>
      </w:r>
    </w:p>
    <w:p w:rsidR="00F418BE" w:rsidRDefault="00F418BE" w:rsidP="00F418BE">
      <w:pPr>
        <w:numPr>
          <w:ilvl w:val="0"/>
          <w:numId w:val="16"/>
        </w:numPr>
      </w:pPr>
      <w:r>
        <w:t xml:space="preserve">Odpis </w:t>
      </w:r>
      <w:proofErr w:type="spellStart"/>
      <w:r w:rsidR="00204879">
        <w:t>nevymožitelné</w:t>
      </w:r>
      <w:proofErr w:type="spellEnd"/>
      <w:r w:rsidR="00204879">
        <w:t xml:space="preserve"> </w:t>
      </w:r>
      <w:r>
        <w:t>pohledávky</w:t>
      </w:r>
      <w:r w:rsidR="00EC6E3C">
        <w:t xml:space="preserve"> </w:t>
      </w:r>
    </w:p>
    <w:p w:rsidR="00F418BE" w:rsidRDefault="00F418BE" w:rsidP="00F418BE">
      <w:pPr>
        <w:widowControl w:val="0"/>
        <w:autoSpaceDE w:val="0"/>
        <w:autoSpaceDN w:val="0"/>
        <w:adjustRightInd w:val="0"/>
        <w:rPr>
          <w:u w:val="single"/>
        </w:rPr>
      </w:pPr>
    </w:p>
    <w:p w:rsidR="00F418BE" w:rsidRDefault="00F418BE" w:rsidP="00F418BE"/>
    <w:p w:rsidR="00F418BE" w:rsidRDefault="00F418BE" w:rsidP="00F418BE"/>
    <w:p w:rsidR="00F418BE" w:rsidRDefault="00F418BE" w:rsidP="00F418BE"/>
    <w:p w:rsidR="00F418BE" w:rsidRDefault="00F418BE" w:rsidP="00F418BE"/>
    <w:p w:rsidR="00F418BE" w:rsidRDefault="00F418BE" w:rsidP="00F418BE">
      <w:pPr>
        <w:rPr>
          <w:b/>
          <w:bCs/>
        </w:rPr>
      </w:pPr>
      <w:r>
        <w:t> </w:t>
      </w:r>
    </w:p>
    <w:p w:rsidR="00F418BE" w:rsidRDefault="00F418BE" w:rsidP="00F418BE"/>
    <w:p w:rsidR="00F418BE" w:rsidRDefault="00F418BE" w:rsidP="00F418BE"/>
    <w:p w:rsidR="00F418BE" w:rsidRDefault="00F418BE" w:rsidP="00F418BE"/>
    <w:p w:rsidR="00F418BE" w:rsidRDefault="00F418BE" w:rsidP="00F418BE">
      <w:pPr>
        <w:widowControl w:val="0"/>
        <w:autoSpaceDE w:val="0"/>
        <w:autoSpaceDN w:val="0"/>
        <w:adjustRightInd w:val="0"/>
        <w:rPr>
          <w:u w:val="single"/>
        </w:rPr>
      </w:pPr>
    </w:p>
    <w:p w:rsidR="00F418BE" w:rsidRDefault="00F418BE" w:rsidP="00F418BE">
      <w:pPr>
        <w:widowControl w:val="0"/>
        <w:autoSpaceDE w:val="0"/>
        <w:autoSpaceDN w:val="0"/>
        <w:adjustRightInd w:val="0"/>
        <w:rPr>
          <w:u w:val="single"/>
        </w:rPr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</w:pPr>
      <w:r>
        <w:t>K projednání v radě města dne 23. ledna 2019</w:t>
      </w: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</w:pP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</w:p>
    <w:p w:rsidR="00F418BE" w:rsidRDefault="00F418BE" w:rsidP="00F418BE">
      <w:pPr>
        <w:widowControl w:val="0"/>
        <w:autoSpaceDE w:val="0"/>
        <w:autoSpaceDN w:val="0"/>
        <w:adjustRightInd w:val="0"/>
        <w:ind w:left="708" w:firstLine="708"/>
        <w:jc w:val="both"/>
      </w:pPr>
      <w:r>
        <w:t>vedoucí finančního odboru</w:t>
      </w:r>
    </w:p>
    <w:p w:rsidR="00F418BE" w:rsidRDefault="00F418BE" w:rsidP="00F418BE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EC6E3C" w:rsidRPr="00EC6E3C" w:rsidRDefault="00EC6E3C" w:rsidP="00EC6E3C">
      <w:pPr>
        <w:pStyle w:val="Nadpis2"/>
        <w:keepLines w:val="0"/>
        <w:widowControl w:val="0"/>
        <w:numPr>
          <w:ilvl w:val="0"/>
          <w:numId w:val="17"/>
        </w:numPr>
        <w:tabs>
          <w:tab w:val="left" w:pos="5103"/>
        </w:tabs>
        <w:autoSpaceDE w:val="0"/>
        <w:autoSpaceDN w:val="0"/>
        <w:adjustRightInd w:val="0"/>
        <w:spacing w:before="0"/>
        <w:rPr>
          <w:rFonts w:ascii="Times New Roman" w:eastAsia="Times New Roman" w:hAnsi="Times New Roman" w:cs="Times New Roman"/>
          <w:b/>
          <w:bCs/>
          <w:color w:val="auto"/>
          <w:sz w:val="28"/>
          <w:szCs w:val="24"/>
          <w:u w:val="single"/>
        </w:rPr>
      </w:pPr>
      <w:r w:rsidRPr="00EC6E3C">
        <w:rPr>
          <w:rFonts w:ascii="Times New Roman" w:eastAsia="Times New Roman" w:hAnsi="Times New Roman" w:cs="Times New Roman"/>
          <w:b/>
          <w:bCs/>
          <w:color w:val="auto"/>
          <w:sz w:val="28"/>
          <w:szCs w:val="24"/>
          <w:u w:val="single"/>
        </w:rPr>
        <w:lastRenderedPageBreak/>
        <w:t xml:space="preserve">Darovací smlouva na spolufinancování akce Novoroční ohňostroj </w:t>
      </w:r>
    </w:p>
    <w:p w:rsidR="009E2B61" w:rsidRDefault="009E2B61" w:rsidP="009E2B61"/>
    <w:p w:rsidR="009E2B61" w:rsidRDefault="009E2B61" w:rsidP="009E2B61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9E2B61" w:rsidRDefault="009E2B61" w:rsidP="009E2B61">
      <w:r>
        <w:t>RM po projednání</w:t>
      </w:r>
    </w:p>
    <w:p w:rsidR="009E2B61" w:rsidRDefault="009E2B61" w:rsidP="009E2B61"/>
    <w:p w:rsidR="009E2B61" w:rsidRPr="00EC6E3C" w:rsidRDefault="009E2B61" w:rsidP="00EC6E3C">
      <w:pPr>
        <w:pStyle w:val="Nadpis3"/>
        <w:keepLines w:val="0"/>
        <w:spacing w:before="0"/>
        <w:rPr>
          <w:rFonts w:ascii="Times New Roman" w:eastAsia="Times New Roman" w:hAnsi="Times New Roman" w:cs="Times New Roman"/>
          <w:b/>
          <w:bCs/>
          <w:snapToGrid w:val="0"/>
          <w:color w:val="auto"/>
          <w:szCs w:val="26"/>
          <w:u w:val="single"/>
        </w:rPr>
      </w:pPr>
      <w:r w:rsidRPr="00EC6E3C">
        <w:rPr>
          <w:rFonts w:ascii="Times New Roman" w:eastAsia="Times New Roman" w:hAnsi="Times New Roman" w:cs="Times New Roman"/>
          <w:b/>
          <w:bCs/>
          <w:snapToGrid w:val="0"/>
          <w:color w:val="auto"/>
          <w:szCs w:val="26"/>
          <w:u w:val="single"/>
        </w:rPr>
        <w:t>I. Souhlasí</w:t>
      </w:r>
    </w:p>
    <w:p w:rsidR="009E2B61" w:rsidRDefault="009E2B61" w:rsidP="009E2B61">
      <w:pPr>
        <w:widowControl w:val="0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 xml:space="preserve">s uzavřením darovací smlouvy mezi dárcem panem Josefem Třískou, se sídlem Strakonice, Volyňská 79, IČ: 43840141 a obdarovaným městem Strakonice, Velké náměstí 2, IČ: 00251810, jejímž předmětem je finanční dar ve výši 50.000 Kč, který je určený na spolufinancování akce Novoroční ohňostroj </w:t>
      </w:r>
      <w:proofErr w:type="gramStart"/>
      <w:r>
        <w:rPr>
          <w:bCs/>
          <w:iCs/>
          <w:snapToGrid w:val="0"/>
        </w:rPr>
        <w:t>01.01.201</w:t>
      </w:r>
      <w:r w:rsidR="00EC6E3C">
        <w:rPr>
          <w:bCs/>
          <w:iCs/>
          <w:snapToGrid w:val="0"/>
        </w:rPr>
        <w:t>9</w:t>
      </w:r>
      <w:proofErr w:type="gramEnd"/>
      <w:r>
        <w:rPr>
          <w:bCs/>
          <w:iCs/>
          <w:snapToGrid w:val="0"/>
        </w:rPr>
        <w:t>.</w:t>
      </w:r>
    </w:p>
    <w:p w:rsidR="009E2B61" w:rsidRPr="00EC6E3C" w:rsidRDefault="009E2B61" w:rsidP="00EC6E3C">
      <w:pPr>
        <w:pStyle w:val="Nadpis3"/>
        <w:keepLines w:val="0"/>
        <w:spacing w:before="0"/>
        <w:rPr>
          <w:rFonts w:ascii="Times New Roman" w:eastAsia="Times New Roman" w:hAnsi="Times New Roman" w:cs="Times New Roman"/>
          <w:b/>
          <w:bCs/>
          <w:snapToGrid w:val="0"/>
          <w:color w:val="auto"/>
          <w:szCs w:val="26"/>
          <w:u w:val="single"/>
        </w:rPr>
      </w:pPr>
      <w:r w:rsidRPr="00EC6E3C">
        <w:rPr>
          <w:rFonts w:ascii="Times New Roman" w:eastAsia="Times New Roman" w:hAnsi="Times New Roman" w:cs="Times New Roman"/>
          <w:b/>
          <w:bCs/>
          <w:snapToGrid w:val="0"/>
          <w:color w:val="auto"/>
          <w:szCs w:val="26"/>
          <w:u w:val="single"/>
        </w:rPr>
        <w:t>II. Pověřuje</w:t>
      </w:r>
    </w:p>
    <w:p w:rsidR="009E2B61" w:rsidRPr="00874ABB" w:rsidRDefault="009E2B61" w:rsidP="009E2B61">
      <w:pPr>
        <w:widowControl w:val="0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>starostu města podpisem darovací smlouvy v předloženém znění.</w:t>
      </w:r>
    </w:p>
    <w:p w:rsidR="00204879" w:rsidRDefault="00204879" w:rsidP="00F418BE"/>
    <w:p w:rsidR="00EC6E3C" w:rsidRPr="00EC6E3C" w:rsidRDefault="00EC6E3C" w:rsidP="00EC6E3C">
      <w:pPr>
        <w:pStyle w:val="Nadpis2"/>
        <w:keepLines w:val="0"/>
        <w:widowControl w:val="0"/>
        <w:numPr>
          <w:ilvl w:val="0"/>
          <w:numId w:val="17"/>
        </w:numPr>
        <w:tabs>
          <w:tab w:val="left" w:pos="5103"/>
        </w:tabs>
        <w:autoSpaceDE w:val="0"/>
        <w:autoSpaceDN w:val="0"/>
        <w:adjustRightInd w:val="0"/>
        <w:spacing w:before="0"/>
        <w:rPr>
          <w:rFonts w:ascii="Times New Roman" w:eastAsia="Times New Roman" w:hAnsi="Times New Roman" w:cs="Times New Roman"/>
          <w:b/>
          <w:bCs/>
          <w:color w:val="auto"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4"/>
          <w:u w:val="single"/>
        </w:rPr>
        <w:t xml:space="preserve">Odpis </w:t>
      </w:r>
      <w:proofErr w:type="spellStart"/>
      <w:r w:rsidR="00204879">
        <w:rPr>
          <w:rFonts w:ascii="Times New Roman" w:eastAsia="Times New Roman" w:hAnsi="Times New Roman" w:cs="Times New Roman"/>
          <w:b/>
          <w:bCs/>
          <w:color w:val="auto"/>
          <w:sz w:val="28"/>
          <w:szCs w:val="24"/>
          <w:u w:val="single"/>
        </w:rPr>
        <w:t>nevymožitelné</w:t>
      </w:r>
      <w:proofErr w:type="spellEnd"/>
      <w:r w:rsidR="00204879">
        <w:rPr>
          <w:rFonts w:ascii="Times New Roman" w:eastAsia="Times New Roman" w:hAnsi="Times New Roman" w:cs="Times New Roman"/>
          <w:b/>
          <w:bCs/>
          <w:color w:val="auto"/>
          <w:sz w:val="28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4"/>
          <w:u w:val="single"/>
        </w:rPr>
        <w:t xml:space="preserve">pohledávky </w:t>
      </w:r>
    </w:p>
    <w:p w:rsidR="0063013D" w:rsidRPr="006E2D5F" w:rsidRDefault="0063013D" w:rsidP="0063013D">
      <w:pPr>
        <w:widowControl w:val="0"/>
        <w:autoSpaceDE w:val="0"/>
        <w:autoSpaceDN w:val="0"/>
        <w:adjustRightInd w:val="0"/>
        <w:jc w:val="center"/>
      </w:pPr>
    </w:p>
    <w:p w:rsidR="008B1F1B" w:rsidRPr="008B1F1B" w:rsidRDefault="008B1F1B" w:rsidP="008B1F1B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8B1F1B">
        <w:rPr>
          <w:b/>
          <w:bCs/>
          <w:u w:val="single"/>
        </w:rPr>
        <w:t>Návrh usnesení:</w:t>
      </w:r>
    </w:p>
    <w:p w:rsidR="008B1F1B" w:rsidRDefault="008B1F1B" w:rsidP="008B1F1B">
      <w:r>
        <w:t>RM po projednání</w:t>
      </w:r>
    </w:p>
    <w:p w:rsidR="008B1F1B" w:rsidRDefault="008B1F1B" w:rsidP="008B1F1B"/>
    <w:p w:rsidR="008B1F1B" w:rsidRPr="008B1F1B" w:rsidRDefault="008B1F1B" w:rsidP="008B1F1B">
      <w:pPr>
        <w:pStyle w:val="Nadpis3"/>
        <w:keepLines w:val="0"/>
        <w:spacing w:before="0"/>
        <w:rPr>
          <w:rFonts w:ascii="Times New Roman" w:eastAsia="Times New Roman" w:hAnsi="Times New Roman" w:cs="Times New Roman"/>
          <w:b/>
          <w:bCs/>
          <w:color w:val="auto"/>
          <w:u w:val="single"/>
        </w:rPr>
      </w:pPr>
      <w:r w:rsidRPr="008B1F1B">
        <w:rPr>
          <w:rFonts w:ascii="Times New Roman" w:eastAsia="Times New Roman" w:hAnsi="Times New Roman" w:cs="Times New Roman"/>
          <w:b/>
          <w:bCs/>
          <w:color w:val="auto"/>
          <w:u w:val="single"/>
        </w:rPr>
        <w:t xml:space="preserve">I. </w:t>
      </w:r>
      <w:r w:rsidR="00204879">
        <w:rPr>
          <w:rFonts w:ascii="Times New Roman" w:eastAsia="Times New Roman" w:hAnsi="Times New Roman" w:cs="Times New Roman"/>
          <w:b/>
          <w:bCs/>
          <w:color w:val="auto"/>
          <w:u w:val="single"/>
        </w:rPr>
        <w:t>Schvaluje</w:t>
      </w:r>
    </w:p>
    <w:p w:rsidR="00D92DDE" w:rsidRDefault="00EC6E3C" w:rsidP="0031079F">
      <w:pPr>
        <w:jc w:val="both"/>
      </w:pPr>
      <w:r>
        <w:t>o</w:t>
      </w:r>
      <w:r w:rsidR="008776FF">
        <w:t>deps</w:t>
      </w:r>
      <w:r w:rsidR="00204879">
        <w:t>ání</w:t>
      </w:r>
      <w:r w:rsidR="008776FF">
        <w:t xml:space="preserve"> pohledávk</w:t>
      </w:r>
      <w:r w:rsidR="00204879">
        <w:t>y</w:t>
      </w:r>
      <w:r w:rsidR="008776FF">
        <w:t xml:space="preserve"> ve výši 3 626,00 Kč z účetní evidence jako </w:t>
      </w:r>
      <w:proofErr w:type="spellStart"/>
      <w:r w:rsidR="008776FF">
        <w:t>nevymožitelnou</w:t>
      </w:r>
      <w:proofErr w:type="spellEnd"/>
      <w:r w:rsidR="00D92DDE">
        <w:t>.</w:t>
      </w:r>
    </w:p>
    <w:p w:rsidR="008B1F1B" w:rsidRDefault="008B1F1B" w:rsidP="008B1F1B">
      <w:bookmarkStart w:id="0" w:name="_GoBack"/>
      <w:bookmarkEnd w:id="0"/>
    </w:p>
    <w:sectPr w:rsidR="008B1F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3421"/>
    <w:multiLevelType w:val="hybridMultilevel"/>
    <w:tmpl w:val="7436C628"/>
    <w:lvl w:ilvl="0" w:tplc="E9667344">
      <w:start w:val="1"/>
      <w:numFmt w:val="decimal"/>
      <w:lvlText w:val="%1)"/>
      <w:lvlJc w:val="left"/>
      <w:pPr>
        <w:ind w:left="10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40" w:hanging="360"/>
      </w:pPr>
    </w:lvl>
    <w:lvl w:ilvl="2" w:tplc="0405001B" w:tentative="1">
      <w:start w:val="1"/>
      <w:numFmt w:val="lowerRoman"/>
      <w:lvlText w:val="%3."/>
      <w:lvlJc w:val="right"/>
      <w:pPr>
        <w:ind w:left="2460" w:hanging="180"/>
      </w:pPr>
    </w:lvl>
    <w:lvl w:ilvl="3" w:tplc="0405000F" w:tentative="1">
      <w:start w:val="1"/>
      <w:numFmt w:val="decimal"/>
      <w:lvlText w:val="%4."/>
      <w:lvlJc w:val="left"/>
      <w:pPr>
        <w:ind w:left="3180" w:hanging="360"/>
      </w:pPr>
    </w:lvl>
    <w:lvl w:ilvl="4" w:tplc="04050019" w:tentative="1">
      <w:start w:val="1"/>
      <w:numFmt w:val="lowerLetter"/>
      <w:lvlText w:val="%5."/>
      <w:lvlJc w:val="left"/>
      <w:pPr>
        <w:ind w:left="3900" w:hanging="360"/>
      </w:pPr>
    </w:lvl>
    <w:lvl w:ilvl="5" w:tplc="0405001B" w:tentative="1">
      <w:start w:val="1"/>
      <w:numFmt w:val="lowerRoman"/>
      <w:lvlText w:val="%6."/>
      <w:lvlJc w:val="right"/>
      <w:pPr>
        <w:ind w:left="4620" w:hanging="180"/>
      </w:pPr>
    </w:lvl>
    <w:lvl w:ilvl="6" w:tplc="0405000F" w:tentative="1">
      <w:start w:val="1"/>
      <w:numFmt w:val="decimal"/>
      <w:lvlText w:val="%7."/>
      <w:lvlJc w:val="left"/>
      <w:pPr>
        <w:ind w:left="5340" w:hanging="360"/>
      </w:pPr>
    </w:lvl>
    <w:lvl w:ilvl="7" w:tplc="04050019" w:tentative="1">
      <w:start w:val="1"/>
      <w:numFmt w:val="lowerLetter"/>
      <w:lvlText w:val="%8."/>
      <w:lvlJc w:val="left"/>
      <w:pPr>
        <w:ind w:left="6060" w:hanging="360"/>
      </w:pPr>
    </w:lvl>
    <w:lvl w:ilvl="8" w:tplc="040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0D2921D5"/>
    <w:multiLevelType w:val="hybridMultilevel"/>
    <w:tmpl w:val="31C22BA4"/>
    <w:lvl w:ilvl="0" w:tplc="25C8D0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95772"/>
    <w:multiLevelType w:val="hybridMultilevel"/>
    <w:tmpl w:val="C55E32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47295"/>
    <w:multiLevelType w:val="hybridMultilevel"/>
    <w:tmpl w:val="283257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693168"/>
    <w:multiLevelType w:val="hybridMultilevel"/>
    <w:tmpl w:val="93E418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2510C"/>
    <w:multiLevelType w:val="hybridMultilevel"/>
    <w:tmpl w:val="2C16D1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F33388"/>
    <w:multiLevelType w:val="hybridMultilevel"/>
    <w:tmpl w:val="394C9E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C3DD3"/>
    <w:multiLevelType w:val="hybridMultilevel"/>
    <w:tmpl w:val="9496E99E"/>
    <w:lvl w:ilvl="0" w:tplc="C986CC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9A07BD"/>
    <w:multiLevelType w:val="hybridMultilevel"/>
    <w:tmpl w:val="C55E32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FF501D"/>
    <w:multiLevelType w:val="hybridMultilevel"/>
    <w:tmpl w:val="4260D8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00CA5"/>
    <w:multiLevelType w:val="hybridMultilevel"/>
    <w:tmpl w:val="B51A35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390D84"/>
    <w:multiLevelType w:val="hybridMultilevel"/>
    <w:tmpl w:val="C55E32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A5E80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B5140ED"/>
    <w:multiLevelType w:val="hybridMultilevel"/>
    <w:tmpl w:val="F0FA70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9E0611"/>
    <w:multiLevelType w:val="hybridMultilevel"/>
    <w:tmpl w:val="0EF8C0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8226F2"/>
    <w:multiLevelType w:val="hybridMultilevel"/>
    <w:tmpl w:val="6F244672"/>
    <w:lvl w:ilvl="0" w:tplc="F4F041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2A05DC"/>
    <w:multiLevelType w:val="hybridMultilevel"/>
    <w:tmpl w:val="394C9E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323EC5"/>
    <w:multiLevelType w:val="hybridMultilevel"/>
    <w:tmpl w:val="5EFE94A2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4147426"/>
    <w:multiLevelType w:val="hybridMultilevel"/>
    <w:tmpl w:val="E8128E56"/>
    <w:lvl w:ilvl="0" w:tplc="50A07C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9"/>
  </w:num>
  <w:num w:numId="4">
    <w:abstractNumId w:val="2"/>
  </w:num>
  <w:num w:numId="5">
    <w:abstractNumId w:val="14"/>
  </w:num>
  <w:num w:numId="6">
    <w:abstractNumId w:val="12"/>
  </w:num>
  <w:num w:numId="7">
    <w:abstractNumId w:val="0"/>
  </w:num>
  <w:num w:numId="8">
    <w:abstractNumId w:val="18"/>
  </w:num>
  <w:num w:numId="9">
    <w:abstractNumId w:val="11"/>
  </w:num>
  <w:num w:numId="10">
    <w:abstractNumId w:val="3"/>
  </w:num>
  <w:num w:numId="11">
    <w:abstractNumId w:val="8"/>
  </w:num>
  <w:num w:numId="12">
    <w:abstractNumId w:val="16"/>
  </w:num>
  <w:num w:numId="13">
    <w:abstractNumId w:val="6"/>
  </w:num>
  <w:num w:numId="14">
    <w:abstractNumId w:val="1"/>
  </w:num>
  <w:num w:numId="15">
    <w:abstractNumId w:val="19"/>
  </w:num>
  <w:num w:numId="16">
    <w:abstractNumId w:val="4"/>
  </w:num>
  <w:num w:numId="17">
    <w:abstractNumId w:val="17"/>
  </w:num>
  <w:num w:numId="18">
    <w:abstractNumId w:val="13"/>
  </w:num>
  <w:num w:numId="19">
    <w:abstractNumId w:val="10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13D"/>
    <w:rsid w:val="000613A2"/>
    <w:rsid w:val="000F4F08"/>
    <w:rsid w:val="001C7865"/>
    <w:rsid w:val="00204879"/>
    <w:rsid w:val="00205AC7"/>
    <w:rsid w:val="00216A11"/>
    <w:rsid w:val="002D148D"/>
    <w:rsid w:val="002E5007"/>
    <w:rsid w:val="0031079F"/>
    <w:rsid w:val="0031713A"/>
    <w:rsid w:val="00351245"/>
    <w:rsid w:val="00383A59"/>
    <w:rsid w:val="00514805"/>
    <w:rsid w:val="0063013D"/>
    <w:rsid w:val="00692755"/>
    <w:rsid w:val="006E2D5F"/>
    <w:rsid w:val="007148E4"/>
    <w:rsid w:val="00744E7E"/>
    <w:rsid w:val="00764B67"/>
    <w:rsid w:val="007B6356"/>
    <w:rsid w:val="00800D77"/>
    <w:rsid w:val="0082628B"/>
    <w:rsid w:val="008776FF"/>
    <w:rsid w:val="008B1F1B"/>
    <w:rsid w:val="008C058C"/>
    <w:rsid w:val="008D30ED"/>
    <w:rsid w:val="008D7B18"/>
    <w:rsid w:val="00956175"/>
    <w:rsid w:val="00975CD4"/>
    <w:rsid w:val="009E2B61"/>
    <w:rsid w:val="00A01B4E"/>
    <w:rsid w:val="00A47B09"/>
    <w:rsid w:val="00AA06FD"/>
    <w:rsid w:val="00AD2D0C"/>
    <w:rsid w:val="00B138E5"/>
    <w:rsid w:val="00B17993"/>
    <w:rsid w:val="00B73A6A"/>
    <w:rsid w:val="00BB776D"/>
    <w:rsid w:val="00BE1284"/>
    <w:rsid w:val="00D92DDE"/>
    <w:rsid w:val="00DA1F33"/>
    <w:rsid w:val="00DD39C6"/>
    <w:rsid w:val="00E31FF8"/>
    <w:rsid w:val="00E64D29"/>
    <w:rsid w:val="00E66AB2"/>
    <w:rsid w:val="00EC631A"/>
    <w:rsid w:val="00EC6E3C"/>
    <w:rsid w:val="00F03DB4"/>
    <w:rsid w:val="00F0594C"/>
    <w:rsid w:val="00F4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C2A1FA"/>
  <w15:chartTrackingRefBased/>
  <w15:docId w15:val="{0168784F-4310-4BFF-A827-C15214C64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013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3013D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7B635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7B635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C6E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3013D"/>
    <w:rPr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7B635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7B635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44E7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5124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1245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basedOn w:val="Standardnpsmoodstavce"/>
    <w:link w:val="Nadpis4"/>
    <w:uiPriority w:val="9"/>
    <w:rsid w:val="00EC6E3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Zpat">
    <w:name w:val="footer"/>
    <w:basedOn w:val="Normln"/>
    <w:link w:val="ZpatChar"/>
    <w:rsid w:val="002048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04879"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rsid w:val="00204879"/>
    <w:pPr>
      <w:widowControl w:val="0"/>
      <w:autoSpaceDE w:val="0"/>
      <w:autoSpaceDN w:val="0"/>
      <w:adjustRightInd w:val="0"/>
      <w:jc w:val="both"/>
    </w:pPr>
    <w:rPr>
      <w:color w:val="000000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204879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146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Stroner</dc:creator>
  <cp:keywords/>
  <dc:description/>
  <cp:lastModifiedBy>Eva Mácková</cp:lastModifiedBy>
  <cp:revision>7</cp:revision>
  <cp:lastPrinted>2019-01-11T09:15:00Z</cp:lastPrinted>
  <dcterms:created xsi:type="dcterms:W3CDTF">2019-01-11T08:27:00Z</dcterms:created>
  <dcterms:modified xsi:type="dcterms:W3CDTF">2019-01-16T14:58:00Z</dcterms:modified>
</cp:coreProperties>
</file>