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B06" w:rsidRDefault="00010B06" w:rsidP="00010B06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987D9D" w:rsidRDefault="00987D9D" w:rsidP="00987D9D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118/1a majetkové záležitosti</w:t>
      </w:r>
    </w:p>
    <w:p w:rsidR="00987D9D" w:rsidRDefault="00987D9D" w:rsidP="00987D9D">
      <w:pPr>
        <w:spacing w:after="0"/>
        <w:rPr>
          <w:rFonts w:eastAsia="Times New Roman" w:cs="Times New Roman"/>
          <w:szCs w:val="24"/>
          <w:lang w:eastAsia="cs-CZ"/>
        </w:rPr>
      </w:pPr>
    </w:p>
    <w:p w:rsidR="00987D9D" w:rsidRDefault="00987D9D" w:rsidP="00987D9D">
      <w:pPr>
        <w:spacing w:after="0"/>
        <w:rPr>
          <w:rFonts w:eastAsia="Times New Roman" w:cs="Times New Roman"/>
          <w:szCs w:val="24"/>
          <w:lang w:eastAsia="cs-CZ"/>
        </w:rPr>
      </w:pPr>
    </w:p>
    <w:p w:rsidR="00987D9D" w:rsidRDefault="00987D9D" w:rsidP="00987D9D">
      <w:pPr>
        <w:spacing w:after="0"/>
        <w:rPr>
          <w:rFonts w:eastAsia="Times New Roman" w:cs="Times New Roman"/>
          <w:szCs w:val="24"/>
          <w:lang w:eastAsia="cs-CZ"/>
        </w:rPr>
      </w:pPr>
    </w:p>
    <w:p w:rsidR="00987D9D" w:rsidRDefault="00987D9D" w:rsidP="00987D9D">
      <w:pPr>
        <w:spacing w:after="0"/>
        <w:rPr>
          <w:rFonts w:eastAsia="Times New Roman" w:cs="Times New Roman"/>
          <w:szCs w:val="24"/>
          <w:lang w:eastAsia="cs-CZ"/>
        </w:rPr>
      </w:pPr>
    </w:p>
    <w:p w:rsidR="00987D9D" w:rsidRDefault="00987D9D" w:rsidP="00987D9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987D9D" w:rsidRDefault="00987D9D" w:rsidP="00987D9D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987D9D" w:rsidRDefault="00987D9D" w:rsidP="00987D9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>
        <w:rPr>
          <w:rFonts w:eastAsia="Times New Roman" w:cs="Times New Roman"/>
          <w:szCs w:val="24"/>
          <w:lang w:eastAsia="cs-CZ"/>
        </w:rPr>
        <w:t>odbor majetkový</w:t>
      </w:r>
    </w:p>
    <w:p w:rsidR="00987D9D" w:rsidRDefault="00987D9D" w:rsidP="00987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987D9D" w:rsidRDefault="00987D9D" w:rsidP="00987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987D9D" w:rsidRDefault="00987D9D" w:rsidP="00987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987D9D" w:rsidRDefault="00987D9D" w:rsidP="00987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987D9D" w:rsidRDefault="00987D9D" w:rsidP="00987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987D9D" w:rsidRDefault="00987D9D" w:rsidP="00987D9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987D9D" w:rsidRDefault="00987D9D" w:rsidP="00987D9D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987D9D" w:rsidRDefault="00987D9D" w:rsidP="00987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87D9D" w:rsidRDefault="00987D9D" w:rsidP="00987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87D9D" w:rsidRDefault="00987D9D" w:rsidP="00987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87D9D" w:rsidRDefault="00987D9D" w:rsidP="00987D9D">
      <w:pPr>
        <w:rPr>
          <w:lang w:eastAsia="cs-CZ"/>
        </w:rPr>
      </w:pPr>
    </w:p>
    <w:p w:rsidR="00987D9D" w:rsidRDefault="00987D9D" w:rsidP="00987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87D9D" w:rsidRDefault="00987D9D" w:rsidP="00987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87D9D" w:rsidRDefault="00987D9D" w:rsidP="00987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87D9D" w:rsidRDefault="00987D9D" w:rsidP="00987D9D">
      <w:pPr>
        <w:rPr>
          <w:lang w:eastAsia="cs-CZ"/>
        </w:rPr>
      </w:pPr>
    </w:p>
    <w:p w:rsidR="00987D9D" w:rsidRDefault="00987D9D" w:rsidP="00987D9D">
      <w:pPr>
        <w:rPr>
          <w:lang w:eastAsia="cs-CZ"/>
        </w:rPr>
      </w:pPr>
    </w:p>
    <w:p w:rsidR="00987D9D" w:rsidRDefault="00987D9D" w:rsidP="00987D9D">
      <w:pPr>
        <w:rPr>
          <w:lang w:eastAsia="cs-CZ"/>
        </w:rPr>
      </w:pPr>
    </w:p>
    <w:p w:rsidR="00987D9D" w:rsidRDefault="00987D9D" w:rsidP="00987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87D9D" w:rsidRDefault="00987D9D" w:rsidP="00987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87D9D" w:rsidRDefault="00987D9D" w:rsidP="00987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87D9D" w:rsidRDefault="00987D9D" w:rsidP="00987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87D9D" w:rsidRDefault="00987D9D" w:rsidP="00987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987D9D" w:rsidRDefault="00987D9D" w:rsidP="00987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987D9D" w:rsidRDefault="00987D9D" w:rsidP="00987D9D">
      <w:pPr>
        <w:rPr>
          <w:lang w:eastAsia="cs-CZ"/>
        </w:rPr>
      </w:pPr>
      <w:r>
        <w:rPr>
          <w:lang w:eastAsia="cs-CZ"/>
        </w:rPr>
        <w:t>K projednání v radě města dne 23. ledna 2019</w:t>
      </w:r>
    </w:p>
    <w:p w:rsidR="00987D9D" w:rsidRDefault="00987D9D" w:rsidP="00987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87D9D" w:rsidRDefault="00987D9D" w:rsidP="00987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87D9D" w:rsidRDefault="00987D9D" w:rsidP="00987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87D9D" w:rsidRDefault="00987D9D" w:rsidP="00987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87D9D" w:rsidRDefault="00987D9D" w:rsidP="00987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87D9D" w:rsidRDefault="00987D9D" w:rsidP="00987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87D9D" w:rsidRDefault="00987D9D" w:rsidP="00987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87D9D" w:rsidRDefault="00987D9D" w:rsidP="00987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87D9D" w:rsidRDefault="00987D9D" w:rsidP="00987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87D9D" w:rsidRDefault="00987D9D" w:rsidP="00987D9D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DC542C" w:rsidRDefault="00DC542C" w:rsidP="000B11AD">
      <w:pPr>
        <w:pStyle w:val="Nadpis2"/>
        <w:rPr>
          <w:bCs/>
        </w:rPr>
      </w:pPr>
      <w:r>
        <w:lastRenderedPageBreak/>
        <w:t xml:space="preserve">1) </w:t>
      </w:r>
      <w:r>
        <w:rPr>
          <w:snapToGrid w:val="0"/>
        </w:rPr>
        <w:t>Zimní stadion – oprava střešní konstrukce</w:t>
      </w:r>
      <w:r w:rsidR="000B11AD">
        <w:rPr>
          <w:snapToGrid w:val="0"/>
        </w:rPr>
        <w:t>,</w:t>
      </w:r>
      <w:r>
        <w:rPr>
          <w:snapToGrid w:val="0"/>
        </w:rPr>
        <w:t xml:space="preserve"> dodatek k </w:t>
      </w:r>
      <w:proofErr w:type="gramStart"/>
      <w:r>
        <w:rPr>
          <w:snapToGrid w:val="0"/>
        </w:rPr>
        <w:t>SOD</w:t>
      </w:r>
      <w:proofErr w:type="gramEnd"/>
      <w:r>
        <w:rPr>
          <w:snapToGrid w:val="0"/>
        </w:rPr>
        <w:t xml:space="preserve"> č. 3</w:t>
      </w:r>
    </w:p>
    <w:p w:rsidR="00DC542C" w:rsidRDefault="00DC542C" w:rsidP="00354099">
      <w:pPr>
        <w:spacing w:after="0"/>
        <w:rPr>
          <w:rFonts w:eastAsia="Calibri"/>
          <w:szCs w:val="24"/>
        </w:rPr>
      </w:pPr>
    </w:p>
    <w:p w:rsidR="00DC542C" w:rsidRDefault="00DC542C" w:rsidP="00354099">
      <w:pPr>
        <w:spacing w:after="0"/>
        <w:rPr>
          <w:rFonts w:eastAsia="Times New Roman"/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DC542C" w:rsidRDefault="00DC542C" w:rsidP="00354099">
      <w:pPr>
        <w:widowControl w:val="0"/>
        <w:overflowPunct w:val="0"/>
        <w:spacing w:after="0"/>
        <w:rPr>
          <w:rFonts w:eastAsia="Calibri"/>
          <w:bCs/>
        </w:rPr>
      </w:pPr>
      <w:r>
        <w:rPr>
          <w:bCs/>
        </w:rPr>
        <w:t xml:space="preserve">RM po projednání </w:t>
      </w:r>
      <w:r>
        <w:t>v souvislosti s realizací stavby</w:t>
      </w:r>
      <w:r>
        <w:rPr>
          <w:bCs/>
        </w:rPr>
        <w:t xml:space="preserve"> </w:t>
      </w:r>
      <w:r>
        <w:rPr>
          <w:bCs/>
          <w:iCs/>
        </w:rPr>
        <w:t>„</w:t>
      </w:r>
      <w:r>
        <w:t>Oprava střešní konstrukce zimního stadionu</w:t>
      </w:r>
      <w:r>
        <w:rPr>
          <w:rFonts w:eastAsia="Calibri"/>
          <w:bCs/>
        </w:rPr>
        <w:t xml:space="preserve"> Strakonice“</w:t>
      </w:r>
    </w:p>
    <w:p w:rsidR="00DC542C" w:rsidRDefault="00DC542C" w:rsidP="00354099">
      <w:pPr>
        <w:pStyle w:val="Nadpis3"/>
        <w:rPr>
          <w:rFonts w:eastAsia="Arial Unicode MS"/>
          <w:bCs/>
          <w:lang w:eastAsia="cs-CZ"/>
        </w:rPr>
      </w:pPr>
      <w:r>
        <w:t>I. Souhlasí</w:t>
      </w:r>
    </w:p>
    <w:p w:rsidR="00DC542C" w:rsidRDefault="00DC542C" w:rsidP="00354099">
      <w:pPr>
        <w:pStyle w:val="BodyText31"/>
        <w:widowControl/>
      </w:pPr>
      <w:r>
        <w:t xml:space="preserve">s uzavřením dodatku </w:t>
      </w:r>
      <w:proofErr w:type="gramStart"/>
      <w:r>
        <w:t>č.3 ke</w:t>
      </w:r>
      <w:proofErr w:type="gramEnd"/>
      <w:r>
        <w:t xml:space="preserve"> smlouvě o dílo ze dne 15.6.2018</w:t>
      </w:r>
      <w:r w:rsidR="00F76751">
        <w:t>,</w:t>
      </w:r>
      <w:r>
        <w:t xml:space="preserve"> uzavřené mezi městem Strakonice a </w:t>
      </w:r>
      <w:r w:rsidR="00F76751">
        <w:t xml:space="preserve">firmou </w:t>
      </w:r>
      <w:r>
        <w:rPr>
          <w:bCs/>
          <w:color w:val="000000"/>
          <w:kern w:val="36"/>
        </w:rPr>
        <w:t xml:space="preserve">Tesařství KP s.r.o., Střídka 2, 387 19 Čestice. </w:t>
      </w:r>
    </w:p>
    <w:p w:rsidR="00DC542C" w:rsidRDefault="00F76751" w:rsidP="00DC542C">
      <w:pPr>
        <w:pStyle w:val="BodyText31"/>
        <w:widowControl/>
      </w:pPr>
      <w:r>
        <w:t xml:space="preserve">Předmětem tohoto dodatku je </w:t>
      </w:r>
      <w:r w:rsidR="00DC542C">
        <w:t xml:space="preserve">změna ceny díla v souvislosti s provedením prací a dodávek </w:t>
      </w:r>
      <w:r>
        <w:t xml:space="preserve">     </w:t>
      </w:r>
      <w:r w:rsidR="00DC542C">
        <w:t>nad rámec smlouvy s ohledem na stav střešní konstrukce</w:t>
      </w:r>
      <w:r w:rsidR="00DC542C">
        <w:rPr>
          <w:bCs/>
          <w:iCs/>
        </w:rPr>
        <w:t xml:space="preserve"> ve výši plus 699 041,- Kč včetně DPH </w:t>
      </w:r>
      <w:r w:rsidR="00DC542C">
        <w:rPr>
          <w:bCs/>
        </w:rPr>
        <w:t xml:space="preserve">na celkovou cenu </w:t>
      </w:r>
      <w:r w:rsidR="00DC542C">
        <w:rPr>
          <w:bCs/>
          <w:color w:val="000000"/>
        </w:rPr>
        <w:t xml:space="preserve">díla 2 366 629,- Kč </w:t>
      </w:r>
      <w:r w:rsidR="00DC542C">
        <w:rPr>
          <w:bCs/>
        </w:rPr>
        <w:t xml:space="preserve"> včetně DPH.</w:t>
      </w:r>
    </w:p>
    <w:p w:rsidR="00DC542C" w:rsidRDefault="00DC542C" w:rsidP="00354099">
      <w:pPr>
        <w:pStyle w:val="Nadpis3"/>
        <w:rPr>
          <w:rFonts w:eastAsia="Arial Unicode MS"/>
        </w:rPr>
      </w:pPr>
      <w:r>
        <w:t>II. Pověřuje</w:t>
      </w:r>
    </w:p>
    <w:p w:rsidR="00DC542C" w:rsidRDefault="00DC542C" w:rsidP="00354099">
      <w:pPr>
        <w:spacing w:after="0"/>
        <w:rPr>
          <w:rFonts w:eastAsia="Times New Roman"/>
        </w:rPr>
      </w:pPr>
      <w:r>
        <w:t>starostu města podpisem dodatku č. 3 smlouvy.</w:t>
      </w:r>
    </w:p>
    <w:p w:rsidR="00DC542C" w:rsidRDefault="00DC542C" w:rsidP="00354099">
      <w:pPr>
        <w:spacing w:after="0"/>
        <w:rPr>
          <w:b/>
        </w:rPr>
      </w:pPr>
    </w:p>
    <w:p w:rsidR="00A8716E" w:rsidRDefault="00A8716E" w:rsidP="00354099">
      <w:pPr>
        <w:pStyle w:val="Nadpis2"/>
        <w:rPr>
          <w:szCs w:val="28"/>
        </w:rPr>
      </w:pPr>
      <w:r>
        <w:rPr>
          <w:szCs w:val="28"/>
        </w:rPr>
        <w:t>2</w:t>
      </w:r>
      <w:r w:rsidRPr="00137717">
        <w:rPr>
          <w:szCs w:val="28"/>
        </w:rPr>
        <w:t>) Záměr na pronájem stánku v Rennerových sadech ve Strakonicích</w:t>
      </w:r>
    </w:p>
    <w:p w:rsidR="00A8716E" w:rsidRPr="00137717" w:rsidRDefault="00A8716E" w:rsidP="00354099">
      <w:pPr>
        <w:spacing w:after="0"/>
      </w:pPr>
    </w:p>
    <w:p w:rsidR="00A8716E" w:rsidRDefault="00A8716E" w:rsidP="00A8716E">
      <w:pPr>
        <w:spacing w:after="0"/>
        <w:rPr>
          <w:b/>
          <w:u w:val="single"/>
        </w:rPr>
      </w:pPr>
      <w:r>
        <w:rPr>
          <w:b/>
          <w:u w:val="single"/>
        </w:rPr>
        <w:t>Návrh usnesení:</w:t>
      </w:r>
    </w:p>
    <w:p w:rsidR="00A8716E" w:rsidRDefault="00A8716E" w:rsidP="00A8716E">
      <w:pPr>
        <w:spacing w:after="0"/>
      </w:pPr>
      <w:r>
        <w:t>RM po projednání</w:t>
      </w:r>
    </w:p>
    <w:p w:rsidR="00A8716E" w:rsidRDefault="00F02C93" w:rsidP="00A8716E">
      <w:pPr>
        <w:pStyle w:val="Nadpis3"/>
      </w:pPr>
      <w:r>
        <w:t xml:space="preserve">I. </w:t>
      </w:r>
      <w:r w:rsidR="00A8716E">
        <w:t xml:space="preserve">Souhlasí </w:t>
      </w:r>
    </w:p>
    <w:p w:rsidR="00A8716E" w:rsidRDefault="00A8716E" w:rsidP="00354099">
      <w:pPr>
        <w:spacing w:after="0"/>
        <w:rPr>
          <w:color w:val="000000"/>
        </w:rPr>
      </w:pPr>
      <w:r>
        <w:rPr>
          <w:color w:val="000000"/>
        </w:rPr>
        <w:t xml:space="preserve">s vyhlášením záměru na pronájem stánku v Rennerových sadech ve Strakonicích, tj. budovy bez </w:t>
      </w:r>
      <w:proofErr w:type="gramStart"/>
      <w:r>
        <w:rPr>
          <w:color w:val="000000"/>
        </w:rPr>
        <w:t>č.p.</w:t>
      </w:r>
      <w:proofErr w:type="gramEnd"/>
      <w:r>
        <w:rPr>
          <w:color w:val="000000"/>
        </w:rPr>
        <w:t xml:space="preserve"> na pozemku </w:t>
      </w:r>
      <w:proofErr w:type="spellStart"/>
      <w:r>
        <w:rPr>
          <w:color w:val="000000"/>
        </w:rPr>
        <w:t>p.č</w:t>
      </w:r>
      <w:proofErr w:type="spellEnd"/>
      <w:r>
        <w:rPr>
          <w:color w:val="000000"/>
        </w:rPr>
        <w:t>.</w:t>
      </w:r>
      <w:r w:rsidR="00F02C93">
        <w:rPr>
          <w:color w:val="000000"/>
        </w:rPr>
        <w:t xml:space="preserve"> </w:t>
      </w:r>
      <w:r>
        <w:rPr>
          <w:color w:val="000000"/>
        </w:rPr>
        <w:t xml:space="preserve">st. 3528 </w:t>
      </w:r>
      <w:r>
        <w:t xml:space="preserve">o výměře 21 </w:t>
      </w:r>
      <w:r w:rsidRPr="00711259">
        <w:t>m</w:t>
      </w:r>
      <w:r w:rsidRPr="00711259">
        <w:rPr>
          <w:vertAlign w:val="superscript"/>
        </w:rPr>
        <w:t>2</w:t>
      </w:r>
      <w:r>
        <w:rPr>
          <w:vertAlign w:val="superscript"/>
        </w:rPr>
        <w:t xml:space="preserve">  </w:t>
      </w:r>
      <w:r>
        <w:rPr>
          <w:color w:val="000000"/>
        </w:rPr>
        <w:t>v </w:t>
      </w:r>
      <w:proofErr w:type="spellStart"/>
      <w:r>
        <w:rPr>
          <w:color w:val="000000"/>
        </w:rPr>
        <w:t>k.ú</w:t>
      </w:r>
      <w:proofErr w:type="spellEnd"/>
      <w:r>
        <w:rPr>
          <w:color w:val="000000"/>
        </w:rPr>
        <w:t xml:space="preserve">. Strakonice, a to za účelem zřízení prodeje občerstvení, bez prodeje alkoholických nápojů. </w:t>
      </w:r>
    </w:p>
    <w:p w:rsidR="00A8716E" w:rsidRDefault="00A8716E" w:rsidP="00354099">
      <w:pPr>
        <w:spacing w:after="0"/>
        <w:rPr>
          <w:color w:val="000000"/>
        </w:rPr>
      </w:pPr>
    </w:p>
    <w:p w:rsidR="009A7048" w:rsidRDefault="009A7048" w:rsidP="009A7048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3) </w:t>
      </w:r>
      <w:proofErr w:type="spellStart"/>
      <w:r>
        <w:rPr>
          <w:rFonts w:eastAsia="Times New Roman"/>
          <w:lang w:eastAsia="cs-CZ"/>
        </w:rPr>
        <w:t>Valbek</w:t>
      </w:r>
      <w:proofErr w:type="spellEnd"/>
      <w:r>
        <w:rPr>
          <w:rFonts w:eastAsia="Times New Roman"/>
          <w:lang w:eastAsia="cs-CZ"/>
        </w:rPr>
        <w:t xml:space="preserve">, spol. s r.o., IČ: 48266230, DIČ: CZ48266230, se sídlem Parková 1205/11a, 326 00 Plzeň (v zastoupení investora SŽDC, </w:t>
      </w:r>
      <w:proofErr w:type="spellStart"/>
      <w:proofErr w:type="gramStart"/>
      <w:r>
        <w:rPr>
          <w:rFonts w:eastAsia="Times New Roman"/>
          <w:lang w:eastAsia="cs-CZ"/>
        </w:rPr>
        <w:t>s.o</w:t>
      </w:r>
      <w:proofErr w:type="spellEnd"/>
      <w:r>
        <w:rPr>
          <w:rFonts w:eastAsia="Times New Roman"/>
          <w:lang w:eastAsia="cs-CZ"/>
        </w:rPr>
        <w:t>.</w:t>
      </w:r>
      <w:proofErr w:type="gramEnd"/>
      <w:r>
        <w:rPr>
          <w:rFonts w:eastAsia="Times New Roman"/>
          <w:lang w:eastAsia="cs-CZ"/>
        </w:rPr>
        <w:t xml:space="preserve">) – žádost o souhlas s provedením stavby „Přestupní terminál Strakonice – dočasný objekt“ </w:t>
      </w:r>
    </w:p>
    <w:p w:rsidR="009A7048" w:rsidRDefault="009A7048" w:rsidP="009A7048">
      <w:pPr>
        <w:spacing w:after="0"/>
      </w:pPr>
    </w:p>
    <w:p w:rsidR="009A7048" w:rsidRPr="001275C8" w:rsidRDefault="009A7048" w:rsidP="009A7048">
      <w:pPr>
        <w:pStyle w:val="Bezmezer"/>
        <w:rPr>
          <w:b/>
          <w:u w:val="single"/>
          <w:lang w:eastAsia="cs-CZ"/>
        </w:rPr>
      </w:pPr>
      <w:r w:rsidRPr="001275C8">
        <w:rPr>
          <w:b/>
          <w:u w:val="single"/>
          <w:lang w:eastAsia="cs-CZ"/>
        </w:rPr>
        <w:t>Návrh usnesení:</w:t>
      </w:r>
    </w:p>
    <w:p w:rsidR="009A7048" w:rsidRDefault="009A7048" w:rsidP="009A7048">
      <w:pPr>
        <w:pStyle w:val="Bezmezer"/>
        <w:rPr>
          <w:lang w:eastAsia="cs-CZ"/>
        </w:rPr>
      </w:pPr>
      <w:r>
        <w:rPr>
          <w:lang w:eastAsia="cs-CZ"/>
        </w:rPr>
        <w:t>RM po projednání</w:t>
      </w:r>
    </w:p>
    <w:p w:rsidR="009A7048" w:rsidRDefault="009A7048" w:rsidP="009A7048">
      <w:pPr>
        <w:pStyle w:val="Nadpis3"/>
        <w:rPr>
          <w:lang w:eastAsia="cs-CZ"/>
        </w:rPr>
      </w:pPr>
      <w:r>
        <w:rPr>
          <w:lang w:eastAsia="cs-CZ"/>
        </w:rPr>
        <w:t xml:space="preserve">I. </w:t>
      </w:r>
      <w:r w:rsidRPr="001275C8">
        <w:rPr>
          <w:lang w:eastAsia="cs-CZ"/>
        </w:rPr>
        <w:t xml:space="preserve">Souhlasí </w:t>
      </w:r>
    </w:p>
    <w:p w:rsidR="009A7048" w:rsidRDefault="009A7048" w:rsidP="009A7048">
      <w:r w:rsidRPr="00D92A68">
        <w:rPr>
          <w:lang w:eastAsia="cs-CZ"/>
        </w:rPr>
        <w:t xml:space="preserve">s realizací stavby </w:t>
      </w:r>
      <w:r w:rsidRPr="00D92A68">
        <w:rPr>
          <w:rFonts w:eastAsia="Times New Roman"/>
          <w:szCs w:val="24"/>
          <w:lang w:eastAsia="cs-CZ"/>
        </w:rPr>
        <w:t>„Přestupní terminál Strakonice</w:t>
      </w:r>
      <w:r>
        <w:rPr>
          <w:rFonts w:eastAsia="Times New Roman"/>
          <w:szCs w:val="24"/>
          <w:lang w:eastAsia="cs-CZ"/>
        </w:rPr>
        <w:t xml:space="preserve"> – dočasný objekt</w:t>
      </w:r>
      <w:r w:rsidRPr="00D92A68">
        <w:rPr>
          <w:rFonts w:eastAsia="Times New Roman"/>
          <w:szCs w:val="24"/>
          <w:lang w:eastAsia="cs-CZ"/>
        </w:rPr>
        <w:t>“, jejímž investorem je SŽDC</w:t>
      </w:r>
      <w:r>
        <w:rPr>
          <w:rFonts w:eastAsia="Times New Roman"/>
          <w:szCs w:val="24"/>
          <w:lang w:eastAsia="cs-CZ"/>
        </w:rPr>
        <w:t>,</w:t>
      </w:r>
      <w:r w:rsidRPr="00D92A68">
        <w:rPr>
          <w:rFonts w:eastAsia="Times New Roman"/>
          <w:szCs w:val="24"/>
          <w:lang w:eastAsia="cs-CZ"/>
        </w:rPr>
        <w:t xml:space="preserve"> se sídlem Dlážděná 1003/7, </w:t>
      </w:r>
      <w:r>
        <w:rPr>
          <w:rFonts w:eastAsia="Times New Roman"/>
          <w:szCs w:val="24"/>
          <w:lang w:eastAsia="cs-CZ"/>
        </w:rPr>
        <w:t>IČ: 70994234, se sídlem 11</w:t>
      </w:r>
      <w:r w:rsidRPr="00D92A68">
        <w:rPr>
          <w:rFonts w:eastAsia="Times New Roman"/>
          <w:szCs w:val="24"/>
          <w:lang w:eastAsia="cs-CZ"/>
        </w:rPr>
        <w:t>0 00 Praha 1 – Nové Město na část</w:t>
      </w:r>
      <w:r>
        <w:rPr>
          <w:rFonts w:eastAsia="Times New Roman"/>
          <w:szCs w:val="24"/>
          <w:lang w:eastAsia="cs-CZ"/>
        </w:rPr>
        <w:t>ech</w:t>
      </w:r>
      <w:r w:rsidRPr="00D92A68">
        <w:rPr>
          <w:rFonts w:eastAsia="Times New Roman"/>
          <w:szCs w:val="24"/>
          <w:lang w:eastAsia="cs-CZ"/>
        </w:rPr>
        <w:t xml:space="preserve"> pozemk</w:t>
      </w:r>
      <w:r>
        <w:rPr>
          <w:rFonts w:eastAsia="Times New Roman"/>
          <w:szCs w:val="24"/>
          <w:lang w:eastAsia="cs-CZ"/>
        </w:rPr>
        <w:t xml:space="preserve">ů ve vlastnictví města Strakonice, a to </w:t>
      </w:r>
      <w:proofErr w:type="spellStart"/>
      <w:proofErr w:type="gramStart"/>
      <w:r w:rsidRPr="00D92A68">
        <w:rPr>
          <w:rFonts w:eastAsia="Times New Roman"/>
          <w:szCs w:val="24"/>
          <w:lang w:eastAsia="cs-CZ"/>
        </w:rPr>
        <w:t>p.č</w:t>
      </w:r>
      <w:proofErr w:type="spellEnd"/>
      <w:r w:rsidRPr="00D92A68">
        <w:rPr>
          <w:rFonts w:eastAsia="Times New Roman"/>
          <w:szCs w:val="24"/>
          <w:lang w:eastAsia="cs-CZ"/>
        </w:rPr>
        <w:t>.</w:t>
      </w:r>
      <w:proofErr w:type="gramEnd"/>
      <w:r w:rsidRPr="00D92A68">
        <w:rPr>
          <w:rFonts w:eastAsia="Times New Roman"/>
          <w:szCs w:val="24"/>
          <w:lang w:eastAsia="cs-CZ"/>
        </w:rPr>
        <w:t xml:space="preserve"> 1066/6 a </w:t>
      </w:r>
      <w:proofErr w:type="spellStart"/>
      <w:r w:rsidRPr="00D92A68">
        <w:rPr>
          <w:rFonts w:eastAsia="Times New Roman"/>
          <w:szCs w:val="24"/>
          <w:lang w:eastAsia="cs-CZ"/>
        </w:rPr>
        <w:t>p.č</w:t>
      </w:r>
      <w:proofErr w:type="spellEnd"/>
      <w:r w:rsidRPr="00D92A68">
        <w:rPr>
          <w:rFonts w:eastAsia="Times New Roman"/>
          <w:szCs w:val="24"/>
          <w:lang w:eastAsia="cs-CZ"/>
        </w:rPr>
        <w:t>. 1066/111, vše v </w:t>
      </w:r>
      <w:proofErr w:type="spellStart"/>
      <w:r w:rsidRPr="00D92A68">
        <w:rPr>
          <w:rFonts w:eastAsia="Times New Roman"/>
          <w:szCs w:val="24"/>
          <w:lang w:eastAsia="cs-CZ"/>
        </w:rPr>
        <w:t>k.ú</w:t>
      </w:r>
      <w:proofErr w:type="spellEnd"/>
      <w:r w:rsidRPr="00D92A68">
        <w:rPr>
          <w:rFonts w:eastAsia="Times New Roman"/>
          <w:szCs w:val="24"/>
          <w:lang w:eastAsia="cs-CZ"/>
        </w:rPr>
        <w:t xml:space="preserve">. Strakonice. </w:t>
      </w:r>
      <w:r>
        <w:rPr>
          <w:lang w:eastAsia="cs-CZ"/>
        </w:rPr>
        <w:t xml:space="preserve">Jedná se o umístění stavebních buněk bez základových konstrukcí pro účely dočasného provozu prodeje jízdenek, veřejných WC a vytápěného prostoru pro cestující čekající na spoj, včetně přívodu vody, elektrické energie, datových spojů a odvodu kanalizace z provizorních buněk do stávající výpravní budovy, a to dle </w:t>
      </w:r>
      <w:r w:rsidRPr="009A7048">
        <w:rPr>
          <w:lang w:eastAsia="cs-CZ"/>
        </w:rPr>
        <w:t xml:space="preserve">přílohy </w:t>
      </w:r>
      <w:proofErr w:type="gramStart"/>
      <w:r w:rsidRPr="009A7048">
        <w:rPr>
          <w:lang w:eastAsia="cs-CZ"/>
        </w:rPr>
        <w:t xml:space="preserve">č. 3 </w:t>
      </w:r>
      <w:r w:rsidR="003E20FF">
        <w:rPr>
          <w:lang w:eastAsia="cs-CZ"/>
        </w:rPr>
        <w:t>materiálu</w:t>
      </w:r>
      <w:proofErr w:type="gramEnd"/>
      <w:r w:rsidR="003E20FF">
        <w:rPr>
          <w:lang w:eastAsia="cs-CZ"/>
        </w:rPr>
        <w:t xml:space="preserve"> č. 118/1a</w:t>
      </w:r>
      <w:r>
        <w:rPr>
          <w:lang w:eastAsia="cs-CZ"/>
        </w:rPr>
        <w:t xml:space="preserve">, majetkové záležitosti.  </w:t>
      </w:r>
    </w:p>
    <w:p w:rsidR="009A7048" w:rsidRDefault="009A7048" w:rsidP="009A7048">
      <w:pPr>
        <w:rPr>
          <w:lang w:eastAsia="cs-CZ"/>
        </w:rPr>
      </w:pPr>
      <w:r>
        <w:rPr>
          <w:lang w:eastAsia="cs-CZ"/>
        </w:rPr>
        <w:t>S tímto stavebním záměrem souhlasí společnost ČSAD ST</w:t>
      </w:r>
      <w:r w:rsidR="003E20FF">
        <w:rPr>
          <w:lang w:eastAsia="cs-CZ"/>
        </w:rPr>
        <w:t>T</w:t>
      </w:r>
      <w:r>
        <w:rPr>
          <w:lang w:eastAsia="cs-CZ"/>
        </w:rPr>
        <w:t>RANS a.s.,</w:t>
      </w:r>
      <w:r w:rsidRPr="00F50C56">
        <w:rPr>
          <w:lang w:eastAsia="cs-CZ"/>
        </w:rPr>
        <w:t xml:space="preserve"> </w:t>
      </w:r>
      <w:r>
        <w:rPr>
          <w:lang w:eastAsia="cs-CZ"/>
        </w:rPr>
        <w:t>v jejíž prospěch je zřízeno právo stavby na uvedené pozemky, a to za podmínek:</w:t>
      </w:r>
    </w:p>
    <w:p w:rsidR="009A7048" w:rsidRDefault="009A7048" w:rsidP="009A7048">
      <w:pPr>
        <w:pStyle w:val="Bezmezer"/>
        <w:ind w:left="284" w:hanging="284"/>
        <w:rPr>
          <w:lang w:eastAsia="cs-CZ"/>
        </w:rPr>
      </w:pPr>
      <w:r>
        <w:rPr>
          <w:lang w:eastAsia="cs-CZ"/>
        </w:rPr>
        <w:t>1) Při montáži a demontáži buněk nedojde k poškození dlažeb, použité plochy budou uvedeny do stavu před montáží.</w:t>
      </w:r>
    </w:p>
    <w:p w:rsidR="009A7048" w:rsidRDefault="009A7048" w:rsidP="009A7048">
      <w:pPr>
        <w:pStyle w:val="Bezmezer"/>
        <w:ind w:left="284" w:hanging="284"/>
        <w:rPr>
          <w:lang w:eastAsia="cs-CZ"/>
        </w:rPr>
      </w:pPr>
      <w:r>
        <w:rPr>
          <w:lang w:eastAsia="cs-CZ"/>
        </w:rPr>
        <w:t>2) Při montáži a demontáži buněk nebude manipulační technika používat plochy z kamenných dlažeb (nejsou uzpůsobeny pro vozidla nad 3,5 tuny), pouze asfaltové plochy.</w:t>
      </w:r>
    </w:p>
    <w:p w:rsidR="009A7048" w:rsidRDefault="009A7048" w:rsidP="009A7048">
      <w:pPr>
        <w:pStyle w:val="Bezmezer"/>
        <w:rPr>
          <w:lang w:eastAsia="cs-CZ"/>
        </w:rPr>
      </w:pPr>
      <w:r>
        <w:rPr>
          <w:lang w:eastAsia="cs-CZ"/>
        </w:rPr>
        <w:t>2) Umístění buněk bude dle přiložené situace včetně vyznačených vstupů a výstupů.</w:t>
      </w:r>
    </w:p>
    <w:p w:rsidR="009A7048" w:rsidRDefault="009A7048" w:rsidP="009A7048">
      <w:pPr>
        <w:pStyle w:val="Bezmezer"/>
        <w:rPr>
          <w:lang w:eastAsia="cs-CZ"/>
        </w:rPr>
      </w:pPr>
      <w:r>
        <w:rPr>
          <w:lang w:eastAsia="cs-CZ"/>
        </w:rPr>
        <w:t>4) Provizorní přípojky sítí budou zabezpečeny tak, aby nedocházelo k poškození dlažeb.</w:t>
      </w:r>
    </w:p>
    <w:p w:rsidR="009A7048" w:rsidRDefault="009A7048" w:rsidP="009A7048">
      <w:pPr>
        <w:pStyle w:val="Bezmezer"/>
        <w:rPr>
          <w:lang w:eastAsia="cs-CZ"/>
        </w:rPr>
      </w:pPr>
      <w:r>
        <w:rPr>
          <w:lang w:eastAsia="cs-CZ"/>
        </w:rPr>
        <w:lastRenderedPageBreak/>
        <w:t>5) Před zahájením montáže a po ukončení demontáže buněk bude pořízena fotodokumentace stavu a předmětných ploch.</w:t>
      </w:r>
    </w:p>
    <w:p w:rsidR="009A7048" w:rsidRDefault="009A7048" w:rsidP="009A7048">
      <w:pPr>
        <w:pStyle w:val="Bezmezer"/>
        <w:rPr>
          <w:lang w:eastAsia="cs-CZ"/>
        </w:rPr>
      </w:pPr>
    </w:p>
    <w:p w:rsidR="009A7048" w:rsidRDefault="003E20FF" w:rsidP="003E20FF">
      <w:pPr>
        <w:spacing w:after="0"/>
      </w:pPr>
      <w:r>
        <w:rPr>
          <w:lang w:eastAsia="cs-CZ"/>
        </w:rPr>
        <w:t>Před zahájením montáže a po ukončení demontáže buněk</w:t>
      </w:r>
      <w:r w:rsidR="009A7048">
        <w:rPr>
          <w:lang w:eastAsia="cs-CZ"/>
        </w:rPr>
        <w:t xml:space="preserve"> </w:t>
      </w:r>
      <w:r>
        <w:rPr>
          <w:lang w:eastAsia="cs-CZ"/>
        </w:rPr>
        <w:t xml:space="preserve">budou předmětné pozemky mezi všemi zúčastněnými protokolárně předány, a to za účasti zástupců města Strakonice, společnosti ČCSAD STTRANS a.s. a SŽDC, </w:t>
      </w:r>
      <w:proofErr w:type="spellStart"/>
      <w:proofErr w:type="gramStart"/>
      <w:r>
        <w:rPr>
          <w:lang w:eastAsia="cs-CZ"/>
        </w:rPr>
        <w:t>s.o</w:t>
      </w:r>
      <w:proofErr w:type="spellEnd"/>
      <w:r>
        <w:rPr>
          <w:lang w:eastAsia="cs-CZ"/>
        </w:rPr>
        <w:t>.</w:t>
      </w:r>
      <w:proofErr w:type="gramEnd"/>
    </w:p>
    <w:p w:rsidR="009A7048" w:rsidRDefault="009A7048" w:rsidP="003E20FF">
      <w:pPr>
        <w:spacing w:after="0"/>
        <w:rPr>
          <w:lang w:eastAsia="cs-CZ"/>
        </w:rPr>
      </w:pPr>
    </w:p>
    <w:p w:rsidR="009A7048" w:rsidRDefault="009A7048" w:rsidP="009A7048">
      <w:pPr>
        <w:pStyle w:val="Nadpis2"/>
        <w:rPr>
          <w:rFonts w:eastAsia="Times New Roman"/>
          <w:lang w:eastAsia="cs-CZ"/>
        </w:rPr>
      </w:pPr>
      <w:r>
        <w:rPr>
          <w:szCs w:val="28"/>
          <w:lang w:eastAsia="cs-CZ"/>
        </w:rPr>
        <w:t xml:space="preserve">4) </w:t>
      </w:r>
      <w:r w:rsidRPr="00D60842">
        <w:rPr>
          <w:szCs w:val="28"/>
          <w:lang w:eastAsia="cs-CZ"/>
        </w:rPr>
        <w:t xml:space="preserve">ZESA s.r.o., projekční kancelář, dopravní stavby, IČ: 48202592, </w:t>
      </w:r>
      <w:r w:rsidR="00D22D05">
        <w:rPr>
          <w:szCs w:val="28"/>
          <w:lang w:eastAsia="cs-CZ"/>
        </w:rPr>
        <w:t xml:space="preserve">            </w:t>
      </w:r>
      <w:r w:rsidRPr="00D60842">
        <w:rPr>
          <w:szCs w:val="28"/>
          <w:lang w:eastAsia="cs-CZ"/>
        </w:rPr>
        <w:t xml:space="preserve">DIČ: CZ 48202592, se sídlem </w:t>
      </w:r>
      <w:proofErr w:type="gramStart"/>
      <w:r w:rsidRPr="00D60842">
        <w:rPr>
          <w:szCs w:val="28"/>
          <w:lang w:eastAsia="cs-CZ"/>
        </w:rPr>
        <w:t>L.B.</w:t>
      </w:r>
      <w:proofErr w:type="gramEnd"/>
      <w:r w:rsidR="00D22D05">
        <w:rPr>
          <w:szCs w:val="28"/>
          <w:lang w:eastAsia="cs-CZ"/>
        </w:rPr>
        <w:t xml:space="preserve"> </w:t>
      </w:r>
      <w:r w:rsidRPr="00D60842">
        <w:rPr>
          <w:szCs w:val="28"/>
          <w:lang w:eastAsia="cs-CZ"/>
        </w:rPr>
        <w:t xml:space="preserve">Schneidera 414/2, České Budějovice </w:t>
      </w:r>
      <w:r w:rsidR="00D22D05">
        <w:rPr>
          <w:szCs w:val="28"/>
          <w:lang w:eastAsia="cs-CZ"/>
        </w:rPr>
        <w:t xml:space="preserve">          </w:t>
      </w:r>
      <w:r>
        <w:rPr>
          <w:szCs w:val="28"/>
          <w:lang w:eastAsia="cs-CZ"/>
        </w:rPr>
        <w:t xml:space="preserve">(v zastoupení investora ŘSD ČR) </w:t>
      </w:r>
      <w:r w:rsidRPr="00D60842">
        <w:rPr>
          <w:szCs w:val="28"/>
          <w:lang w:eastAsia="cs-CZ"/>
        </w:rPr>
        <w:t>-</w:t>
      </w:r>
      <w:r>
        <w:rPr>
          <w:b w:val="0"/>
          <w:szCs w:val="28"/>
          <w:lang w:eastAsia="cs-CZ"/>
        </w:rPr>
        <w:t xml:space="preserve"> </w:t>
      </w:r>
      <w:r>
        <w:rPr>
          <w:rFonts w:eastAsia="Times New Roman"/>
          <w:lang w:eastAsia="cs-CZ"/>
        </w:rPr>
        <w:t xml:space="preserve">žádost o souhlas s provedením stavby „I/22 </w:t>
      </w:r>
      <w:proofErr w:type="spellStart"/>
      <w:r>
        <w:rPr>
          <w:rFonts w:eastAsia="Times New Roman"/>
          <w:lang w:eastAsia="cs-CZ"/>
        </w:rPr>
        <w:t>Dražejov</w:t>
      </w:r>
      <w:proofErr w:type="spellEnd"/>
      <w:r>
        <w:rPr>
          <w:rFonts w:eastAsia="Times New Roman"/>
          <w:lang w:eastAsia="cs-CZ"/>
        </w:rPr>
        <w:t xml:space="preserve"> průtah – Strakonice, stavební úpravy“ </w:t>
      </w:r>
    </w:p>
    <w:p w:rsidR="009A7048" w:rsidRDefault="009A7048" w:rsidP="00D22D05">
      <w:pPr>
        <w:spacing w:after="0"/>
        <w:rPr>
          <w:lang w:eastAsia="cs-CZ"/>
        </w:rPr>
      </w:pPr>
    </w:p>
    <w:p w:rsidR="009A7048" w:rsidRPr="001275C8" w:rsidRDefault="009A7048" w:rsidP="00311D9B">
      <w:pPr>
        <w:pStyle w:val="Bezmezer"/>
        <w:rPr>
          <w:b/>
          <w:u w:val="single"/>
          <w:lang w:eastAsia="cs-CZ"/>
        </w:rPr>
      </w:pPr>
      <w:r w:rsidRPr="001275C8">
        <w:rPr>
          <w:b/>
          <w:u w:val="single"/>
          <w:lang w:eastAsia="cs-CZ"/>
        </w:rPr>
        <w:t>Návrh usnesení:</w:t>
      </w:r>
    </w:p>
    <w:p w:rsidR="009A7048" w:rsidRDefault="009A7048" w:rsidP="00311D9B">
      <w:pPr>
        <w:pStyle w:val="Bezmezer"/>
        <w:rPr>
          <w:lang w:eastAsia="cs-CZ"/>
        </w:rPr>
      </w:pPr>
      <w:r>
        <w:rPr>
          <w:lang w:eastAsia="cs-CZ"/>
        </w:rPr>
        <w:t>RM po projednání</w:t>
      </w:r>
    </w:p>
    <w:p w:rsidR="009A7048" w:rsidRDefault="009A7048" w:rsidP="00311D9B">
      <w:pPr>
        <w:pStyle w:val="Nadpis3"/>
        <w:rPr>
          <w:lang w:eastAsia="cs-CZ"/>
        </w:rPr>
      </w:pPr>
      <w:r>
        <w:rPr>
          <w:lang w:eastAsia="cs-CZ"/>
        </w:rPr>
        <w:t xml:space="preserve">I. </w:t>
      </w:r>
      <w:r w:rsidRPr="001275C8">
        <w:rPr>
          <w:lang w:eastAsia="cs-CZ"/>
        </w:rPr>
        <w:t xml:space="preserve">Souhlasí </w:t>
      </w:r>
    </w:p>
    <w:p w:rsidR="009A7048" w:rsidRDefault="009A7048" w:rsidP="00311D9B">
      <w:pPr>
        <w:spacing w:after="0"/>
        <w:rPr>
          <w:lang w:eastAsia="cs-CZ"/>
        </w:rPr>
      </w:pPr>
      <w:r>
        <w:rPr>
          <w:lang w:eastAsia="cs-CZ"/>
        </w:rPr>
        <w:t xml:space="preserve">s provedením stavebních úprav </w:t>
      </w:r>
      <w:r w:rsidR="00323E78">
        <w:rPr>
          <w:lang w:eastAsia="cs-CZ"/>
        </w:rPr>
        <w:t>v souvislosti s realizací</w:t>
      </w:r>
      <w:r>
        <w:rPr>
          <w:lang w:eastAsia="cs-CZ"/>
        </w:rPr>
        <w:t xml:space="preserve"> stavby „I/22 </w:t>
      </w:r>
      <w:proofErr w:type="spellStart"/>
      <w:r>
        <w:rPr>
          <w:lang w:eastAsia="cs-CZ"/>
        </w:rPr>
        <w:t>Dražejov</w:t>
      </w:r>
      <w:proofErr w:type="spellEnd"/>
      <w:r>
        <w:rPr>
          <w:lang w:eastAsia="cs-CZ"/>
        </w:rPr>
        <w:t xml:space="preserve"> průtah – Strakonice“ na pozemcích </w:t>
      </w:r>
      <w:r w:rsidR="00323E78">
        <w:rPr>
          <w:lang w:eastAsia="cs-CZ"/>
        </w:rPr>
        <w:t xml:space="preserve">v majetku </w:t>
      </w:r>
      <w:r>
        <w:rPr>
          <w:lang w:eastAsia="cs-CZ"/>
        </w:rPr>
        <w:t xml:space="preserve">města Strakonice, a to </w:t>
      </w:r>
      <w:proofErr w:type="spellStart"/>
      <w:proofErr w:type="gramStart"/>
      <w:r>
        <w:rPr>
          <w:lang w:eastAsia="cs-CZ"/>
        </w:rPr>
        <w:t>p.č</w:t>
      </w:r>
      <w:proofErr w:type="spellEnd"/>
      <w:r>
        <w:rPr>
          <w:lang w:eastAsia="cs-CZ"/>
        </w:rPr>
        <w:t>.</w:t>
      </w:r>
      <w:proofErr w:type="gramEnd"/>
      <w:r>
        <w:rPr>
          <w:lang w:eastAsia="cs-CZ"/>
        </w:rPr>
        <w:t xml:space="preserve"> 1336/3, </w:t>
      </w:r>
      <w:proofErr w:type="spellStart"/>
      <w:r>
        <w:rPr>
          <w:lang w:eastAsia="cs-CZ"/>
        </w:rPr>
        <w:t>p.č</w:t>
      </w:r>
      <w:proofErr w:type="spellEnd"/>
      <w:r>
        <w:rPr>
          <w:lang w:eastAsia="cs-CZ"/>
        </w:rPr>
        <w:t xml:space="preserve">. 1336/4, </w:t>
      </w:r>
      <w:proofErr w:type="spellStart"/>
      <w:r>
        <w:rPr>
          <w:lang w:eastAsia="cs-CZ"/>
        </w:rPr>
        <w:t>p.č</w:t>
      </w:r>
      <w:proofErr w:type="spellEnd"/>
      <w:r>
        <w:rPr>
          <w:lang w:eastAsia="cs-CZ"/>
        </w:rPr>
        <w:t xml:space="preserve">. 1336/5 a </w:t>
      </w:r>
      <w:proofErr w:type="spellStart"/>
      <w:r>
        <w:rPr>
          <w:lang w:eastAsia="cs-CZ"/>
        </w:rPr>
        <w:t>p.č</w:t>
      </w:r>
      <w:proofErr w:type="spellEnd"/>
      <w:r>
        <w:rPr>
          <w:lang w:eastAsia="cs-CZ"/>
        </w:rPr>
        <w:t>. 1336/6, vše v </w:t>
      </w:r>
      <w:proofErr w:type="spellStart"/>
      <w:r>
        <w:rPr>
          <w:lang w:eastAsia="cs-CZ"/>
        </w:rPr>
        <w:t>k.ú</w:t>
      </w:r>
      <w:proofErr w:type="spellEnd"/>
      <w:r>
        <w:rPr>
          <w:lang w:eastAsia="cs-CZ"/>
        </w:rPr>
        <w:t xml:space="preserve">. </w:t>
      </w:r>
      <w:proofErr w:type="spellStart"/>
      <w:r>
        <w:rPr>
          <w:lang w:eastAsia="cs-CZ"/>
        </w:rPr>
        <w:t>Dražejov</w:t>
      </w:r>
      <w:proofErr w:type="spellEnd"/>
      <w:r>
        <w:rPr>
          <w:lang w:eastAsia="cs-CZ"/>
        </w:rPr>
        <w:t xml:space="preserve"> u Strakonic. Na těchto pozemcích se jedná z části o stavební úpravy v komunikacích v místech napojení na I/22 a o předláždění stávajícího chodníku/stezky v pásu do 1 m podél silnice.</w:t>
      </w:r>
    </w:p>
    <w:p w:rsidR="009A7048" w:rsidRDefault="009A7048" w:rsidP="00311D9B">
      <w:pPr>
        <w:spacing w:after="0"/>
        <w:rPr>
          <w:lang w:eastAsia="cs-CZ"/>
        </w:rPr>
      </w:pPr>
    </w:p>
    <w:p w:rsidR="00DC542C" w:rsidRDefault="00DC542C" w:rsidP="00354099">
      <w:pPr>
        <w:spacing w:after="0"/>
      </w:pPr>
      <w:bookmarkStart w:id="0" w:name="_GoBack"/>
      <w:bookmarkEnd w:id="0"/>
    </w:p>
    <w:sectPr w:rsidR="00DC542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D9D" w:rsidRDefault="00987D9D" w:rsidP="00987D9D">
      <w:pPr>
        <w:spacing w:after="0"/>
      </w:pPr>
      <w:r>
        <w:separator/>
      </w:r>
    </w:p>
  </w:endnote>
  <w:endnote w:type="continuationSeparator" w:id="0">
    <w:p w:rsidR="00987D9D" w:rsidRDefault="00987D9D" w:rsidP="00987D9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1081129"/>
      <w:docPartObj>
        <w:docPartGallery w:val="Page Numbers (Bottom of Page)"/>
        <w:docPartUnique/>
      </w:docPartObj>
    </w:sdtPr>
    <w:sdtEndPr/>
    <w:sdtContent>
      <w:p w:rsidR="00987D9D" w:rsidRDefault="00987D9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0B06">
          <w:rPr>
            <w:noProof/>
          </w:rPr>
          <w:t>2</w:t>
        </w:r>
        <w:r>
          <w:fldChar w:fldCharType="end"/>
        </w:r>
      </w:p>
    </w:sdtContent>
  </w:sdt>
  <w:p w:rsidR="00987D9D" w:rsidRDefault="00987D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D9D" w:rsidRDefault="00987D9D" w:rsidP="00987D9D">
      <w:pPr>
        <w:spacing w:after="0"/>
      </w:pPr>
      <w:r>
        <w:separator/>
      </w:r>
    </w:p>
  </w:footnote>
  <w:footnote w:type="continuationSeparator" w:id="0">
    <w:p w:rsidR="00987D9D" w:rsidRDefault="00987D9D" w:rsidP="00987D9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D9D"/>
    <w:rsid w:val="00010B06"/>
    <w:rsid w:val="0007003A"/>
    <w:rsid w:val="000827EA"/>
    <w:rsid w:val="000B11AD"/>
    <w:rsid w:val="000C73B6"/>
    <w:rsid w:val="00173C10"/>
    <w:rsid w:val="001D7769"/>
    <w:rsid w:val="00311D9B"/>
    <w:rsid w:val="00323E78"/>
    <w:rsid w:val="00354099"/>
    <w:rsid w:val="003E20FF"/>
    <w:rsid w:val="003E798D"/>
    <w:rsid w:val="00523546"/>
    <w:rsid w:val="008F44F2"/>
    <w:rsid w:val="00906D8F"/>
    <w:rsid w:val="00987D9D"/>
    <w:rsid w:val="009A7048"/>
    <w:rsid w:val="009F0268"/>
    <w:rsid w:val="00A8716E"/>
    <w:rsid w:val="00B23296"/>
    <w:rsid w:val="00D22D05"/>
    <w:rsid w:val="00DC542C"/>
    <w:rsid w:val="00F02C93"/>
    <w:rsid w:val="00F44EF1"/>
    <w:rsid w:val="00F76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247254-2763-417E-8644-B13C18E58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7D9D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87D9D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87D9D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987D9D"/>
    <w:rPr>
      <w:rFonts w:ascii="Times New Roman" w:eastAsiaTheme="majorEastAsia" w:hAnsi="Times New Roman" w:cstheme="majorBidi"/>
      <w:b/>
      <w:sz w:val="28"/>
      <w:szCs w:val="26"/>
      <w:u w:val="single"/>
    </w:rPr>
  </w:style>
  <w:style w:type="paragraph" w:styleId="Zkladntext2">
    <w:name w:val="Body Text 2"/>
    <w:basedOn w:val="Normln"/>
    <w:link w:val="Zkladntext2Char"/>
    <w:semiHidden/>
    <w:rsid w:val="00987D9D"/>
    <w:pPr>
      <w:spacing w:after="0"/>
      <w:jc w:val="left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987D9D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987D9D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87D9D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987D9D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987D9D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987D9D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987D9D"/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DC542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DC542C"/>
    <w:rPr>
      <w:rFonts w:ascii="Times New Roman" w:hAnsi="Times New Roman"/>
      <w:sz w:val="24"/>
    </w:rPr>
  </w:style>
  <w:style w:type="paragraph" w:customStyle="1" w:styleId="BodyText31">
    <w:name w:val="Body Text 31"/>
    <w:basedOn w:val="Normln"/>
    <w:rsid w:val="00DC542C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paragraph" w:styleId="Bezmezer">
    <w:name w:val="No Spacing"/>
    <w:uiPriority w:val="1"/>
    <w:qFormat/>
    <w:rsid w:val="009A7048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568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3</cp:revision>
  <dcterms:created xsi:type="dcterms:W3CDTF">2019-01-23T10:48:00Z</dcterms:created>
  <dcterms:modified xsi:type="dcterms:W3CDTF">2019-01-24T07:24:00Z</dcterms:modified>
</cp:coreProperties>
</file>