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629" w:rsidRDefault="00226629" w:rsidP="0022662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83213" w:rsidRPr="00421274" w:rsidRDefault="003010DE" w:rsidP="003801D6">
      <w:pPr>
        <w:pStyle w:val="Nadpis1"/>
        <w:rPr>
          <w:b w:val="0"/>
          <w:sz w:val="32"/>
        </w:rPr>
      </w:pPr>
      <w:r>
        <w:t>1</w:t>
      </w:r>
      <w:r w:rsidR="00CE50DB">
        <w:t>31</w:t>
      </w:r>
      <w:r>
        <w:t>/</w:t>
      </w:r>
      <w:r w:rsidR="00CE50DB">
        <w:t>8</w:t>
      </w:r>
      <w:r w:rsidR="00492E6E">
        <w:t xml:space="preserve"> </w:t>
      </w:r>
      <w:r w:rsidR="007432EE">
        <w:t xml:space="preserve"> </w:t>
      </w:r>
      <w:r w:rsidR="00683213" w:rsidRPr="00421274">
        <w:rPr>
          <w:b w:val="0"/>
          <w:sz w:val="32"/>
        </w:rPr>
        <w:t>Technické služby Strakonice s.r.o</w:t>
      </w:r>
      <w:r w:rsidR="0010220E">
        <w:rPr>
          <w:b w:val="0"/>
          <w:sz w:val="32"/>
        </w:rPr>
        <w:t>.</w:t>
      </w:r>
    </w:p>
    <w:p w:rsidR="00683213" w:rsidRDefault="00683213" w:rsidP="00683213"/>
    <w:p w:rsidR="007432EE" w:rsidRDefault="007432EE" w:rsidP="00683213"/>
    <w:p w:rsidR="007432EE" w:rsidRDefault="007432EE" w:rsidP="00683213"/>
    <w:p w:rsidR="007432EE" w:rsidRDefault="007432EE" w:rsidP="00683213"/>
    <w:p w:rsidR="007432EE" w:rsidRDefault="007432EE" w:rsidP="00683213"/>
    <w:p w:rsidR="007432EE" w:rsidRDefault="007432EE" w:rsidP="00683213"/>
    <w:p w:rsidR="007432EE" w:rsidRDefault="007432EE" w:rsidP="00683213"/>
    <w:p w:rsidR="007432EE" w:rsidRPr="007432EE" w:rsidRDefault="007432EE" w:rsidP="00683213">
      <w:pPr>
        <w:rPr>
          <w:sz w:val="28"/>
        </w:rPr>
      </w:pPr>
    </w:p>
    <w:p w:rsidR="007432EE" w:rsidRPr="007432EE" w:rsidRDefault="007432EE" w:rsidP="007432EE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7432EE">
        <w:rPr>
          <w:sz w:val="28"/>
        </w:rPr>
        <w:t>- správa bytů</w:t>
      </w:r>
    </w:p>
    <w:p w:rsidR="00683213" w:rsidRPr="007432EE" w:rsidRDefault="00683213" w:rsidP="00683213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7432EE">
        <w:rPr>
          <w:sz w:val="28"/>
        </w:rPr>
        <w:t>- ekonomický úsek</w:t>
      </w:r>
    </w:p>
    <w:p w:rsidR="00683213" w:rsidRDefault="00683213" w:rsidP="00683213">
      <w:pPr>
        <w:widowControl w:val="0"/>
        <w:autoSpaceDE w:val="0"/>
        <w:autoSpaceDN w:val="0"/>
        <w:adjustRightInd w:val="0"/>
        <w:jc w:val="center"/>
      </w:pPr>
      <w:r>
        <w:br/>
      </w:r>
    </w:p>
    <w:p w:rsidR="00683213" w:rsidRDefault="00683213" w:rsidP="00683213">
      <w:pPr>
        <w:widowControl w:val="0"/>
        <w:autoSpaceDE w:val="0"/>
        <w:autoSpaceDN w:val="0"/>
        <w:adjustRightInd w:val="0"/>
        <w:ind w:left="720"/>
        <w:rPr>
          <w:sz w:val="32"/>
          <w:szCs w:val="32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3213" w:rsidRDefault="00103116" w:rsidP="007432EE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 xml:space="preserve">Bytové záležitosti </w:t>
      </w:r>
    </w:p>
    <w:p w:rsidR="008B38A6" w:rsidRDefault="008B38A6" w:rsidP="008B38A6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8B38A6" w:rsidRPr="008B38A6" w:rsidRDefault="007432EE" w:rsidP="007432EE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center"/>
        <w:rPr>
          <w:u w:val="single"/>
        </w:rPr>
      </w:pPr>
      <w:r>
        <w:rPr>
          <w:sz w:val="28"/>
        </w:rPr>
        <w:t xml:space="preserve">Navýšení příspěvku na činnost </w:t>
      </w:r>
      <w:r w:rsidR="008B38A6">
        <w:rPr>
          <w:sz w:val="28"/>
        </w:rPr>
        <w:t xml:space="preserve">společnosti </w:t>
      </w:r>
    </w:p>
    <w:p w:rsidR="00680F76" w:rsidRDefault="007432EE" w:rsidP="008B38A6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sz w:val="28"/>
        </w:rPr>
        <w:t>Technické služby Strakonice s.r.o.</w:t>
      </w:r>
      <w:r w:rsidR="00680F76" w:rsidRPr="00C93355">
        <w:rPr>
          <w:sz w:val="28"/>
        </w:rPr>
        <w:br/>
      </w:r>
      <w:r w:rsidR="00EF3910" w:rsidRPr="00683213">
        <w:rPr>
          <w:b/>
          <w:sz w:val="28"/>
        </w:rPr>
        <w:t xml:space="preserve"> </w:t>
      </w:r>
      <w:r w:rsidR="00683213" w:rsidRPr="00683213">
        <w:rPr>
          <w:b/>
          <w:sz w:val="28"/>
        </w:rPr>
        <w:br/>
      </w: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680F76" w:rsidRDefault="00680F76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492E6E" w:rsidRDefault="00492E6E">
      <w:pPr>
        <w:widowControl w:val="0"/>
        <w:autoSpaceDE w:val="0"/>
        <w:autoSpaceDN w:val="0"/>
        <w:adjustRightInd w:val="0"/>
        <w:rPr>
          <w:u w:val="single"/>
        </w:rPr>
      </w:pPr>
    </w:p>
    <w:p w:rsidR="00683213" w:rsidRDefault="00683213" w:rsidP="00213C45">
      <w:pPr>
        <w:rPr>
          <w:u w:val="single"/>
        </w:rPr>
      </w:pPr>
    </w:p>
    <w:p w:rsidR="00492E6E" w:rsidRPr="00683213" w:rsidRDefault="0010220E" w:rsidP="00213C45">
      <w:pPr>
        <w:rPr>
          <w:b/>
        </w:rPr>
      </w:pPr>
      <w:r>
        <w:rPr>
          <w:b/>
        </w:rPr>
        <w:t>K projednání v R</w:t>
      </w:r>
      <w:r w:rsidR="00492E6E" w:rsidRPr="00683213">
        <w:rPr>
          <w:b/>
        </w:rPr>
        <w:t xml:space="preserve">adě města </w:t>
      </w:r>
      <w:r>
        <w:rPr>
          <w:b/>
        </w:rPr>
        <w:t xml:space="preserve">Strakonice </w:t>
      </w:r>
      <w:r w:rsidR="00492E6E" w:rsidRPr="00683213">
        <w:rPr>
          <w:b/>
        </w:rPr>
        <w:t xml:space="preserve">dne </w:t>
      </w:r>
      <w:r w:rsidR="00103116">
        <w:rPr>
          <w:b/>
        </w:rPr>
        <w:t>10</w:t>
      </w:r>
      <w:r w:rsidR="00492E6E" w:rsidRPr="00683213">
        <w:rPr>
          <w:b/>
        </w:rPr>
        <w:t xml:space="preserve">. </w:t>
      </w:r>
      <w:r w:rsidR="00103116">
        <w:rPr>
          <w:b/>
        </w:rPr>
        <w:t>července</w:t>
      </w:r>
      <w:r w:rsidR="00441588" w:rsidRPr="00683213">
        <w:rPr>
          <w:b/>
        </w:rPr>
        <w:t xml:space="preserve"> 201</w:t>
      </w:r>
      <w:r w:rsidR="00EF3910">
        <w:rPr>
          <w:b/>
        </w:rPr>
        <w:t>9</w:t>
      </w:r>
    </w:p>
    <w:p w:rsidR="00492E6E" w:rsidRDefault="00492E6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492E6E" w:rsidRDefault="00492E6E">
      <w:pPr>
        <w:widowControl w:val="0"/>
        <w:autoSpaceDE w:val="0"/>
        <w:autoSpaceDN w:val="0"/>
        <w:adjustRightInd w:val="0"/>
        <w:jc w:val="both"/>
      </w:pPr>
    </w:p>
    <w:p w:rsidR="007432EE" w:rsidRDefault="007432EE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92E6E" w:rsidRDefault="00492E6E">
      <w:pPr>
        <w:tabs>
          <w:tab w:val="left" w:pos="1440"/>
        </w:tabs>
      </w:pPr>
    </w:p>
    <w:p w:rsidR="0050769E" w:rsidRPr="0050769E" w:rsidRDefault="00492E6E" w:rsidP="00441588">
      <w:pPr>
        <w:rPr>
          <w:b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441588">
        <w:rPr>
          <w:b/>
        </w:rPr>
        <w:t xml:space="preserve">Ing. Ludvík </w:t>
      </w:r>
      <w:proofErr w:type="spellStart"/>
      <w:r w:rsidR="00441588">
        <w:rPr>
          <w:b/>
        </w:rPr>
        <w:t>Němejc</w:t>
      </w:r>
      <w:proofErr w:type="spellEnd"/>
    </w:p>
    <w:p w:rsidR="0050769E" w:rsidRDefault="00683213">
      <w:pPr>
        <w:ind w:firstLine="1440"/>
      </w:pPr>
      <w:r>
        <w:t>ř</w:t>
      </w:r>
      <w:r w:rsidR="00441588">
        <w:t xml:space="preserve">editel </w:t>
      </w:r>
      <w:r w:rsidR="0050769E">
        <w:t>společnosti</w:t>
      </w:r>
    </w:p>
    <w:p w:rsidR="00683213" w:rsidRPr="0050769E" w:rsidRDefault="00683213" w:rsidP="00683213">
      <w:pPr>
        <w:ind w:left="708" w:firstLine="708"/>
        <w:rPr>
          <w:b/>
        </w:rPr>
      </w:pPr>
      <w:r>
        <w:rPr>
          <w:b/>
        </w:rPr>
        <w:t>František Vintr</w:t>
      </w:r>
    </w:p>
    <w:p w:rsidR="00683213" w:rsidRDefault="00683213" w:rsidP="00683213">
      <w:pPr>
        <w:ind w:firstLine="1440"/>
      </w:pPr>
      <w:r>
        <w:t>ekonom společnosti</w:t>
      </w:r>
    </w:p>
    <w:p w:rsidR="00CE50DB" w:rsidRDefault="00CE50DB" w:rsidP="00683213">
      <w:pPr>
        <w:ind w:firstLine="1440"/>
        <w:rPr>
          <w:b/>
        </w:rPr>
      </w:pPr>
      <w:r w:rsidRPr="00CE50DB">
        <w:rPr>
          <w:b/>
        </w:rPr>
        <w:t xml:space="preserve">Jana </w:t>
      </w:r>
      <w:proofErr w:type="spellStart"/>
      <w:r w:rsidRPr="00CE50DB">
        <w:rPr>
          <w:b/>
        </w:rPr>
        <w:t>Hůdová</w:t>
      </w:r>
      <w:proofErr w:type="spellEnd"/>
    </w:p>
    <w:p w:rsidR="00CE50DB" w:rsidRPr="00CE50DB" w:rsidRDefault="00CE50DB" w:rsidP="00683213">
      <w:pPr>
        <w:ind w:firstLine="1440"/>
      </w:pPr>
      <w:r w:rsidRPr="00CE50DB">
        <w:t xml:space="preserve">vedoucí provozu </w:t>
      </w:r>
      <w:r>
        <w:t>správy bytů</w:t>
      </w:r>
    </w:p>
    <w:p w:rsidR="00226629" w:rsidRDefault="00492E6E" w:rsidP="00103116">
      <w:pPr>
        <w:pStyle w:val="Nadpis2"/>
      </w:pPr>
      <w:r>
        <w:br w:type="page"/>
      </w:r>
      <w:r>
        <w:lastRenderedPageBreak/>
        <w:t xml:space="preserve">1) </w:t>
      </w:r>
      <w:r w:rsidR="00CE50DB">
        <w:t>Žádost o trvalé připojení elektřiny z hladiny nízkého napětí pro byt</w:t>
      </w:r>
    </w:p>
    <w:p w:rsidR="00492E6E" w:rsidRDefault="00492E6E">
      <w:pPr>
        <w:rPr>
          <w:b/>
          <w:sz w:val="28"/>
        </w:rPr>
      </w:pPr>
    </w:p>
    <w:p w:rsidR="00492E6E" w:rsidRDefault="00492E6E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7432EE" w:rsidRPr="007432EE" w:rsidRDefault="007432EE">
      <w:r>
        <w:t>RM po projednání</w:t>
      </w:r>
    </w:p>
    <w:p w:rsidR="00CE50DB" w:rsidRPr="007432EE" w:rsidRDefault="00492E6E" w:rsidP="007432EE">
      <w:pPr>
        <w:pStyle w:val="Nadpis3"/>
      </w:pPr>
      <w:r w:rsidRPr="007432EE">
        <w:br/>
      </w:r>
      <w:r w:rsidR="00CE50DB" w:rsidRPr="007432EE">
        <w:t xml:space="preserve">I. Souhlasí </w:t>
      </w:r>
    </w:p>
    <w:p w:rsidR="00226629" w:rsidRDefault="00CE50DB" w:rsidP="00CE50DB">
      <w:pPr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s podáním žádosti na </w:t>
      </w:r>
      <w:proofErr w:type="spellStart"/>
      <w:r>
        <w:rPr>
          <w:color w:val="000000"/>
          <w:szCs w:val="20"/>
        </w:rPr>
        <w:t>e.on</w:t>
      </w:r>
      <w:proofErr w:type="spellEnd"/>
      <w:r>
        <w:rPr>
          <w:color w:val="000000"/>
          <w:szCs w:val="20"/>
        </w:rPr>
        <w:t xml:space="preserve"> distribuci a uzavření smlouvy na trvalé připojení příkonu 25A z důvodu pronájmu bytu a instalace elektrického kotle v bytě </w:t>
      </w:r>
      <w:proofErr w:type="gramStart"/>
      <w:r>
        <w:rPr>
          <w:color w:val="000000"/>
          <w:szCs w:val="20"/>
        </w:rPr>
        <w:t>č.1</w:t>
      </w:r>
      <w:proofErr w:type="gramEnd"/>
      <w:r w:rsidR="00103116">
        <w:rPr>
          <w:color w:val="000000"/>
          <w:szCs w:val="20"/>
        </w:rPr>
        <w:t xml:space="preserve"> </w:t>
      </w:r>
    </w:p>
    <w:p w:rsidR="00492E6E" w:rsidRDefault="00492E6E">
      <w:pPr>
        <w:jc w:val="both"/>
      </w:pPr>
    </w:p>
    <w:p w:rsidR="00CE50DB" w:rsidRDefault="00CE50DB" w:rsidP="00103116">
      <w:pPr>
        <w:pStyle w:val="Nadpis3"/>
        <w:rPr>
          <w:color w:val="C0C0C0"/>
        </w:rPr>
      </w:pPr>
      <w:r>
        <w:t>II. Pověřuje</w:t>
      </w:r>
    </w:p>
    <w:p w:rsidR="00CE50DB" w:rsidRDefault="00CE50DB" w:rsidP="00CE50DB">
      <w:pPr>
        <w:jc w:val="both"/>
        <w:rPr>
          <w:color w:val="000000"/>
        </w:rPr>
      </w:pPr>
      <w:r>
        <w:rPr>
          <w:color w:val="000000"/>
        </w:rPr>
        <w:t>starostu podpisem smlouvy o připojení k distribuční soustavě.</w:t>
      </w:r>
    </w:p>
    <w:p w:rsidR="00CE50DB" w:rsidRDefault="00CE50DB" w:rsidP="00CE50DB">
      <w:pPr>
        <w:jc w:val="both"/>
        <w:rPr>
          <w:color w:val="000000"/>
        </w:rPr>
      </w:pPr>
      <w:r>
        <w:rPr>
          <w:color w:val="000000"/>
        </w:rPr>
        <w:t> </w:t>
      </w:r>
    </w:p>
    <w:p w:rsidR="00CE50DB" w:rsidRDefault="00CE50DB" w:rsidP="00CE50DB"/>
    <w:p w:rsidR="00CE50DB" w:rsidRDefault="00CE50DB" w:rsidP="00103116">
      <w:pPr>
        <w:pStyle w:val="Nadpis2"/>
      </w:pPr>
      <w:r>
        <w:t>2) Žádost o navýšení příspěvku na provoz Technických služeb Strakonice s.r.o. na rok 2019</w:t>
      </w:r>
    </w:p>
    <w:p w:rsidR="00CE50DB" w:rsidRDefault="00CE50DB" w:rsidP="00CE50DB">
      <w:pPr>
        <w:rPr>
          <w:b/>
          <w:sz w:val="28"/>
        </w:rPr>
      </w:pPr>
    </w:p>
    <w:p w:rsidR="00CE50DB" w:rsidRDefault="00CE50DB" w:rsidP="00CE50DB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7432EE" w:rsidRDefault="007432EE" w:rsidP="007432EE">
      <w:r>
        <w:t>RM po projednání</w:t>
      </w:r>
    </w:p>
    <w:p w:rsidR="007432EE" w:rsidRDefault="007432EE" w:rsidP="007432EE"/>
    <w:p w:rsidR="00CE50DB" w:rsidRDefault="00CE50DB" w:rsidP="007432EE">
      <w:pPr>
        <w:pStyle w:val="Nadpis3"/>
        <w:rPr>
          <w:color w:val="C0C0C0"/>
        </w:rPr>
      </w:pPr>
      <w:r>
        <w:br/>
        <w:t xml:space="preserve">I. Souhlasí </w:t>
      </w:r>
    </w:p>
    <w:p w:rsidR="00CE50DB" w:rsidRDefault="00CE50DB" w:rsidP="00CE50DB">
      <w:pPr>
        <w:jc w:val="both"/>
        <w:rPr>
          <w:color w:val="000000"/>
          <w:sz w:val="28"/>
          <w:szCs w:val="28"/>
        </w:rPr>
      </w:pPr>
      <w:r>
        <w:rPr>
          <w:color w:val="000000"/>
          <w:szCs w:val="20"/>
        </w:rPr>
        <w:t xml:space="preserve">s navýšením příspěvku na provoz společnosti Technické služby Strakonice s.r.o. o celkovém objemu </w:t>
      </w:r>
      <w:r w:rsidR="00103116">
        <w:rPr>
          <w:color w:val="000000"/>
          <w:szCs w:val="20"/>
        </w:rPr>
        <w:t>3,5 mil. Kč</w:t>
      </w:r>
      <w:r w:rsidR="00A7432D">
        <w:rPr>
          <w:color w:val="000000"/>
          <w:szCs w:val="20"/>
        </w:rPr>
        <w:t>.</w:t>
      </w:r>
    </w:p>
    <w:p w:rsidR="00CE50DB" w:rsidRDefault="00CE50DB" w:rsidP="00CE50DB">
      <w:pPr>
        <w:jc w:val="both"/>
      </w:pPr>
    </w:p>
    <w:p w:rsidR="00CE50DB" w:rsidRDefault="00CE50DB" w:rsidP="00CE50DB"/>
    <w:p w:rsidR="00CE50DB" w:rsidRDefault="00CE50DB" w:rsidP="00CE50DB"/>
    <w:p w:rsidR="00CE50DB" w:rsidRDefault="00CE50DB" w:rsidP="00CE50DB"/>
    <w:p w:rsidR="00CE50DB" w:rsidRDefault="00CE50DB" w:rsidP="00CE50DB"/>
    <w:p w:rsidR="00CE50DB" w:rsidRDefault="00CE50DB" w:rsidP="00CE50DB"/>
    <w:p w:rsidR="00CE50DB" w:rsidRDefault="00CE50DB" w:rsidP="00CE50DB"/>
    <w:p w:rsidR="00CE50DB" w:rsidRDefault="00CE50DB" w:rsidP="00CE50DB"/>
    <w:p w:rsidR="00CE50DB" w:rsidRDefault="00CE50DB" w:rsidP="00CE50DB"/>
    <w:p w:rsidR="00CE50DB" w:rsidRDefault="00CE50DB" w:rsidP="00CE50DB"/>
    <w:p w:rsidR="00CE50DB" w:rsidRDefault="00CE50DB" w:rsidP="00CE50DB"/>
    <w:p w:rsidR="00CE50DB" w:rsidRDefault="00CE50DB" w:rsidP="00CE50DB"/>
    <w:p w:rsidR="00CE50DB" w:rsidRDefault="00CE50DB" w:rsidP="00CE50DB"/>
    <w:p w:rsidR="00CE50DB" w:rsidRDefault="00CE50DB" w:rsidP="00CE50DB"/>
    <w:p w:rsidR="00CE50DB" w:rsidRDefault="00CE50DB" w:rsidP="00CE50DB"/>
    <w:p w:rsidR="00CE50DB" w:rsidRDefault="00CE50DB" w:rsidP="00CE50DB"/>
    <w:p w:rsidR="00CE50DB" w:rsidRDefault="00CE50DB" w:rsidP="00CE50DB"/>
    <w:p w:rsidR="00CE50DB" w:rsidRDefault="00CE50DB" w:rsidP="00CE50DB"/>
    <w:p w:rsidR="00CE50DB" w:rsidRDefault="00CE50DB" w:rsidP="00CE50DB"/>
    <w:p w:rsidR="007432EE" w:rsidRDefault="007432EE" w:rsidP="00CE50DB">
      <w:pPr>
        <w:rPr>
          <w:b/>
        </w:rPr>
      </w:pPr>
      <w:bookmarkStart w:id="0" w:name="_GoBack"/>
      <w:bookmarkEnd w:id="0"/>
    </w:p>
    <w:sectPr w:rsidR="007432EE" w:rsidSect="002532A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16B" w:rsidRDefault="0023216B" w:rsidP="002532AB">
      <w:r>
        <w:separator/>
      </w:r>
    </w:p>
  </w:endnote>
  <w:endnote w:type="continuationSeparator" w:id="0">
    <w:p w:rsidR="0023216B" w:rsidRDefault="0023216B" w:rsidP="00253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2AB" w:rsidRDefault="002532AB">
    <w:pPr>
      <w:pStyle w:val="Zpat"/>
      <w:jc w:val="center"/>
    </w:pPr>
    <w:r>
      <w:t xml:space="preserve">Stránka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226629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226629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:rsidR="002532AB" w:rsidRDefault="002532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16B" w:rsidRDefault="0023216B" w:rsidP="002532AB">
      <w:r>
        <w:separator/>
      </w:r>
    </w:p>
  </w:footnote>
  <w:footnote w:type="continuationSeparator" w:id="0">
    <w:p w:rsidR="0023216B" w:rsidRDefault="0023216B" w:rsidP="00253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2AB" w:rsidRPr="002532AB" w:rsidRDefault="002532AB" w:rsidP="002532AB">
    <w:pPr>
      <w:pStyle w:val="Zhlav"/>
      <w:jc w:val="center"/>
      <w:rPr>
        <w:i/>
      </w:rPr>
    </w:pPr>
    <w:r>
      <w:rPr>
        <w:i/>
      </w:rPr>
      <w:t>Technické služby Strakonice s.r.o.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32DD"/>
    <w:multiLevelType w:val="hybridMultilevel"/>
    <w:tmpl w:val="8DE40F54"/>
    <w:lvl w:ilvl="0" w:tplc="0405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07879"/>
    <w:multiLevelType w:val="hybridMultilevel"/>
    <w:tmpl w:val="900483C0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CD51A1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114C64"/>
    <w:multiLevelType w:val="hybridMultilevel"/>
    <w:tmpl w:val="E4BA40BA"/>
    <w:lvl w:ilvl="0" w:tplc="DCC05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24FA9"/>
    <w:multiLevelType w:val="singleLevel"/>
    <w:tmpl w:val="A29E33B4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5" w15:restartNumberingAfterBreak="0">
    <w:nsid w:val="0D5359CE"/>
    <w:multiLevelType w:val="hybridMultilevel"/>
    <w:tmpl w:val="5B0E8BDC"/>
    <w:lvl w:ilvl="0" w:tplc="E6E68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50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14D5543E"/>
    <w:multiLevelType w:val="hybridMultilevel"/>
    <w:tmpl w:val="12743F6E"/>
    <w:lvl w:ilvl="0" w:tplc="729406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E12B0"/>
    <w:multiLevelType w:val="hybridMultilevel"/>
    <w:tmpl w:val="7C9A9780"/>
    <w:lvl w:ilvl="0" w:tplc="7AF223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E4220"/>
    <w:multiLevelType w:val="singleLevel"/>
    <w:tmpl w:val="1F6A9D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0493955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</w:abstractNum>
  <w:abstractNum w:abstractNumId="11" w15:restartNumberingAfterBreak="0">
    <w:nsid w:val="267F2176"/>
    <w:multiLevelType w:val="singleLevel"/>
    <w:tmpl w:val="ECE0F686"/>
    <w:lvl w:ilvl="0">
      <w:start w:val="1"/>
      <w:numFmt w:val="lowerLetter"/>
      <w:lvlText w:val="%1) "/>
      <w:legacy w:legacy="1" w:legacySpace="0" w:legacyIndent="283"/>
      <w:lvlJc w:val="left"/>
      <w:pPr>
        <w:ind w:left="418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12" w15:restartNumberingAfterBreak="0">
    <w:nsid w:val="2C0D3CB1"/>
    <w:multiLevelType w:val="multilevel"/>
    <w:tmpl w:val="D5D6EC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156D0F"/>
    <w:multiLevelType w:val="hybridMultilevel"/>
    <w:tmpl w:val="706A1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AE1BF2"/>
    <w:multiLevelType w:val="hybridMultilevel"/>
    <w:tmpl w:val="7054E6C4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CB1DB2"/>
    <w:multiLevelType w:val="singleLevel"/>
    <w:tmpl w:val="BF3AC8D4"/>
    <w:lvl w:ilvl="0">
      <w:start w:val="1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16" w15:restartNumberingAfterBreak="0">
    <w:nsid w:val="34CD50E4"/>
    <w:multiLevelType w:val="multilevel"/>
    <w:tmpl w:val="EF366C0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047E79"/>
    <w:multiLevelType w:val="hybridMultilevel"/>
    <w:tmpl w:val="7D54659A"/>
    <w:lvl w:ilvl="0" w:tplc="CBDE858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61C067F"/>
    <w:multiLevelType w:val="hybridMultilevel"/>
    <w:tmpl w:val="37B6B664"/>
    <w:lvl w:ilvl="0" w:tplc="DAAEE0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5503A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3001AFA"/>
    <w:multiLevelType w:val="singleLevel"/>
    <w:tmpl w:val="54607420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21" w15:restartNumberingAfterBreak="0">
    <w:nsid w:val="43AD099A"/>
    <w:multiLevelType w:val="hybridMultilevel"/>
    <w:tmpl w:val="0FC685E8"/>
    <w:lvl w:ilvl="0" w:tplc="C72C853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F0AF4"/>
    <w:multiLevelType w:val="singleLevel"/>
    <w:tmpl w:val="A8067C04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23" w15:restartNumberingAfterBreak="0">
    <w:nsid w:val="464D3367"/>
    <w:multiLevelType w:val="hybridMultilevel"/>
    <w:tmpl w:val="908845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FA0ED6"/>
    <w:multiLevelType w:val="hybridMultilevel"/>
    <w:tmpl w:val="D01AEFE2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DE8582">
      <w:numFmt w:val="bullet"/>
      <w:lvlText w:val="-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E02A1"/>
    <w:multiLevelType w:val="hybridMultilevel"/>
    <w:tmpl w:val="259AD50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3B6910"/>
    <w:multiLevelType w:val="singleLevel"/>
    <w:tmpl w:val="904C5B8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27" w15:restartNumberingAfterBreak="0">
    <w:nsid w:val="4FE70BCA"/>
    <w:multiLevelType w:val="singleLevel"/>
    <w:tmpl w:val="CBDE8582"/>
    <w:lvl w:ilvl="0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8" w15:restartNumberingAfterBreak="0">
    <w:nsid w:val="53FB1494"/>
    <w:multiLevelType w:val="multilevel"/>
    <w:tmpl w:val="ECECAB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870DC8"/>
    <w:multiLevelType w:val="hybridMultilevel"/>
    <w:tmpl w:val="C02853A8"/>
    <w:lvl w:ilvl="0" w:tplc="CBDE8582">
      <w:numFmt w:val="bullet"/>
      <w:lvlText w:val="-"/>
      <w:lvlJc w:val="left"/>
      <w:pPr>
        <w:ind w:left="21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 w15:restartNumberingAfterBreak="0">
    <w:nsid w:val="59D87BB9"/>
    <w:multiLevelType w:val="hybridMultilevel"/>
    <w:tmpl w:val="A36A8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43C4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33B0DB6"/>
    <w:multiLevelType w:val="singleLevel"/>
    <w:tmpl w:val="6800635E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abstractNum w:abstractNumId="33" w15:restartNumberingAfterBreak="0">
    <w:nsid w:val="6FF435E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07F7F9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EEF5DAF"/>
    <w:multiLevelType w:val="hybridMultilevel"/>
    <w:tmpl w:val="5E8CB8A6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1"/>
  </w:num>
  <w:num w:numId="4">
    <w:abstractNumId w:val="7"/>
  </w:num>
  <w:num w:numId="5">
    <w:abstractNumId w:val="27"/>
  </w:num>
  <w:num w:numId="6">
    <w:abstractNumId w:val="20"/>
  </w:num>
  <w:num w:numId="7">
    <w:abstractNumId w:val="15"/>
  </w:num>
  <w:num w:numId="8">
    <w:abstractNumId w:val="26"/>
  </w:num>
  <w:num w:numId="9">
    <w:abstractNumId w:val="22"/>
  </w:num>
  <w:num w:numId="10">
    <w:abstractNumId w:val="11"/>
  </w:num>
  <w:num w:numId="11">
    <w:abstractNumId w:val="4"/>
  </w:num>
  <w:num w:numId="12">
    <w:abstractNumId w:val="32"/>
  </w:num>
  <w:num w:numId="13">
    <w:abstractNumId w:val="19"/>
  </w:num>
  <w:num w:numId="14">
    <w:abstractNumId w:val="33"/>
  </w:num>
  <w:num w:numId="15">
    <w:abstractNumId w:val="31"/>
  </w:num>
  <w:num w:numId="16">
    <w:abstractNumId w:val="34"/>
  </w:num>
  <w:num w:numId="17">
    <w:abstractNumId w:val="9"/>
  </w:num>
  <w:num w:numId="18">
    <w:abstractNumId w:val="6"/>
  </w:num>
  <w:num w:numId="19">
    <w:abstractNumId w:val="2"/>
  </w:num>
  <w:num w:numId="20">
    <w:abstractNumId w:val="14"/>
  </w:num>
  <w:num w:numId="21">
    <w:abstractNumId w:val="35"/>
  </w:num>
  <w:num w:numId="22">
    <w:abstractNumId w:val="29"/>
  </w:num>
  <w:num w:numId="23">
    <w:abstractNumId w:val="24"/>
  </w:num>
  <w:num w:numId="24">
    <w:abstractNumId w:val="17"/>
  </w:num>
  <w:num w:numId="25">
    <w:abstractNumId w:val="5"/>
  </w:num>
  <w:num w:numId="26">
    <w:abstractNumId w:val="21"/>
  </w:num>
  <w:num w:numId="27">
    <w:abstractNumId w:val="23"/>
  </w:num>
  <w:num w:numId="28">
    <w:abstractNumId w:val="8"/>
  </w:num>
  <w:num w:numId="29">
    <w:abstractNumId w:val="16"/>
  </w:num>
  <w:num w:numId="30">
    <w:abstractNumId w:val="12"/>
  </w:num>
  <w:num w:numId="31">
    <w:abstractNumId w:val="3"/>
  </w:num>
  <w:num w:numId="32">
    <w:abstractNumId w:val="10"/>
  </w:num>
  <w:num w:numId="33">
    <w:abstractNumId w:val="18"/>
  </w:num>
  <w:num w:numId="34">
    <w:abstractNumId w:val="25"/>
  </w:num>
  <w:num w:numId="35">
    <w:abstractNumId w:val="13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5C"/>
    <w:rsid w:val="0000398F"/>
    <w:rsid w:val="00020DB9"/>
    <w:rsid w:val="00025A8B"/>
    <w:rsid w:val="000854EB"/>
    <w:rsid w:val="000C0A9A"/>
    <w:rsid w:val="0010220E"/>
    <w:rsid w:val="00103116"/>
    <w:rsid w:val="00130EA2"/>
    <w:rsid w:val="00130F25"/>
    <w:rsid w:val="001831A6"/>
    <w:rsid w:val="00213C45"/>
    <w:rsid w:val="00226629"/>
    <w:rsid w:val="0023216B"/>
    <w:rsid w:val="00237BD6"/>
    <w:rsid w:val="002532AB"/>
    <w:rsid w:val="00292A83"/>
    <w:rsid w:val="002D08E9"/>
    <w:rsid w:val="002D50E0"/>
    <w:rsid w:val="002F54EB"/>
    <w:rsid w:val="003010DE"/>
    <w:rsid w:val="003801D6"/>
    <w:rsid w:val="003E371E"/>
    <w:rsid w:val="00421274"/>
    <w:rsid w:val="00441588"/>
    <w:rsid w:val="00492E6E"/>
    <w:rsid w:val="00495172"/>
    <w:rsid w:val="0050769E"/>
    <w:rsid w:val="00600113"/>
    <w:rsid w:val="00615BC0"/>
    <w:rsid w:val="00680F76"/>
    <w:rsid w:val="00683213"/>
    <w:rsid w:val="006B42E3"/>
    <w:rsid w:val="00722774"/>
    <w:rsid w:val="007432EE"/>
    <w:rsid w:val="007635E2"/>
    <w:rsid w:val="007C385C"/>
    <w:rsid w:val="008022FF"/>
    <w:rsid w:val="008B38A6"/>
    <w:rsid w:val="009B3CF2"/>
    <w:rsid w:val="00A7432D"/>
    <w:rsid w:val="00AD2810"/>
    <w:rsid w:val="00B6781E"/>
    <w:rsid w:val="00B92BE5"/>
    <w:rsid w:val="00BC5DA1"/>
    <w:rsid w:val="00BF0F26"/>
    <w:rsid w:val="00C93355"/>
    <w:rsid w:val="00CB7FF1"/>
    <w:rsid w:val="00CC31F4"/>
    <w:rsid w:val="00CE50DB"/>
    <w:rsid w:val="00EF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85A36"/>
  <w15:chartTrackingRefBased/>
  <w15:docId w15:val="{53B3FE6F-1BD1-4009-9147-528779AC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qFormat/>
    <w:rsid w:val="009B3CF2"/>
    <w:pPr>
      <w:keepNext/>
      <w:ind w:firstLine="708"/>
      <w:outlineLvl w:val="7"/>
    </w:pPr>
    <w:rPr>
      <w:b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9B3CF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rPr>
      <w:szCs w:val="20"/>
    </w:rPr>
  </w:style>
  <w:style w:type="paragraph" w:styleId="Zkladntext2">
    <w:name w:val="Body Text 2"/>
    <w:basedOn w:val="Normln"/>
    <w:rPr>
      <w:sz w:val="28"/>
      <w:szCs w:val="20"/>
    </w:rPr>
  </w:style>
  <w:style w:type="paragraph" w:styleId="Zkladntext3">
    <w:name w:val="Body Text 3"/>
    <w:basedOn w:val="Normln"/>
    <w:pPr>
      <w:jc w:val="both"/>
    </w:pPr>
    <w:rPr>
      <w:color w:val="00000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dpis9Char">
    <w:name w:val="Nadpis 9 Char"/>
    <w:link w:val="Nadpis9"/>
    <w:uiPriority w:val="9"/>
    <w:semiHidden/>
    <w:rsid w:val="009B3CF2"/>
    <w:rPr>
      <w:rFonts w:ascii="Calibri Light" w:eastAsia="Times New Roman" w:hAnsi="Calibri Light" w:cs="Times New Roman"/>
      <w:sz w:val="22"/>
      <w:szCs w:val="22"/>
    </w:rPr>
  </w:style>
  <w:style w:type="character" w:customStyle="1" w:styleId="Nadpis8Char">
    <w:name w:val="Nadpis 8 Char"/>
    <w:link w:val="Nadpis8"/>
    <w:rsid w:val="009B3CF2"/>
    <w:rPr>
      <w:b/>
      <w:sz w:val="24"/>
    </w:rPr>
  </w:style>
  <w:style w:type="paragraph" w:styleId="Zhlav">
    <w:name w:val="header"/>
    <w:basedOn w:val="Normln"/>
    <w:link w:val="ZhlavChar"/>
    <w:rsid w:val="009B3CF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9B3CF2"/>
  </w:style>
  <w:style w:type="character" w:customStyle="1" w:styleId="ZpatChar">
    <w:name w:val="Zápatí Char"/>
    <w:link w:val="Zpat"/>
    <w:uiPriority w:val="99"/>
    <w:rsid w:val="009B3CF2"/>
    <w:rPr>
      <w:sz w:val="24"/>
    </w:rPr>
  </w:style>
  <w:style w:type="paragraph" w:styleId="Textbubliny">
    <w:name w:val="Balloon Text"/>
    <w:basedOn w:val="Normln"/>
    <w:link w:val="TextbublinyChar"/>
    <w:rsid w:val="009B3C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3CF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B3CF2"/>
    <w:pPr>
      <w:ind w:left="708"/>
    </w:pPr>
    <w:rPr>
      <w:sz w:val="20"/>
      <w:szCs w:val="20"/>
    </w:rPr>
  </w:style>
  <w:style w:type="paragraph" w:customStyle="1" w:styleId="Normln0">
    <w:name w:val="Normln"/>
    <w:rsid w:val="009B3CF2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next w:val="Normln"/>
    <w:link w:val="NzevChar"/>
    <w:qFormat/>
    <w:rsid w:val="009B3C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9B3CF2"/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119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1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1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22078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1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7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01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6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22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9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cp:lastModifiedBy>Eva Mácková</cp:lastModifiedBy>
  <cp:revision>5</cp:revision>
  <cp:lastPrinted>2019-07-02T06:32:00Z</cp:lastPrinted>
  <dcterms:created xsi:type="dcterms:W3CDTF">2019-07-02T06:32:00Z</dcterms:created>
  <dcterms:modified xsi:type="dcterms:W3CDTF">2019-07-03T11:44:00Z</dcterms:modified>
</cp:coreProperties>
</file>