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EF2" w:rsidRDefault="00043EF2" w:rsidP="00043EF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D2EC2" w:rsidRPr="006B0604" w:rsidRDefault="00CF0BA8" w:rsidP="00B3358D">
      <w:pPr>
        <w:pStyle w:val="Nadpis1"/>
        <w:jc w:val="left"/>
      </w:pPr>
      <w:r>
        <w:t>132</w:t>
      </w:r>
      <w:r w:rsidR="005D2EC2" w:rsidRPr="006B0604">
        <w:t>/</w:t>
      </w:r>
      <w:r>
        <w:t>8</w:t>
      </w:r>
      <w:r w:rsidR="005D2EC2" w:rsidRPr="006B0604">
        <w:t xml:space="preserve">  </w:t>
      </w:r>
      <w:r w:rsidR="00B3358D" w:rsidRPr="006B0604">
        <w:tab/>
      </w:r>
      <w:r w:rsidR="00B3358D" w:rsidRPr="006B0604">
        <w:tab/>
        <w:t>Městský ústav sociálních služeb Strakonice</w:t>
      </w:r>
    </w:p>
    <w:p w:rsidR="005D2EC2" w:rsidRPr="006B0604" w:rsidRDefault="005D2EC2">
      <w:r w:rsidRPr="006B0604">
        <w:t xml:space="preserve"> </w:t>
      </w:r>
    </w:p>
    <w:p w:rsidR="005D2EC2" w:rsidRPr="006B0604" w:rsidRDefault="005D2EC2"/>
    <w:p w:rsidR="005D2EC2" w:rsidRPr="006B0604" w:rsidRDefault="005D2E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D2EC2" w:rsidRDefault="00B3358D" w:rsidP="00B3358D">
      <w:pPr>
        <w:jc w:val="center"/>
        <w:rPr>
          <w:b/>
          <w:bCs/>
          <w:sz w:val="28"/>
          <w:u w:val="single"/>
        </w:rPr>
      </w:pPr>
      <w:r w:rsidRPr="006B0604">
        <w:rPr>
          <w:b/>
          <w:bCs/>
          <w:sz w:val="28"/>
          <w:u w:val="single"/>
        </w:rPr>
        <w:t>Městský úřad</w:t>
      </w:r>
      <w:r w:rsidR="005D2EC2" w:rsidRPr="006B0604">
        <w:rPr>
          <w:b/>
          <w:bCs/>
          <w:sz w:val="28"/>
          <w:u w:val="single"/>
        </w:rPr>
        <w:t xml:space="preserve"> Strakonice</w:t>
      </w:r>
    </w:p>
    <w:p w:rsidR="00CF0BA8" w:rsidRDefault="00CF0BA8" w:rsidP="00B3358D">
      <w:pPr>
        <w:jc w:val="center"/>
        <w:rPr>
          <w:b/>
          <w:bCs/>
          <w:sz w:val="28"/>
          <w:u w:val="single"/>
        </w:rPr>
      </w:pPr>
    </w:p>
    <w:p w:rsidR="00CF0BA8" w:rsidRDefault="00CF0BA8" w:rsidP="00B3358D">
      <w:pPr>
        <w:jc w:val="center"/>
        <w:rPr>
          <w:b/>
          <w:bCs/>
          <w:sz w:val="28"/>
          <w:u w:val="single"/>
        </w:rPr>
      </w:pPr>
    </w:p>
    <w:p w:rsidR="00CF0BA8" w:rsidRDefault="00CF0BA8" w:rsidP="00B3358D">
      <w:pPr>
        <w:jc w:val="center"/>
        <w:rPr>
          <w:b/>
          <w:bCs/>
          <w:sz w:val="28"/>
          <w:u w:val="single"/>
        </w:rPr>
      </w:pPr>
    </w:p>
    <w:p w:rsidR="00CF0BA8" w:rsidRDefault="00CF0BA8" w:rsidP="00B3358D">
      <w:pPr>
        <w:jc w:val="center"/>
        <w:rPr>
          <w:b/>
          <w:bCs/>
          <w:sz w:val="28"/>
          <w:u w:val="single"/>
        </w:rPr>
      </w:pPr>
    </w:p>
    <w:p w:rsidR="00CF0BA8" w:rsidRDefault="00CF0BA8" w:rsidP="00B3358D">
      <w:pPr>
        <w:jc w:val="center"/>
        <w:rPr>
          <w:b/>
          <w:bCs/>
          <w:sz w:val="28"/>
          <w:u w:val="single"/>
        </w:rPr>
      </w:pPr>
    </w:p>
    <w:p w:rsidR="00CF0BA8" w:rsidRDefault="00CF0BA8" w:rsidP="00B3358D">
      <w:pPr>
        <w:jc w:val="center"/>
        <w:rPr>
          <w:b/>
          <w:bCs/>
          <w:sz w:val="28"/>
          <w:u w:val="single"/>
        </w:rPr>
      </w:pPr>
    </w:p>
    <w:p w:rsidR="00CF0BA8" w:rsidRPr="006B0604" w:rsidRDefault="00CF0BA8" w:rsidP="00B3358D">
      <w:pPr>
        <w:jc w:val="center"/>
        <w:rPr>
          <w:b/>
          <w:bCs/>
          <w:sz w:val="28"/>
          <w:u w:val="single"/>
        </w:rPr>
      </w:pPr>
    </w:p>
    <w:p w:rsidR="005D2EC2" w:rsidRPr="006B0604" w:rsidRDefault="005D2EC2" w:rsidP="00B3358D">
      <w:pPr>
        <w:jc w:val="center"/>
      </w:pPr>
    </w:p>
    <w:p w:rsidR="005D2EC2" w:rsidRPr="006B0604" w:rsidRDefault="005D2EC2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5D2EC2" w:rsidRPr="006B0604" w:rsidRDefault="005D2EC2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B0604">
        <w:rPr>
          <w:b/>
          <w:bCs/>
          <w:sz w:val="28"/>
          <w:szCs w:val="28"/>
        </w:rPr>
        <w:t xml:space="preserve">Návrh </w:t>
      </w:r>
      <w:r w:rsidR="00B3358D" w:rsidRPr="006B0604">
        <w:rPr>
          <w:b/>
          <w:bCs/>
          <w:sz w:val="28"/>
          <w:szCs w:val="28"/>
        </w:rPr>
        <w:t xml:space="preserve">na </w:t>
      </w:r>
      <w:r w:rsidRPr="006B0604">
        <w:rPr>
          <w:b/>
          <w:bCs/>
          <w:sz w:val="28"/>
          <w:szCs w:val="28"/>
        </w:rPr>
        <w:t>usnesení RM</w:t>
      </w:r>
    </w:p>
    <w:p w:rsidR="005D2EC2" w:rsidRDefault="005D2EC2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F0BA8" w:rsidRPr="006B0604" w:rsidRDefault="00CF0BA8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F0BA8" w:rsidRDefault="00CF0BA8" w:rsidP="00CF0BA8">
      <w:pPr>
        <w:jc w:val="center"/>
        <w:rPr>
          <w:bCs/>
          <w:sz w:val="28"/>
        </w:rPr>
      </w:pPr>
      <w:r w:rsidRPr="00CF2B2D">
        <w:rPr>
          <w:bCs/>
          <w:sz w:val="28"/>
        </w:rPr>
        <w:t>Materiály MěÚSS</w:t>
      </w:r>
    </w:p>
    <w:p w:rsidR="00CF0BA8" w:rsidRDefault="00CF0BA8" w:rsidP="00B3358D">
      <w:pPr>
        <w:pStyle w:val="Nadpis2"/>
        <w:jc w:val="center"/>
      </w:pPr>
    </w:p>
    <w:p w:rsidR="00CF0BA8" w:rsidRDefault="00CF0BA8" w:rsidP="00CF0BA8"/>
    <w:p w:rsidR="00CF0BA8" w:rsidRDefault="00CF0BA8" w:rsidP="00CF0BA8"/>
    <w:p w:rsidR="00CF0BA8" w:rsidRDefault="00CF0BA8" w:rsidP="00CF0BA8"/>
    <w:p w:rsidR="00CF0BA8" w:rsidRDefault="00CF0BA8" w:rsidP="00CF0BA8"/>
    <w:p w:rsidR="00CF0BA8" w:rsidRDefault="00CF0BA8" w:rsidP="00CF0BA8"/>
    <w:p w:rsidR="00CF0BA8" w:rsidRDefault="00CF0BA8" w:rsidP="00CF0BA8"/>
    <w:p w:rsidR="00CF0BA8" w:rsidRDefault="00CF0BA8" w:rsidP="00CF0BA8"/>
    <w:p w:rsidR="00CF0BA8" w:rsidRDefault="00CF0BA8" w:rsidP="00CF0BA8"/>
    <w:p w:rsidR="00CF0BA8" w:rsidRDefault="00CF0BA8" w:rsidP="00CF0BA8"/>
    <w:p w:rsidR="00CF0BA8" w:rsidRPr="00CF0BA8" w:rsidRDefault="00CF0BA8" w:rsidP="00CF0BA8"/>
    <w:p w:rsidR="005D2EC2" w:rsidRDefault="005D2EC2">
      <w:pPr>
        <w:widowControl w:val="0"/>
        <w:autoSpaceDE w:val="0"/>
        <w:autoSpaceDN w:val="0"/>
        <w:adjustRightInd w:val="0"/>
        <w:rPr>
          <w:u w:val="single"/>
        </w:rPr>
      </w:pPr>
    </w:p>
    <w:p w:rsidR="00CF0BA8" w:rsidRDefault="00CF0BA8">
      <w:pPr>
        <w:widowControl w:val="0"/>
        <w:autoSpaceDE w:val="0"/>
        <w:autoSpaceDN w:val="0"/>
        <w:adjustRightInd w:val="0"/>
        <w:rPr>
          <w:u w:val="single"/>
        </w:rPr>
      </w:pPr>
    </w:p>
    <w:p w:rsidR="00CF0BA8" w:rsidRDefault="00CF0BA8">
      <w:pPr>
        <w:widowControl w:val="0"/>
        <w:autoSpaceDE w:val="0"/>
        <w:autoSpaceDN w:val="0"/>
        <w:adjustRightInd w:val="0"/>
        <w:rPr>
          <w:u w:val="single"/>
        </w:rPr>
      </w:pPr>
    </w:p>
    <w:p w:rsidR="00CF0BA8" w:rsidRPr="006B0604" w:rsidRDefault="00CF0BA8">
      <w:pPr>
        <w:widowControl w:val="0"/>
        <w:autoSpaceDE w:val="0"/>
        <w:autoSpaceDN w:val="0"/>
        <w:adjustRightInd w:val="0"/>
        <w:rPr>
          <w:u w:val="single"/>
        </w:rPr>
      </w:pPr>
    </w:p>
    <w:p w:rsidR="005D2EC2" w:rsidRPr="006B0604" w:rsidRDefault="005D2EC2">
      <w:pPr>
        <w:widowControl w:val="0"/>
        <w:autoSpaceDE w:val="0"/>
        <w:autoSpaceDN w:val="0"/>
        <w:adjustRightInd w:val="0"/>
        <w:rPr>
          <w:u w:val="single"/>
        </w:rPr>
      </w:pPr>
    </w:p>
    <w:p w:rsidR="005D2EC2" w:rsidRPr="006B0604" w:rsidRDefault="005D2EC2">
      <w:pPr>
        <w:widowControl w:val="0"/>
        <w:autoSpaceDE w:val="0"/>
        <w:autoSpaceDN w:val="0"/>
        <w:adjustRightInd w:val="0"/>
        <w:jc w:val="both"/>
      </w:pPr>
      <w:r w:rsidRPr="006B0604">
        <w:t>K projedná</w:t>
      </w:r>
      <w:r w:rsidR="00B3358D" w:rsidRPr="006B0604">
        <w:t>ní v </w:t>
      </w:r>
      <w:r w:rsidR="00CF0BA8">
        <w:t>R</w:t>
      </w:r>
      <w:r w:rsidR="00B3358D" w:rsidRPr="006B0604">
        <w:t>adě města dne</w:t>
      </w:r>
      <w:r w:rsidR="00CF0BA8">
        <w:t xml:space="preserve"> 31. července </w:t>
      </w:r>
      <w:r w:rsidR="00642594" w:rsidRPr="006B0604">
        <w:t>201</w:t>
      </w:r>
      <w:r w:rsidR="00F40037">
        <w:t>9</w:t>
      </w:r>
    </w:p>
    <w:p w:rsidR="005D2EC2" w:rsidRDefault="005D2EC2">
      <w:pPr>
        <w:widowControl w:val="0"/>
        <w:autoSpaceDE w:val="0"/>
        <w:autoSpaceDN w:val="0"/>
        <w:adjustRightInd w:val="0"/>
        <w:jc w:val="both"/>
      </w:pPr>
    </w:p>
    <w:p w:rsidR="00CF0BA8" w:rsidRDefault="00CF0BA8">
      <w:pPr>
        <w:widowControl w:val="0"/>
        <w:autoSpaceDE w:val="0"/>
        <w:autoSpaceDN w:val="0"/>
        <w:adjustRightInd w:val="0"/>
        <w:jc w:val="both"/>
      </w:pPr>
    </w:p>
    <w:p w:rsidR="00CF0BA8" w:rsidRPr="006B0604" w:rsidRDefault="00CF0BA8">
      <w:pPr>
        <w:widowControl w:val="0"/>
        <w:autoSpaceDE w:val="0"/>
        <w:autoSpaceDN w:val="0"/>
        <w:adjustRightInd w:val="0"/>
        <w:jc w:val="both"/>
      </w:pPr>
    </w:p>
    <w:p w:rsidR="005D2EC2" w:rsidRPr="006B0604" w:rsidRDefault="005D2EC2">
      <w:pPr>
        <w:widowControl w:val="0"/>
        <w:autoSpaceDE w:val="0"/>
        <w:autoSpaceDN w:val="0"/>
        <w:adjustRightInd w:val="0"/>
        <w:jc w:val="both"/>
      </w:pPr>
    </w:p>
    <w:p w:rsidR="005D2EC2" w:rsidRDefault="005D2EC2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F0BA8" w:rsidRDefault="00CF0BA8" w:rsidP="00CF0BA8">
      <w:pPr>
        <w:jc w:val="both"/>
        <w:rPr>
          <w:color w:val="000000"/>
        </w:rPr>
      </w:pPr>
      <w:r w:rsidRPr="00742509">
        <w:rPr>
          <w:b/>
          <w:bCs/>
        </w:rPr>
        <w:t>Předkládá:</w:t>
      </w:r>
      <w:r w:rsidRPr="00742509">
        <w:rPr>
          <w:b/>
          <w:bCs/>
        </w:rPr>
        <w:tab/>
      </w:r>
      <w:r>
        <w:rPr>
          <w:color w:val="000000"/>
        </w:rPr>
        <w:t>Mgr. Dagmar Prokopiusová</w:t>
      </w:r>
    </w:p>
    <w:p w:rsidR="00CF0BA8" w:rsidRDefault="00CF0BA8" w:rsidP="00CF0BA8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Pr="00742509">
        <w:rPr>
          <w:color w:val="000000"/>
        </w:rPr>
        <w:t xml:space="preserve">ředitelka </w:t>
      </w:r>
      <w:proofErr w:type="spellStart"/>
      <w:r w:rsidRPr="00742509">
        <w:rPr>
          <w:color w:val="000000"/>
        </w:rPr>
        <w:t>MěÚSS</w:t>
      </w:r>
      <w:proofErr w:type="spellEnd"/>
      <w:r>
        <w:rPr>
          <w:color w:val="000000"/>
        </w:rPr>
        <w:t xml:space="preserve"> Strakonice</w:t>
      </w:r>
    </w:p>
    <w:p w:rsidR="00043EF2" w:rsidRDefault="00043EF2" w:rsidP="00CF0BA8">
      <w:pPr>
        <w:jc w:val="both"/>
        <w:rPr>
          <w:color w:val="000000"/>
        </w:rPr>
      </w:pPr>
    </w:p>
    <w:p w:rsidR="00043EF2" w:rsidRDefault="00043EF2" w:rsidP="00CF0BA8">
      <w:pPr>
        <w:jc w:val="both"/>
        <w:rPr>
          <w:color w:val="000000"/>
        </w:rPr>
      </w:pPr>
    </w:p>
    <w:p w:rsidR="00CF0BA8" w:rsidRPr="002744F3" w:rsidRDefault="00CF0BA8" w:rsidP="00CF0BA8">
      <w:pPr>
        <w:pStyle w:val="Zkladntext"/>
        <w:numPr>
          <w:ilvl w:val="0"/>
          <w:numId w:val="3"/>
        </w:numPr>
        <w:rPr>
          <w:b/>
          <w:sz w:val="28"/>
          <w:szCs w:val="28"/>
          <w:u w:val="single"/>
        </w:rPr>
      </w:pPr>
      <w:r w:rsidRPr="002744F3">
        <w:rPr>
          <w:b/>
          <w:sz w:val="28"/>
          <w:szCs w:val="28"/>
          <w:u w:val="single"/>
        </w:rPr>
        <w:t>P</w:t>
      </w:r>
      <w:r w:rsidR="002744F3" w:rsidRPr="002744F3">
        <w:rPr>
          <w:b/>
          <w:sz w:val="28"/>
          <w:szCs w:val="28"/>
          <w:u w:val="single"/>
        </w:rPr>
        <w:t>řijetí</w:t>
      </w:r>
      <w:r w:rsidRPr="002744F3">
        <w:rPr>
          <w:b/>
          <w:sz w:val="28"/>
          <w:szCs w:val="28"/>
          <w:u w:val="single"/>
        </w:rPr>
        <w:t xml:space="preserve"> darů</w:t>
      </w:r>
    </w:p>
    <w:p w:rsidR="002744F3" w:rsidRDefault="002744F3" w:rsidP="002744F3">
      <w:pPr>
        <w:pStyle w:val="Zkladntext"/>
        <w:rPr>
          <w:b/>
          <w:sz w:val="28"/>
          <w:szCs w:val="28"/>
        </w:rPr>
      </w:pPr>
    </w:p>
    <w:p w:rsidR="002744F3" w:rsidRPr="008E51BB" w:rsidRDefault="002744F3" w:rsidP="002744F3">
      <w:pPr>
        <w:jc w:val="both"/>
        <w:rPr>
          <w:b/>
          <w:bCs/>
          <w:u w:val="single"/>
        </w:rPr>
      </w:pPr>
      <w:r w:rsidRPr="008E51BB">
        <w:rPr>
          <w:b/>
          <w:bCs/>
          <w:u w:val="single"/>
        </w:rPr>
        <w:t>Návrh usnesení:</w:t>
      </w:r>
    </w:p>
    <w:p w:rsidR="002744F3" w:rsidRDefault="002744F3" w:rsidP="002744F3">
      <w:pPr>
        <w:pStyle w:val="Zkladntext"/>
        <w:rPr>
          <w:bCs/>
        </w:rPr>
      </w:pPr>
      <w:r w:rsidRPr="008E51BB">
        <w:rPr>
          <w:bCs/>
        </w:rPr>
        <w:t>RM po projednání</w:t>
      </w:r>
    </w:p>
    <w:p w:rsidR="002744F3" w:rsidRDefault="002744F3" w:rsidP="002744F3">
      <w:pPr>
        <w:pStyle w:val="Zkladntext"/>
        <w:rPr>
          <w:bCs/>
        </w:rPr>
      </w:pPr>
    </w:p>
    <w:p w:rsidR="002744F3" w:rsidRPr="00085BE4" w:rsidRDefault="002744F3" w:rsidP="002744F3">
      <w:pPr>
        <w:pStyle w:val="Zkladntext"/>
        <w:rPr>
          <w:b/>
          <w:bCs/>
          <w:u w:val="single"/>
        </w:rPr>
      </w:pPr>
      <w:r w:rsidRPr="00085BE4">
        <w:rPr>
          <w:b/>
          <w:bCs/>
          <w:u w:val="single"/>
        </w:rPr>
        <w:t>I. Souhlasí</w:t>
      </w:r>
    </w:p>
    <w:p w:rsidR="002744F3" w:rsidRDefault="002744F3" w:rsidP="002744F3">
      <w:pPr>
        <w:pStyle w:val="Zkladntext"/>
        <w:rPr>
          <w:bCs/>
        </w:rPr>
      </w:pPr>
      <w:r w:rsidRPr="00085BE4">
        <w:rPr>
          <w:bCs/>
        </w:rPr>
        <w:t>s přijetím dar</w:t>
      </w:r>
      <w:r>
        <w:rPr>
          <w:bCs/>
        </w:rPr>
        <w:t>ů</w:t>
      </w:r>
      <w:r w:rsidRPr="00085BE4">
        <w:rPr>
          <w:bCs/>
        </w:rPr>
        <w:t xml:space="preserve"> dle § 27, odst. 7, písm. b), dle zákona č. 250/2000 Sb., o rozpočtových pravidlech územních rozpočtů, ve znění pozdějších předpisů</w:t>
      </w:r>
    </w:p>
    <w:p w:rsidR="002744F3" w:rsidRDefault="002744F3" w:rsidP="002744F3">
      <w:pPr>
        <w:pStyle w:val="Zkladntext"/>
        <w:rPr>
          <w:bCs/>
        </w:rPr>
      </w:pPr>
    </w:p>
    <w:p w:rsidR="002744F3" w:rsidRPr="00085BE4" w:rsidRDefault="002744F3" w:rsidP="006701EA">
      <w:pPr>
        <w:pStyle w:val="Zkladntext"/>
        <w:numPr>
          <w:ilvl w:val="0"/>
          <w:numId w:val="6"/>
        </w:numPr>
        <w:rPr>
          <w:bCs/>
        </w:rPr>
      </w:pPr>
      <w:r w:rsidRPr="00085BE4">
        <w:rPr>
          <w:bCs/>
        </w:rPr>
        <w:t xml:space="preserve">pro potřeby </w:t>
      </w:r>
      <w:r w:rsidRPr="00085BE4">
        <w:rPr>
          <w:b/>
          <w:bCs/>
        </w:rPr>
        <w:t>Domova pro seniory a DZR</w:t>
      </w:r>
      <w:r w:rsidRPr="00785078">
        <w:rPr>
          <w:b/>
          <w:bCs/>
        </w:rPr>
        <w:t>, Rybniční 1282, 386 01  Strakonice</w:t>
      </w:r>
    </w:p>
    <w:p w:rsidR="002744F3" w:rsidRPr="00085BE4" w:rsidRDefault="002744F3" w:rsidP="002744F3">
      <w:pPr>
        <w:pStyle w:val="Zkladntext"/>
        <w:rPr>
          <w:bCs/>
        </w:rPr>
      </w:pPr>
    </w:p>
    <w:p w:rsidR="002744F3" w:rsidRPr="00785078" w:rsidRDefault="002744F3" w:rsidP="006701EA">
      <w:pPr>
        <w:ind w:left="366" w:firstLine="708"/>
        <w:jc w:val="both"/>
        <w:rPr>
          <w:rFonts w:eastAsia="Calibri"/>
          <w:b/>
          <w:bCs/>
          <w:szCs w:val="20"/>
        </w:rPr>
      </w:pPr>
      <w:r w:rsidRPr="006701EA">
        <w:rPr>
          <w:rFonts w:eastAsia="Calibri"/>
          <w:szCs w:val="20"/>
        </w:rPr>
        <w:t xml:space="preserve">od firmy </w:t>
      </w:r>
      <w:r w:rsidRPr="00785078">
        <w:rPr>
          <w:rFonts w:eastAsia="Calibri"/>
          <w:b/>
          <w:bCs/>
          <w:szCs w:val="20"/>
        </w:rPr>
        <w:t>Kimberly-Clark, s. r. o.</w:t>
      </w:r>
    </w:p>
    <w:p w:rsidR="002744F3" w:rsidRPr="006701EA" w:rsidRDefault="002744F3" w:rsidP="006701EA">
      <w:pPr>
        <w:ind w:left="366" w:firstLine="708"/>
        <w:jc w:val="both"/>
        <w:rPr>
          <w:rFonts w:eastAsia="Calibri"/>
          <w:szCs w:val="20"/>
        </w:rPr>
      </w:pPr>
      <w:r w:rsidRPr="006701EA">
        <w:rPr>
          <w:rFonts w:eastAsia="Calibri"/>
          <w:szCs w:val="20"/>
        </w:rPr>
        <w:t>se sídlem Českomoravská 2420/15, 190 93  Praha 9</w:t>
      </w:r>
    </w:p>
    <w:p w:rsidR="002744F3" w:rsidRDefault="002744F3" w:rsidP="006701EA">
      <w:pPr>
        <w:ind w:left="366" w:firstLine="708"/>
        <w:jc w:val="both"/>
        <w:rPr>
          <w:rFonts w:eastAsia="Calibri"/>
          <w:szCs w:val="20"/>
        </w:rPr>
      </w:pPr>
      <w:r w:rsidRPr="006701EA">
        <w:rPr>
          <w:rFonts w:eastAsia="Calibri"/>
          <w:szCs w:val="20"/>
        </w:rPr>
        <w:t>IČO: 63468816</w:t>
      </w:r>
    </w:p>
    <w:p w:rsidR="00785078" w:rsidRPr="006701EA" w:rsidRDefault="00785078" w:rsidP="006701EA">
      <w:pPr>
        <w:ind w:left="366" w:firstLine="708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DIČ: CZ</w:t>
      </w:r>
      <w:r w:rsidRPr="006701EA">
        <w:rPr>
          <w:rFonts w:eastAsia="Calibri"/>
          <w:szCs w:val="20"/>
        </w:rPr>
        <w:t>63468816</w:t>
      </w:r>
    </w:p>
    <w:p w:rsidR="006701EA" w:rsidRDefault="006701EA" w:rsidP="006701EA">
      <w:pPr>
        <w:pStyle w:val="Zkladntext"/>
        <w:ind w:firstLine="709"/>
        <w:rPr>
          <w:bCs/>
        </w:rPr>
      </w:pPr>
    </w:p>
    <w:p w:rsidR="006701EA" w:rsidRDefault="006701EA" w:rsidP="006701EA">
      <w:pPr>
        <w:ind w:right="-426" w:firstLine="366"/>
        <w:rPr>
          <w:b/>
          <w:bCs/>
        </w:rPr>
      </w:pPr>
      <w:r>
        <w:rPr>
          <w:b/>
          <w:bCs/>
        </w:rPr>
        <w:t xml:space="preserve">     </w:t>
      </w:r>
      <w:r w:rsidR="00785078">
        <w:rPr>
          <w:b/>
          <w:bCs/>
        </w:rPr>
        <w:t xml:space="preserve">      </w:t>
      </w:r>
      <w:r w:rsidRPr="006701EA">
        <w:rPr>
          <w:b/>
          <w:bCs/>
        </w:rPr>
        <w:t xml:space="preserve">věcný dar </w:t>
      </w:r>
      <w:r w:rsidRPr="00785078">
        <w:t>v celkové hodnotě</w:t>
      </w:r>
      <w:r w:rsidRPr="006701EA">
        <w:rPr>
          <w:b/>
          <w:bCs/>
        </w:rPr>
        <w:t xml:space="preserve"> 26 000 Kč, </w:t>
      </w:r>
      <w:r w:rsidRPr="006701EA">
        <w:t>a to</w:t>
      </w:r>
      <w:r w:rsidRPr="006701EA">
        <w:rPr>
          <w:b/>
          <w:bCs/>
        </w:rPr>
        <w:t xml:space="preserve"> kosmetiku a pomůcky k osobní hygieně </w:t>
      </w:r>
    </w:p>
    <w:p w:rsidR="006701EA" w:rsidRDefault="006701EA" w:rsidP="006701EA">
      <w:pPr>
        <w:ind w:firstLine="366"/>
        <w:rPr>
          <w:b/>
          <w:bCs/>
        </w:rPr>
      </w:pPr>
    </w:p>
    <w:p w:rsidR="002419F1" w:rsidRDefault="002419F1" w:rsidP="006701EA">
      <w:pPr>
        <w:ind w:firstLine="366"/>
        <w:rPr>
          <w:b/>
          <w:bCs/>
        </w:rPr>
      </w:pPr>
    </w:p>
    <w:p w:rsidR="006701EA" w:rsidRPr="00156E8D" w:rsidRDefault="006701EA" w:rsidP="006701EA">
      <w:pPr>
        <w:numPr>
          <w:ilvl w:val="0"/>
          <w:numId w:val="4"/>
        </w:numPr>
        <w:tabs>
          <w:tab w:val="clear" w:pos="360"/>
          <w:tab w:val="num" w:pos="720"/>
        </w:tabs>
        <w:ind w:left="720"/>
        <w:contextualSpacing/>
        <w:jc w:val="both"/>
        <w:rPr>
          <w:b/>
        </w:rPr>
      </w:pPr>
      <w:r>
        <w:t xml:space="preserve">na </w:t>
      </w:r>
      <w:r w:rsidRPr="00156E8D">
        <w:rPr>
          <w:b/>
        </w:rPr>
        <w:t>plaveck</w:t>
      </w:r>
      <w:r>
        <w:rPr>
          <w:b/>
        </w:rPr>
        <w:t>é</w:t>
      </w:r>
      <w:r w:rsidRPr="00156E8D">
        <w:rPr>
          <w:b/>
        </w:rPr>
        <w:t xml:space="preserve"> závod</w:t>
      </w:r>
      <w:r>
        <w:rPr>
          <w:b/>
        </w:rPr>
        <w:t>y</w:t>
      </w:r>
      <w:r w:rsidRPr="00156E8D">
        <w:t xml:space="preserve"> pořádan</w:t>
      </w:r>
      <w:r>
        <w:t>é</w:t>
      </w:r>
      <w:r w:rsidRPr="00156E8D">
        <w:t xml:space="preserve"> </w:t>
      </w:r>
      <w:r w:rsidRPr="00156E8D">
        <w:rPr>
          <w:b/>
        </w:rPr>
        <w:t>Denním stacionářem pro mentálně postižené děti, mládež a dospělé</w:t>
      </w:r>
      <w:r w:rsidRPr="00156E8D">
        <w:t xml:space="preserve">, </w:t>
      </w:r>
      <w:r w:rsidRPr="00785078">
        <w:rPr>
          <w:b/>
          <w:bCs/>
        </w:rPr>
        <w:t>Ellerova 160, 386 01 Strakonice</w:t>
      </w:r>
      <w:r w:rsidRPr="00156E8D">
        <w:t xml:space="preserve">, které se budou konat ve středu </w:t>
      </w:r>
      <w:r>
        <w:t>4</w:t>
      </w:r>
      <w:r w:rsidRPr="00156E8D">
        <w:t>.</w:t>
      </w:r>
      <w:r>
        <w:t> </w:t>
      </w:r>
      <w:r w:rsidRPr="00156E8D">
        <w:t>prosince 201</w:t>
      </w:r>
      <w:r>
        <w:t>9</w:t>
      </w:r>
      <w:r w:rsidRPr="00156E8D">
        <w:t xml:space="preserve"> v areálu Plaveckého stadionu, Na Křemelce 305, 386</w:t>
      </w:r>
      <w:r>
        <w:rPr>
          <w:b/>
        </w:rPr>
        <w:t> </w:t>
      </w:r>
      <w:r w:rsidRPr="00156E8D">
        <w:t xml:space="preserve">01  Strakonice </w:t>
      </w:r>
    </w:p>
    <w:p w:rsidR="006701EA" w:rsidRPr="00156E8D" w:rsidRDefault="006701EA" w:rsidP="006701EA">
      <w:pPr>
        <w:spacing w:before="240"/>
        <w:ind w:left="851" w:firstLine="223"/>
        <w:jc w:val="both"/>
        <w:rPr>
          <w:rFonts w:eastAsia="Calibri"/>
          <w:b/>
          <w:szCs w:val="20"/>
        </w:rPr>
      </w:pPr>
      <w:r w:rsidRPr="00156E8D">
        <w:rPr>
          <w:rFonts w:eastAsia="Calibri"/>
          <w:szCs w:val="20"/>
        </w:rPr>
        <w:t xml:space="preserve">od </w:t>
      </w:r>
      <w:r>
        <w:rPr>
          <w:rFonts w:eastAsia="Calibri"/>
          <w:szCs w:val="20"/>
        </w:rPr>
        <w:t xml:space="preserve">firmy </w:t>
      </w:r>
      <w:r w:rsidRPr="00156E8D">
        <w:rPr>
          <w:rFonts w:eastAsia="Calibri"/>
          <w:b/>
          <w:szCs w:val="20"/>
        </w:rPr>
        <w:t>SWIETELSKY stavební s.r.o.</w:t>
      </w:r>
    </w:p>
    <w:p w:rsidR="006701EA" w:rsidRDefault="006701EA" w:rsidP="006701EA">
      <w:pPr>
        <w:ind w:left="366" w:firstLine="708"/>
        <w:jc w:val="both"/>
        <w:rPr>
          <w:rFonts w:eastAsia="Calibri"/>
          <w:szCs w:val="20"/>
        </w:rPr>
      </w:pPr>
      <w:r w:rsidRPr="00156E8D">
        <w:rPr>
          <w:rFonts w:eastAsia="Calibri"/>
          <w:szCs w:val="20"/>
        </w:rPr>
        <w:t xml:space="preserve">se sídlem </w:t>
      </w:r>
      <w:r>
        <w:rPr>
          <w:sz w:val="22"/>
          <w:szCs w:val="22"/>
        </w:rPr>
        <w:t>Pražská tř. 495/58, 370 04  České Budějovice</w:t>
      </w:r>
      <w:r w:rsidRPr="00156E8D">
        <w:rPr>
          <w:rFonts w:eastAsia="Calibri"/>
          <w:szCs w:val="20"/>
        </w:rPr>
        <w:t xml:space="preserve"> </w:t>
      </w:r>
    </w:p>
    <w:p w:rsidR="006701EA" w:rsidRPr="00156E8D" w:rsidRDefault="006701EA" w:rsidP="006701EA">
      <w:pPr>
        <w:ind w:left="366" w:firstLine="708"/>
        <w:jc w:val="both"/>
        <w:rPr>
          <w:rFonts w:eastAsia="Calibri"/>
          <w:szCs w:val="20"/>
        </w:rPr>
      </w:pPr>
      <w:r w:rsidRPr="00156E8D">
        <w:rPr>
          <w:rFonts w:eastAsia="Calibri"/>
          <w:szCs w:val="20"/>
        </w:rPr>
        <w:t>IČO:</w:t>
      </w:r>
      <w:r>
        <w:rPr>
          <w:rFonts w:eastAsia="Calibri"/>
          <w:szCs w:val="20"/>
        </w:rPr>
        <w:t xml:space="preserve"> </w:t>
      </w:r>
      <w:r w:rsidRPr="00156E8D">
        <w:rPr>
          <w:rFonts w:eastAsia="Calibri"/>
          <w:szCs w:val="20"/>
        </w:rPr>
        <w:t>48035599</w:t>
      </w:r>
    </w:p>
    <w:p w:rsidR="006701EA" w:rsidRDefault="006701EA" w:rsidP="006701EA">
      <w:pPr>
        <w:ind w:left="366" w:firstLine="708"/>
        <w:jc w:val="both"/>
        <w:rPr>
          <w:rFonts w:eastAsia="Calibri"/>
          <w:szCs w:val="20"/>
        </w:rPr>
      </w:pPr>
      <w:r w:rsidRPr="00156E8D">
        <w:rPr>
          <w:rFonts w:eastAsia="Calibri"/>
          <w:szCs w:val="20"/>
        </w:rPr>
        <w:t>DIČ: CZ48035599</w:t>
      </w:r>
    </w:p>
    <w:p w:rsidR="006701EA" w:rsidRPr="00156E8D" w:rsidRDefault="006701EA" w:rsidP="006701EA">
      <w:pPr>
        <w:ind w:left="366" w:firstLine="708"/>
        <w:jc w:val="both"/>
        <w:rPr>
          <w:rFonts w:eastAsia="Calibri"/>
          <w:szCs w:val="20"/>
        </w:rPr>
      </w:pPr>
    </w:p>
    <w:p w:rsidR="006701EA" w:rsidRPr="00156E8D" w:rsidRDefault="006701EA" w:rsidP="006701EA">
      <w:pPr>
        <w:ind w:left="366" w:firstLine="708"/>
        <w:jc w:val="both"/>
        <w:rPr>
          <w:rFonts w:eastAsia="Calibri"/>
          <w:b/>
          <w:szCs w:val="20"/>
        </w:rPr>
      </w:pPr>
      <w:r>
        <w:rPr>
          <w:rFonts w:eastAsia="Calibri"/>
          <w:b/>
          <w:szCs w:val="20"/>
        </w:rPr>
        <w:t xml:space="preserve">peněžní </w:t>
      </w:r>
      <w:r w:rsidRPr="00156E8D">
        <w:rPr>
          <w:rFonts w:eastAsia="Calibri"/>
          <w:b/>
          <w:szCs w:val="20"/>
        </w:rPr>
        <w:t xml:space="preserve">dar </w:t>
      </w:r>
      <w:r w:rsidRPr="00785078">
        <w:rPr>
          <w:rFonts w:eastAsia="Calibri"/>
          <w:bCs/>
          <w:szCs w:val="20"/>
        </w:rPr>
        <w:t>v celkové výši</w:t>
      </w:r>
      <w:r w:rsidRPr="00156E8D">
        <w:rPr>
          <w:rFonts w:eastAsia="Calibri"/>
          <w:b/>
          <w:szCs w:val="20"/>
        </w:rPr>
        <w:t xml:space="preserve"> </w:t>
      </w:r>
      <w:r>
        <w:rPr>
          <w:rFonts w:eastAsia="Calibri"/>
          <w:b/>
          <w:szCs w:val="20"/>
        </w:rPr>
        <w:t>6</w:t>
      </w:r>
      <w:r w:rsidRPr="00156E8D">
        <w:rPr>
          <w:rFonts w:eastAsia="Calibri"/>
          <w:b/>
          <w:szCs w:val="20"/>
        </w:rPr>
        <w:t xml:space="preserve"> </w:t>
      </w:r>
      <w:r>
        <w:rPr>
          <w:rFonts w:eastAsia="Calibri"/>
          <w:b/>
          <w:szCs w:val="20"/>
        </w:rPr>
        <w:t>0</w:t>
      </w:r>
      <w:r w:rsidRPr="00156E8D">
        <w:rPr>
          <w:rFonts w:eastAsia="Calibri"/>
          <w:b/>
          <w:szCs w:val="20"/>
        </w:rPr>
        <w:t>00 Kč</w:t>
      </w:r>
    </w:p>
    <w:p w:rsidR="006701EA" w:rsidRDefault="006701EA" w:rsidP="006701EA">
      <w:pPr>
        <w:ind w:firstLine="366"/>
        <w:rPr>
          <w:b/>
          <w:bCs/>
        </w:rPr>
      </w:pPr>
    </w:p>
    <w:p w:rsidR="002419F1" w:rsidRPr="006701EA" w:rsidRDefault="002419F1" w:rsidP="006701EA">
      <w:pPr>
        <w:ind w:firstLine="366"/>
        <w:rPr>
          <w:b/>
          <w:bCs/>
        </w:rPr>
      </w:pPr>
    </w:p>
    <w:p w:rsidR="002744F3" w:rsidRPr="00085BE4" w:rsidRDefault="002744F3" w:rsidP="002744F3">
      <w:pPr>
        <w:pStyle w:val="Zkladntext"/>
        <w:rPr>
          <w:b/>
          <w:bCs/>
          <w:u w:val="single"/>
        </w:rPr>
      </w:pPr>
      <w:r w:rsidRPr="00085BE4">
        <w:rPr>
          <w:b/>
          <w:bCs/>
          <w:u w:val="single"/>
        </w:rPr>
        <w:t>II. Ukládá</w:t>
      </w:r>
    </w:p>
    <w:p w:rsidR="002744F3" w:rsidRPr="008E51BB" w:rsidRDefault="002744F3" w:rsidP="002744F3">
      <w:pPr>
        <w:pStyle w:val="Zkladntext"/>
        <w:rPr>
          <w:bCs/>
        </w:rPr>
      </w:pPr>
      <w:r w:rsidRPr="00085BE4">
        <w:rPr>
          <w:bCs/>
        </w:rPr>
        <w:t>ředitelce MěÚSS Strakonice uzavřít darovací smlouv</w:t>
      </w:r>
      <w:r w:rsidR="002419F1">
        <w:rPr>
          <w:bCs/>
        </w:rPr>
        <w:t>y</w:t>
      </w:r>
      <w:r w:rsidRPr="00085BE4">
        <w:rPr>
          <w:bCs/>
        </w:rPr>
        <w:t xml:space="preserve"> a zavést dar</w:t>
      </w:r>
      <w:r w:rsidR="002419F1">
        <w:rPr>
          <w:bCs/>
        </w:rPr>
        <w:t>y</w:t>
      </w:r>
      <w:r w:rsidRPr="00085BE4">
        <w:rPr>
          <w:bCs/>
        </w:rPr>
        <w:t xml:space="preserve"> do účetnictví organizace.</w:t>
      </w:r>
    </w:p>
    <w:p w:rsidR="002744F3" w:rsidRPr="00CF0BA8" w:rsidRDefault="002744F3" w:rsidP="002744F3">
      <w:pPr>
        <w:pStyle w:val="Zkladntext"/>
        <w:rPr>
          <w:b/>
          <w:sz w:val="28"/>
          <w:szCs w:val="28"/>
          <w:u w:val="single"/>
        </w:rPr>
      </w:pPr>
    </w:p>
    <w:p w:rsidR="00CF0BA8" w:rsidRDefault="00CF0BA8" w:rsidP="00CF0BA8">
      <w:pPr>
        <w:pStyle w:val="Zkladntext"/>
        <w:rPr>
          <w:b/>
          <w:sz w:val="28"/>
          <w:szCs w:val="28"/>
        </w:rPr>
      </w:pPr>
    </w:p>
    <w:p w:rsidR="00CF0BA8" w:rsidRDefault="00CF0BA8" w:rsidP="00CF0BA8">
      <w:pPr>
        <w:pStyle w:val="Zkladntext"/>
        <w:numPr>
          <w:ilvl w:val="0"/>
          <w:numId w:val="3"/>
        </w:numPr>
        <w:rPr>
          <w:b/>
          <w:sz w:val="28"/>
          <w:szCs w:val="28"/>
          <w:u w:val="single"/>
        </w:rPr>
      </w:pPr>
      <w:r w:rsidRPr="00F73C0C">
        <w:rPr>
          <w:b/>
          <w:sz w:val="28"/>
          <w:szCs w:val="28"/>
          <w:u w:val="single"/>
        </w:rPr>
        <w:t xml:space="preserve">Seznam uživatelů Azylového domu MěÚSS Strakonice </w:t>
      </w:r>
      <w:r>
        <w:rPr>
          <w:b/>
          <w:sz w:val="28"/>
          <w:szCs w:val="28"/>
          <w:u w:val="single"/>
        </w:rPr>
        <w:t>–</w:t>
      </w:r>
      <w:r w:rsidRPr="00F73C0C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2</w:t>
      </w:r>
      <w:r w:rsidRPr="00F73C0C">
        <w:rPr>
          <w:b/>
          <w:sz w:val="28"/>
          <w:szCs w:val="28"/>
          <w:u w:val="single"/>
        </w:rPr>
        <w:t>. čtvrtletí 201</w:t>
      </w:r>
      <w:r>
        <w:rPr>
          <w:b/>
          <w:sz w:val="28"/>
          <w:szCs w:val="28"/>
          <w:u w:val="single"/>
        </w:rPr>
        <w:t>9</w:t>
      </w:r>
    </w:p>
    <w:p w:rsidR="00CF0BA8" w:rsidRDefault="00CF0BA8" w:rsidP="00CF0BA8">
      <w:pPr>
        <w:pStyle w:val="Zkladntext"/>
        <w:rPr>
          <w:b/>
          <w:sz w:val="28"/>
          <w:szCs w:val="28"/>
          <w:u w:val="single"/>
        </w:rPr>
      </w:pPr>
    </w:p>
    <w:p w:rsidR="00CF0BA8" w:rsidRPr="00EC3400" w:rsidRDefault="00CF0BA8" w:rsidP="00CF0BA8">
      <w:pPr>
        <w:jc w:val="both"/>
        <w:rPr>
          <w:b/>
          <w:bCs/>
          <w:u w:val="single"/>
        </w:rPr>
      </w:pPr>
      <w:r w:rsidRPr="00EC3400">
        <w:rPr>
          <w:b/>
          <w:bCs/>
          <w:u w:val="single"/>
        </w:rPr>
        <w:t>Návrh usnesení:</w:t>
      </w:r>
    </w:p>
    <w:p w:rsidR="00CF0BA8" w:rsidRDefault="00CF0BA8" w:rsidP="00CF0BA8">
      <w:pPr>
        <w:pStyle w:val="Zkladntext"/>
        <w:rPr>
          <w:bCs/>
        </w:rPr>
      </w:pPr>
      <w:r w:rsidRPr="00EC3400">
        <w:rPr>
          <w:bCs/>
        </w:rPr>
        <w:t>RM po projednání</w:t>
      </w:r>
    </w:p>
    <w:p w:rsidR="00CF0BA8" w:rsidRDefault="00CF0BA8" w:rsidP="00CF0BA8">
      <w:pPr>
        <w:pStyle w:val="Zkladntext"/>
        <w:rPr>
          <w:bCs/>
        </w:rPr>
      </w:pPr>
    </w:p>
    <w:p w:rsidR="00CF0BA8" w:rsidRPr="00F73C0C" w:rsidRDefault="00CF0BA8" w:rsidP="00CF0BA8">
      <w:pPr>
        <w:keepNext/>
        <w:jc w:val="both"/>
        <w:outlineLvl w:val="2"/>
        <w:rPr>
          <w:b/>
          <w:bCs/>
          <w:u w:val="single"/>
        </w:rPr>
      </w:pPr>
      <w:r>
        <w:rPr>
          <w:b/>
          <w:bCs/>
          <w:u w:val="single"/>
        </w:rPr>
        <w:t>I. Bere na vědomí</w:t>
      </w:r>
    </w:p>
    <w:p w:rsidR="00CF0BA8" w:rsidRDefault="00CF0BA8" w:rsidP="00CF0BA8">
      <w:pPr>
        <w:jc w:val="both"/>
      </w:pPr>
      <w:r w:rsidRPr="00F73C0C">
        <w:t xml:space="preserve">seznam uživatelů Azylového domu předložený ředitelkou MěÚSS za období </w:t>
      </w:r>
      <w:r>
        <w:t xml:space="preserve">duben-červen </w:t>
      </w:r>
      <w:r w:rsidRPr="00F73C0C">
        <w:t>r. 201</w:t>
      </w:r>
      <w:r>
        <w:t>9:</w:t>
      </w:r>
    </w:p>
    <w:p w:rsidR="00CF0BA8" w:rsidRPr="006B0604" w:rsidRDefault="00CF0BA8" w:rsidP="00CF0BA8"/>
    <w:p w:rsidR="00CF0BA8" w:rsidRPr="00D02ADD" w:rsidRDefault="00CF0BA8" w:rsidP="00CF0BA8">
      <w:pPr>
        <w:widowControl w:val="0"/>
        <w:numPr>
          <w:ilvl w:val="0"/>
          <w:numId w:val="2"/>
        </w:numPr>
        <w:tabs>
          <w:tab w:val="left" w:pos="1440"/>
        </w:tabs>
        <w:autoSpaceDE w:val="0"/>
        <w:autoSpaceDN w:val="0"/>
        <w:adjustRightInd w:val="0"/>
        <w:jc w:val="both"/>
        <w:rPr>
          <w:b/>
        </w:rPr>
      </w:pPr>
      <w:r w:rsidRPr="00D02ADD">
        <w:rPr>
          <w:b/>
        </w:rPr>
        <w:t xml:space="preserve">Uživatelé AD, kteří zahájili pobyt v minulém období a jejich pobyt </w:t>
      </w:r>
    </w:p>
    <w:p w:rsidR="00CF0BA8" w:rsidRPr="00D02ADD" w:rsidRDefault="00CF0BA8" w:rsidP="00CF0BA8">
      <w:pPr>
        <w:widowControl w:val="0"/>
        <w:tabs>
          <w:tab w:val="left" w:pos="1440"/>
        </w:tabs>
        <w:autoSpaceDE w:val="0"/>
        <w:autoSpaceDN w:val="0"/>
        <w:adjustRightInd w:val="0"/>
        <w:ind w:left="720"/>
        <w:jc w:val="both"/>
        <w:rPr>
          <w:b/>
        </w:rPr>
      </w:pPr>
      <w:r w:rsidRPr="00D02ADD">
        <w:rPr>
          <w:b/>
        </w:rPr>
        <w:t>trvá i v 2. čtvrtletí r. 201</w:t>
      </w:r>
      <w:r w:rsidR="002744F3">
        <w:rPr>
          <w:b/>
        </w:rPr>
        <w:t>9</w:t>
      </w:r>
    </w:p>
    <w:p w:rsidR="00CF0BA8" w:rsidRPr="00CF0BA8" w:rsidRDefault="00CF0BA8" w:rsidP="00CF0BA8">
      <w:pPr>
        <w:pStyle w:val="Zkladntext"/>
        <w:rPr>
          <w:b/>
          <w:sz w:val="28"/>
          <w:szCs w:val="28"/>
          <w:u w:val="single"/>
        </w:rPr>
      </w:pPr>
    </w:p>
    <w:p w:rsidR="00402D35" w:rsidRPr="006B0604" w:rsidRDefault="00402D35" w:rsidP="00F96388">
      <w:pPr>
        <w:jc w:val="both"/>
        <w:rPr>
          <w:b/>
          <w:bCs/>
          <w:sz w:val="28"/>
          <w:szCs w:val="28"/>
        </w:rPr>
      </w:pPr>
    </w:p>
    <w:p w:rsidR="00A1160B" w:rsidRPr="002744F3" w:rsidRDefault="003717D5" w:rsidP="00251770">
      <w:pPr>
        <w:numPr>
          <w:ilvl w:val="0"/>
          <w:numId w:val="2"/>
        </w:numPr>
        <w:jc w:val="both"/>
        <w:rPr>
          <w:b/>
          <w:bCs/>
        </w:rPr>
      </w:pPr>
      <w:r w:rsidRPr="002744F3">
        <w:rPr>
          <w:b/>
          <w:bCs/>
        </w:rPr>
        <w:lastRenderedPageBreak/>
        <w:t>Uživate</w:t>
      </w:r>
      <w:r w:rsidR="003D19F4" w:rsidRPr="002744F3">
        <w:rPr>
          <w:b/>
          <w:bCs/>
        </w:rPr>
        <w:t xml:space="preserve">lé AD, kteří zahájili </w:t>
      </w:r>
      <w:r w:rsidR="00B909C3" w:rsidRPr="002744F3">
        <w:rPr>
          <w:b/>
          <w:bCs/>
        </w:rPr>
        <w:t>pobyt v</w:t>
      </w:r>
      <w:r w:rsidR="005D162E" w:rsidRPr="002744F3">
        <w:rPr>
          <w:b/>
          <w:bCs/>
        </w:rPr>
        <w:t>e</w:t>
      </w:r>
      <w:r w:rsidR="00597E8B" w:rsidRPr="002744F3">
        <w:rPr>
          <w:b/>
          <w:bCs/>
        </w:rPr>
        <w:t xml:space="preserve"> </w:t>
      </w:r>
      <w:r w:rsidR="005D162E" w:rsidRPr="002744F3">
        <w:rPr>
          <w:b/>
          <w:bCs/>
        </w:rPr>
        <w:t>2</w:t>
      </w:r>
      <w:r w:rsidR="00750DA2" w:rsidRPr="002744F3">
        <w:rPr>
          <w:b/>
          <w:bCs/>
        </w:rPr>
        <w:t>.</w:t>
      </w:r>
      <w:r w:rsidR="003D19F4" w:rsidRPr="002744F3">
        <w:rPr>
          <w:b/>
          <w:bCs/>
        </w:rPr>
        <w:t xml:space="preserve"> čtvrtletí</w:t>
      </w:r>
      <w:r w:rsidR="00CD327A" w:rsidRPr="002744F3">
        <w:rPr>
          <w:b/>
          <w:bCs/>
        </w:rPr>
        <w:t xml:space="preserve"> 201</w:t>
      </w:r>
      <w:r w:rsidR="00F40037" w:rsidRPr="002744F3">
        <w:rPr>
          <w:b/>
          <w:bCs/>
        </w:rPr>
        <w:t>9</w:t>
      </w:r>
    </w:p>
    <w:p w:rsidR="003717D5" w:rsidRPr="006B0604" w:rsidRDefault="003717D5" w:rsidP="00251770">
      <w:pPr>
        <w:ind w:left="360"/>
        <w:jc w:val="both"/>
        <w:rPr>
          <w:b/>
          <w:bCs/>
          <w:sz w:val="28"/>
          <w:szCs w:val="28"/>
        </w:rPr>
      </w:pPr>
    </w:p>
    <w:p w:rsidR="001436B2" w:rsidRPr="002744F3" w:rsidRDefault="001436B2" w:rsidP="00251770">
      <w:pPr>
        <w:numPr>
          <w:ilvl w:val="0"/>
          <w:numId w:val="2"/>
        </w:numPr>
        <w:jc w:val="both"/>
        <w:rPr>
          <w:b/>
          <w:bCs/>
        </w:rPr>
      </w:pPr>
      <w:r w:rsidRPr="002744F3">
        <w:rPr>
          <w:b/>
          <w:bCs/>
        </w:rPr>
        <w:t>Uživate</w:t>
      </w:r>
      <w:r w:rsidR="00C63769" w:rsidRPr="002744F3">
        <w:rPr>
          <w:b/>
          <w:bCs/>
        </w:rPr>
        <w:t xml:space="preserve">lé AD, kteří ukončili pobyt </w:t>
      </w:r>
      <w:r w:rsidR="003D19F4" w:rsidRPr="002744F3">
        <w:rPr>
          <w:b/>
          <w:bCs/>
        </w:rPr>
        <w:t>v</w:t>
      </w:r>
      <w:r w:rsidR="00597E8B" w:rsidRPr="002744F3">
        <w:rPr>
          <w:b/>
          <w:bCs/>
        </w:rPr>
        <w:t xml:space="preserve"> </w:t>
      </w:r>
      <w:r w:rsidR="005D162E" w:rsidRPr="002744F3">
        <w:rPr>
          <w:b/>
          <w:bCs/>
        </w:rPr>
        <w:t>2</w:t>
      </w:r>
      <w:r w:rsidR="00CD327A" w:rsidRPr="002744F3">
        <w:rPr>
          <w:b/>
          <w:bCs/>
        </w:rPr>
        <w:t>. čtvrtletí 201</w:t>
      </w:r>
      <w:r w:rsidR="00F40037" w:rsidRPr="002744F3">
        <w:rPr>
          <w:b/>
          <w:bCs/>
        </w:rPr>
        <w:t>9</w:t>
      </w:r>
    </w:p>
    <w:p w:rsidR="001436B2" w:rsidRDefault="001436B2" w:rsidP="00251770">
      <w:pPr>
        <w:ind w:left="360"/>
        <w:jc w:val="both"/>
        <w:rPr>
          <w:b/>
          <w:bCs/>
          <w:sz w:val="28"/>
          <w:szCs w:val="28"/>
        </w:rPr>
      </w:pPr>
    </w:p>
    <w:p w:rsidR="002744F3" w:rsidRPr="006B0604" w:rsidRDefault="002744F3" w:rsidP="002744F3">
      <w:pPr>
        <w:pStyle w:val="Nadpis3"/>
      </w:pPr>
      <w:bookmarkStart w:id="0" w:name="_GoBack"/>
      <w:bookmarkEnd w:id="0"/>
      <w:r w:rsidRPr="006B0604">
        <w:t>II. Ukládá</w:t>
      </w:r>
    </w:p>
    <w:p w:rsidR="002744F3" w:rsidRPr="006B0604" w:rsidRDefault="002744F3" w:rsidP="002744F3">
      <w:pPr>
        <w:numPr>
          <w:ilvl w:val="0"/>
          <w:numId w:val="1"/>
        </w:numPr>
        <w:tabs>
          <w:tab w:val="clear" w:pos="720"/>
          <w:tab w:val="num" w:pos="360"/>
        </w:tabs>
        <w:ind w:left="360"/>
      </w:pPr>
      <w:r w:rsidRPr="006B0604">
        <w:t>ředitelce MěÚSS Strakonice i nadále uzavírat smluvní vztahy o službě sociální prevence v </w:t>
      </w:r>
      <w:r>
        <w:t>A</w:t>
      </w:r>
      <w:r w:rsidRPr="006B0604">
        <w:t>zylovém domě v souladu se zákonem č.108/2006 Sb., o sociálních službách, ve znění pozdějších změn a doplňků</w:t>
      </w:r>
      <w:r>
        <w:t>;</w:t>
      </w:r>
    </w:p>
    <w:p w:rsidR="002744F3" w:rsidRPr="006B0604" w:rsidRDefault="002744F3" w:rsidP="002744F3">
      <w:pPr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n</w:t>
      </w:r>
      <w:r w:rsidRPr="006B0604">
        <w:t>adále předkládat čtvrtletně na vědomí RM seznam uživatelů Azylového domu MěÚSS Strakonice</w:t>
      </w:r>
      <w:r>
        <w:t>.</w:t>
      </w:r>
    </w:p>
    <w:p w:rsidR="005D2EC2" w:rsidRPr="006B0604" w:rsidRDefault="005D2EC2" w:rsidP="00251770">
      <w:pPr>
        <w:jc w:val="both"/>
      </w:pPr>
    </w:p>
    <w:sectPr w:rsidR="005D2EC2" w:rsidRPr="006B06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42798"/>
    <w:multiLevelType w:val="hybridMultilevel"/>
    <w:tmpl w:val="F9D60986"/>
    <w:lvl w:ilvl="0" w:tplc="0405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230341"/>
    <w:multiLevelType w:val="hybridMultilevel"/>
    <w:tmpl w:val="ED6CF8BA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1263CF"/>
    <w:multiLevelType w:val="hybridMultilevel"/>
    <w:tmpl w:val="CE4A66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87092E"/>
    <w:multiLevelType w:val="hybridMultilevel"/>
    <w:tmpl w:val="F232EA2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EB0AB2"/>
    <w:multiLevelType w:val="hybridMultilevel"/>
    <w:tmpl w:val="F836CDA4"/>
    <w:lvl w:ilvl="0" w:tplc="0405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FB92AB4"/>
    <w:multiLevelType w:val="hybridMultilevel"/>
    <w:tmpl w:val="62F4907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58D"/>
    <w:rsid w:val="00004F29"/>
    <w:rsid w:val="00024077"/>
    <w:rsid w:val="00030ADA"/>
    <w:rsid w:val="00043EF2"/>
    <w:rsid w:val="000840BD"/>
    <w:rsid w:val="000975CA"/>
    <w:rsid w:val="000A49CE"/>
    <w:rsid w:val="000B20E7"/>
    <w:rsid w:val="000F4B2A"/>
    <w:rsid w:val="00106D0B"/>
    <w:rsid w:val="00126936"/>
    <w:rsid w:val="001436B2"/>
    <w:rsid w:val="0015115A"/>
    <w:rsid w:val="0015331E"/>
    <w:rsid w:val="001609E4"/>
    <w:rsid w:val="00171701"/>
    <w:rsid w:val="001802FD"/>
    <w:rsid w:val="00185515"/>
    <w:rsid w:val="001B2AE5"/>
    <w:rsid w:val="001D0F01"/>
    <w:rsid w:val="001E02B5"/>
    <w:rsid w:val="001E1A91"/>
    <w:rsid w:val="001E4F70"/>
    <w:rsid w:val="001E5ABF"/>
    <w:rsid w:val="0020626F"/>
    <w:rsid w:val="00236301"/>
    <w:rsid w:val="002419F1"/>
    <w:rsid w:val="00251770"/>
    <w:rsid w:val="00260AE5"/>
    <w:rsid w:val="002744F3"/>
    <w:rsid w:val="00276B38"/>
    <w:rsid w:val="00280C2B"/>
    <w:rsid w:val="00291726"/>
    <w:rsid w:val="00296E74"/>
    <w:rsid w:val="002A57D5"/>
    <w:rsid w:val="002E2656"/>
    <w:rsid w:val="00301099"/>
    <w:rsid w:val="00317BA8"/>
    <w:rsid w:val="003447B1"/>
    <w:rsid w:val="00345408"/>
    <w:rsid w:val="00354923"/>
    <w:rsid w:val="00367F8E"/>
    <w:rsid w:val="003717D5"/>
    <w:rsid w:val="0038590C"/>
    <w:rsid w:val="00390DE3"/>
    <w:rsid w:val="003A0893"/>
    <w:rsid w:val="003A3847"/>
    <w:rsid w:val="003A50B8"/>
    <w:rsid w:val="003A7494"/>
    <w:rsid w:val="003B5B54"/>
    <w:rsid w:val="003C7A18"/>
    <w:rsid w:val="003D19F4"/>
    <w:rsid w:val="003F7EDE"/>
    <w:rsid w:val="00402D35"/>
    <w:rsid w:val="00407C45"/>
    <w:rsid w:val="00410CF0"/>
    <w:rsid w:val="00417A5E"/>
    <w:rsid w:val="00444897"/>
    <w:rsid w:val="00460BC5"/>
    <w:rsid w:val="00470B8A"/>
    <w:rsid w:val="00482152"/>
    <w:rsid w:val="00486BFA"/>
    <w:rsid w:val="004945C1"/>
    <w:rsid w:val="00497505"/>
    <w:rsid w:val="004A6F38"/>
    <w:rsid w:val="004D2A2C"/>
    <w:rsid w:val="00512E41"/>
    <w:rsid w:val="005314F4"/>
    <w:rsid w:val="00535077"/>
    <w:rsid w:val="005471D9"/>
    <w:rsid w:val="0059370F"/>
    <w:rsid w:val="00597E8B"/>
    <w:rsid w:val="005B5D67"/>
    <w:rsid w:val="005D0A3E"/>
    <w:rsid w:val="005D162E"/>
    <w:rsid w:val="005D2EC2"/>
    <w:rsid w:val="005E53BE"/>
    <w:rsid w:val="005E7055"/>
    <w:rsid w:val="005E7874"/>
    <w:rsid w:val="005F7674"/>
    <w:rsid w:val="005F7EE1"/>
    <w:rsid w:val="00622596"/>
    <w:rsid w:val="00622BB6"/>
    <w:rsid w:val="00642594"/>
    <w:rsid w:val="00643E40"/>
    <w:rsid w:val="00652C00"/>
    <w:rsid w:val="0065656A"/>
    <w:rsid w:val="00661C23"/>
    <w:rsid w:val="006701EA"/>
    <w:rsid w:val="00674AE3"/>
    <w:rsid w:val="00691F0D"/>
    <w:rsid w:val="006B0604"/>
    <w:rsid w:val="00715726"/>
    <w:rsid w:val="007211BD"/>
    <w:rsid w:val="007435F7"/>
    <w:rsid w:val="007459DF"/>
    <w:rsid w:val="00750DA2"/>
    <w:rsid w:val="00773D35"/>
    <w:rsid w:val="0077590C"/>
    <w:rsid w:val="007775E0"/>
    <w:rsid w:val="00785078"/>
    <w:rsid w:val="007A69F0"/>
    <w:rsid w:val="007E75CB"/>
    <w:rsid w:val="0080303E"/>
    <w:rsid w:val="008046DC"/>
    <w:rsid w:val="00811742"/>
    <w:rsid w:val="0081478E"/>
    <w:rsid w:val="0088251A"/>
    <w:rsid w:val="00885841"/>
    <w:rsid w:val="008B2843"/>
    <w:rsid w:val="008C5BF4"/>
    <w:rsid w:val="008E6AC5"/>
    <w:rsid w:val="00900733"/>
    <w:rsid w:val="00907244"/>
    <w:rsid w:val="0092086F"/>
    <w:rsid w:val="00930DBF"/>
    <w:rsid w:val="0096033D"/>
    <w:rsid w:val="00961B7F"/>
    <w:rsid w:val="009646D8"/>
    <w:rsid w:val="00991296"/>
    <w:rsid w:val="009A1656"/>
    <w:rsid w:val="009A3BA6"/>
    <w:rsid w:val="009A67A4"/>
    <w:rsid w:val="009D018F"/>
    <w:rsid w:val="009E2D22"/>
    <w:rsid w:val="00A03691"/>
    <w:rsid w:val="00A1160B"/>
    <w:rsid w:val="00A31FA9"/>
    <w:rsid w:val="00A40663"/>
    <w:rsid w:val="00A45D0E"/>
    <w:rsid w:val="00A47EE2"/>
    <w:rsid w:val="00A66F69"/>
    <w:rsid w:val="00A7041C"/>
    <w:rsid w:val="00A741F5"/>
    <w:rsid w:val="00A921C0"/>
    <w:rsid w:val="00AB798C"/>
    <w:rsid w:val="00AB7E5F"/>
    <w:rsid w:val="00AD0688"/>
    <w:rsid w:val="00AE6B92"/>
    <w:rsid w:val="00AF2598"/>
    <w:rsid w:val="00B16DB2"/>
    <w:rsid w:val="00B2145B"/>
    <w:rsid w:val="00B3358D"/>
    <w:rsid w:val="00B52BFA"/>
    <w:rsid w:val="00B73E0D"/>
    <w:rsid w:val="00B909C3"/>
    <w:rsid w:val="00B90A30"/>
    <w:rsid w:val="00B9775B"/>
    <w:rsid w:val="00BD3590"/>
    <w:rsid w:val="00BD447F"/>
    <w:rsid w:val="00BE0FA9"/>
    <w:rsid w:val="00C348CE"/>
    <w:rsid w:val="00C46504"/>
    <w:rsid w:val="00C56616"/>
    <w:rsid w:val="00C63769"/>
    <w:rsid w:val="00C67357"/>
    <w:rsid w:val="00C738DA"/>
    <w:rsid w:val="00C8015E"/>
    <w:rsid w:val="00C878DD"/>
    <w:rsid w:val="00C90868"/>
    <w:rsid w:val="00C945B7"/>
    <w:rsid w:val="00CD327A"/>
    <w:rsid w:val="00CF0329"/>
    <w:rsid w:val="00CF0BA8"/>
    <w:rsid w:val="00CF1E9B"/>
    <w:rsid w:val="00D2554C"/>
    <w:rsid w:val="00D468E1"/>
    <w:rsid w:val="00D50CE0"/>
    <w:rsid w:val="00D91CA9"/>
    <w:rsid w:val="00DB1D18"/>
    <w:rsid w:val="00DC1C3E"/>
    <w:rsid w:val="00DD38B9"/>
    <w:rsid w:val="00DE1A95"/>
    <w:rsid w:val="00DE36E5"/>
    <w:rsid w:val="00E44538"/>
    <w:rsid w:val="00E5220A"/>
    <w:rsid w:val="00E54CAA"/>
    <w:rsid w:val="00E56AD2"/>
    <w:rsid w:val="00E667DF"/>
    <w:rsid w:val="00E70000"/>
    <w:rsid w:val="00E74275"/>
    <w:rsid w:val="00EA6F23"/>
    <w:rsid w:val="00EC2035"/>
    <w:rsid w:val="00EC5B75"/>
    <w:rsid w:val="00EF79D7"/>
    <w:rsid w:val="00F117C9"/>
    <w:rsid w:val="00F132EA"/>
    <w:rsid w:val="00F20F21"/>
    <w:rsid w:val="00F22489"/>
    <w:rsid w:val="00F40037"/>
    <w:rsid w:val="00F40A7C"/>
    <w:rsid w:val="00F63111"/>
    <w:rsid w:val="00F941DE"/>
    <w:rsid w:val="00F96388"/>
    <w:rsid w:val="00FB2596"/>
    <w:rsid w:val="00FB67F1"/>
    <w:rsid w:val="00FE135C"/>
    <w:rsid w:val="00FE67EE"/>
    <w:rsid w:val="00FF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CAD062"/>
  <w15:chartTrackingRefBased/>
  <w15:docId w15:val="{508FDBDF-40B3-4A27-8FDB-5A6E00376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table" w:styleId="Mkatabulky">
    <w:name w:val="Table Grid"/>
    <w:basedOn w:val="Normlntabulka"/>
    <w:rsid w:val="00024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B28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8B2843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rsid w:val="00CF0BA8"/>
    <w:pPr>
      <w:jc w:val="both"/>
    </w:pPr>
  </w:style>
  <w:style w:type="character" w:customStyle="1" w:styleId="ZkladntextChar">
    <w:name w:val="Základní text Char"/>
    <w:link w:val="Zkladntext"/>
    <w:rsid w:val="00CF0B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DE68B-4A23-40FA-9786-354164BC6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325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dc:description/>
  <cp:lastModifiedBy>Eva Mácková</cp:lastModifiedBy>
  <cp:revision>3</cp:revision>
  <cp:lastPrinted>2017-07-17T06:31:00Z</cp:lastPrinted>
  <dcterms:created xsi:type="dcterms:W3CDTF">2019-07-24T10:21:00Z</dcterms:created>
  <dcterms:modified xsi:type="dcterms:W3CDTF">2019-07-24T13:34:00Z</dcterms:modified>
</cp:coreProperties>
</file>