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6F3083" w:rsidRPr="00C434EF" w:rsidRDefault="006F3083" w:rsidP="006F3083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  Pozvánka</w:t>
      </w:r>
    </w:p>
    <w:p w:rsidR="006F3083" w:rsidRPr="00C434EF" w:rsidRDefault="006F3083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8</w:t>
      </w:r>
      <w:r w:rsidRPr="00C434EF">
        <w:rPr>
          <w:rFonts w:ascii="Tahoma" w:hAnsi="Tahoma" w:cs="Tahoma"/>
          <w:bCs/>
        </w:rPr>
        <w:t>. schůzi Rady města Strakonice, která se koná</w:t>
      </w:r>
    </w:p>
    <w:p w:rsidR="006F3083" w:rsidRPr="00C434EF" w:rsidRDefault="006F3083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>
        <w:rPr>
          <w:rFonts w:ascii="Tahoma" w:hAnsi="Tahoma" w:cs="Tahoma"/>
          <w:bCs/>
          <w:color w:val="000000" w:themeColor="text1"/>
        </w:rPr>
        <w:t>23. března</w:t>
      </w:r>
      <w:r w:rsidRPr="00C434EF">
        <w:rPr>
          <w:rFonts w:ascii="Tahoma" w:hAnsi="Tahoma" w:cs="Tahoma"/>
          <w:bCs/>
          <w:color w:val="000000" w:themeColor="text1"/>
        </w:rPr>
        <w:t xml:space="preserve"> 20</w:t>
      </w:r>
      <w:r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751F5C">
        <w:rPr>
          <w:rFonts w:ascii="Tahoma" w:hAnsi="Tahoma" w:cs="Tahoma"/>
          <w:bCs/>
          <w:color w:val="000000" w:themeColor="text1"/>
        </w:rPr>
        <w:t xml:space="preserve">14:30 hodin </w:t>
      </w:r>
      <w:r w:rsidRPr="00C434EF">
        <w:rPr>
          <w:rFonts w:ascii="Tahoma" w:hAnsi="Tahoma" w:cs="Tahoma"/>
          <w:bCs/>
          <w:color w:val="000000" w:themeColor="text1"/>
        </w:rPr>
        <w:t>v malé zasedací místnosti MěÚ</w:t>
      </w:r>
    </w:p>
    <w:p w:rsidR="006F3083" w:rsidRDefault="006F3083" w:rsidP="006F3083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9F6A88" w:rsidRPr="003D3EF0" w:rsidRDefault="009F6A88" w:rsidP="00BC467F">
      <w:pPr>
        <w:pStyle w:val="Zkladntext310"/>
        <w:rPr>
          <w:sz w:val="16"/>
          <w:szCs w:val="16"/>
        </w:rPr>
      </w:pPr>
    </w:p>
    <w:p w:rsidR="006F3083" w:rsidRPr="006F3083" w:rsidRDefault="006F3083" w:rsidP="006F3083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F3083">
        <w:rPr>
          <w:rFonts w:ascii="Tahoma" w:hAnsi="Tahoma" w:cs="Tahoma"/>
          <w:bCs/>
        </w:rPr>
        <w:t>1.</w:t>
      </w:r>
      <w:r>
        <w:rPr>
          <w:rFonts w:ascii="Tahoma" w:hAnsi="Tahoma" w:cs="Tahoma"/>
          <w:bCs/>
        </w:rPr>
        <w:t xml:space="preserve"> </w:t>
      </w:r>
      <w:r w:rsidRPr="006F3083">
        <w:rPr>
          <w:rFonts w:ascii="Tahoma" w:hAnsi="Tahoma" w:cs="Tahoma"/>
          <w:bCs/>
          <w:u w:val="single"/>
        </w:rPr>
        <w:t>Starosta</w:t>
      </w:r>
    </w:p>
    <w:p w:rsidR="006F3083" w:rsidRPr="006F3083" w:rsidRDefault="006F3083" w:rsidP="006F3083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</w:rPr>
      </w:pPr>
      <w:r w:rsidRPr="006F3083">
        <w:rPr>
          <w:rFonts w:ascii="Tahoma" w:hAnsi="Tahoma" w:cs="Tahoma"/>
          <w:bCs/>
        </w:rPr>
        <w:t>Zřízení krizových štábů ve společnostech s majetkovou účastí města Strakonice a jmenování jejich předsedů</w:t>
      </w:r>
    </w:p>
    <w:p w:rsidR="006F3083" w:rsidRPr="006F3083" w:rsidRDefault="006F3083" w:rsidP="006F3083">
      <w:pPr>
        <w:pStyle w:val="Odstavecseseznamem"/>
        <w:numPr>
          <w:ilvl w:val="0"/>
          <w:numId w:val="18"/>
        </w:numPr>
        <w:rPr>
          <w:rFonts w:ascii="Tahoma" w:hAnsi="Tahoma" w:cs="Tahoma"/>
          <w:bCs/>
        </w:rPr>
      </w:pPr>
      <w:r w:rsidRPr="006F3083">
        <w:rPr>
          <w:rFonts w:ascii="Tahoma" w:hAnsi="Tahoma" w:cs="Tahoma"/>
          <w:bCs/>
        </w:rPr>
        <w:t>Uzavření smlouvy o výpůjčce s ČR – HZS Jihočeského kraje (lehátka, deky, spací vaky)</w:t>
      </w:r>
    </w:p>
    <w:p w:rsidR="006F3083" w:rsidRPr="006F3083" w:rsidRDefault="006F3083" w:rsidP="006F3083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</w:rPr>
      </w:pPr>
      <w:r w:rsidRPr="006F3083">
        <w:rPr>
          <w:rFonts w:ascii="Tahoma" w:hAnsi="Tahoma" w:cs="Tahoma"/>
          <w:bCs/>
        </w:rPr>
        <w:t xml:space="preserve">Svěření pravomoci uzavírat v době vyhlášeného nouzového stavu smlouvy o výpůjčce movitých věcí starostovi města dle § 102 odst. 3 zákona č. 128/2000 Sb., o obcích, ve znění pozdějších předpisů </w:t>
      </w:r>
    </w:p>
    <w:p w:rsidR="006F3083" w:rsidRPr="006F3083" w:rsidRDefault="006F3083" w:rsidP="006F3083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</w:rPr>
      </w:pPr>
      <w:r w:rsidRPr="006F3083">
        <w:rPr>
          <w:rFonts w:ascii="Tahoma" w:hAnsi="Tahoma" w:cs="Tahoma"/>
          <w:bCs/>
        </w:rPr>
        <w:t xml:space="preserve">Svěření pravomoci uzavírat v době vyhlášeného nouzového stavu darovací smlouvy starostovi města dle § 102 odst. 3 zákona č. 128/2000 Sb., o obcích, ve znění pozdějších předpisů </w:t>
      </w:r>
    </w:p>
    <w:p w:rsidR="006F3083" w:rsidRPr="006F3083" w:rsidRDefault="006F3083" w:rsidP="006F3083">
      <w:pPr>
        <w:rPr>
          <w:rFonts w:ascii="Tahoma" w:hAnsi="Tahoma" w:cs="Tahoma"/>
          <w:bCs/>
        </w:rPr>
      </w:pPr>
    </w:p>
    <w:p w:rsidR="006F3083" w:rsidRPr="006F3083" w:rsidRDefault="006F3083" w:rsidP="006F3083">
      <w:pPr>
        <w:widowControl w:val="0"/>
        <w:autoSpaceDE w:val="0"/>
        <w:autoSpaceDN w:val="0"/>
        <w:adjustRightInd w:val="0"/>
        <w:ind w:left="360"/>
      </w:pP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0E6A6D" w:rsidRPr="006F3083" w:rsidRDefault="00D46D03" w:rsidP="00D46D03">
      <w:pPr>
        <w:pStyle w:val="Zkladntext310"/>
        <w:rPr>
          <w:rFonts w:ascii="Tahoma" w:hAnsi="Tahoma" w:cs="Tahoma"/>
          <w:szCs w:val="24"/>
        </w:rPr>
      </w:pPr>
      <w:r w:rsidRPr="006F3083">
        <w:rPr>
          <w:rFonts w:ascii="Tahoma" w:hAnsi="Tahoma" w:cs="Tahoma"/>
          <w:szCs w:val="24"/>
        </w:rPr>
        <w:t>Mgr. Břetislav Hrdlička</w:t>
      </w:r>
      <w:r w:rsidR="00617D0D" w:rsidRPr="006F3083">
        <w:rPr>
          <w:rFonts w:ascii="Tahoma" w:hAnsi="Tahoma" w:cs="Tahoma"/>
          <w:szCs w:val="24"/>
        </w:rPr>
        <w:t xml:space="preserve"> </w:t>
      </w:r>
      <w:r w:rsidR="000F4B02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1A1FB4" w:rsidRPr="006F3083" w:rsidRDefault="00D46D03" w:rsidP="00D46D03">
      <w:pPr>
        <w:pStyle w:val="Zkladntext310"/>
        <w:rPr>
          <w:rFonts w:ascii="Tahoma" w:hAnsi="Tahoma" w:cs="Tahoma"/>
          <w:szCs w:val="24"/>
        </w:rPr>
      </w:pPr>
      <w:r w:rsidRPr="006F3083">
        <w:rPr>
          <w:rFonts w:ascii="Tahoma" w:hAnsi="Tahoma" w:cs="Tahoma"/>
          <w:szCs w:val="24"/>
        </w:rPr>
        <w:t>starosta města</w:t>
      </w:r>
      <w:r w:rsidRPr="006F3083">
        <w:rPr>
          <w:rFonts w:ascii="Tahoma" w:hAnsi="Tahoma" w:cs="Tahoma"/>
          <w:szCs w:val="24"/>
        </w:rPr>
        <w:tab/>
      </w:r>
    </w:p>
    <w:sectPr w:rsidR="001A1FB4" w:rsidRPr="006F308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5F5"/>
    <w:multiLevelType w:val="hybridMultilevel"/>
    <w:tmpl w:val="7D76A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B38C8"/>
    <w:multiLevelType w:val="hybridMultilevel"/>
    <w:tmpl w:val="B37C1C5E"/>
    <w:lvl w:ilvl="0" w:tplc="AC8278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D38B0"/>
    <w:multiLevelType w:val="hybridMultilevel"/>
    <w:tmpl w:val="5448C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D6744"/>
    <w:multiLevelType w:val="hybridMultilevel"/>
    <w:tmpl w:val="E36AE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46148"/>
    <w:multiLevelType w:val="hybridMultilevel"/>
    <w:tmpl w:val="009CD5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967CA"/>
    <w:multiLevelType w:val="hybridMultilevel"/>
    <w:tmpl w:val="FF0AE1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F530D"/>
    <w:multiLevelType w:val="hybridMultilevel"/>
    <w:tmpl w:val="E6725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74648"/>
    <w:multiLevelType w:val="hybridMultilevel"/>
    <w:tmpl w:val="A64AD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17"/>
  </w:num>
  <w:num w:numId="8">
    <w:abstractNumId w:val="2"/>
  </w:num>
  <w:num w:numId="9">
    <w:abstractNumId w:val="16"/>
  </w:num>
  <w:num w:numId="10">
    <w:abstractNumId w:val="3"/>
  </w:num>
  <w:num w:numId="11">
    <w:abstractNumId w:val="11"/>
  </w:num>
  <w:num w:numId="12">
    <w:abstractNumId w:val="6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1"/>
  </w:num>
  <w:num w:numId="17">
    <w:abstractNumId w:val="15"/>
  </w:num>
  <w:num w:numId="18">
    <w:abstractNumId w:val="14"/>
  </w:num>
  <w:num w:numId="19">
    <w:abstractNumId w:val="13"/>
  </w:num>
  <w:num w:numId="2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4B02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83"/>
    <w:rsid w:val="006172A9"/>
    <w:rsid w:val="00617D0D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1F5C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8A0E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DC63A-5F48-47C4-8E7D-0FFF9DEB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2020-03-30T15:27:00Z</cp:lastPrinted>
  <dcterms:created xsi:type="dcterms:W3CDTF">2020-03-30T15:27:00Z</dcterms:created>
  <dcterms:modified xsi:type="dcterms:W3CDTF">2020-03-30T15:28:00Z</dcterms:modified>
</cp:coreProperties>
</file>