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FA9" w:rsidRPr="00D757C0" w:rsidRDefault="00BE6FA9" w:rsidP="00BE6FA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bookmarkStart w:id="0" w:name="_GoBack"/>
      <w:r w:rsidRPr="00D757C0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B1000D" w:rsidRPr="00BE6FA9" w:rsidRDefault="009F3A76">
      <w:pPr>
        <w:pStyle w:val="Nadpis1"/>
        <w:rPr>
          <w:rFonts w:ascii="Tahoma" w:hAnsi="Tahoma" w:cs="Tahoma"/>
          <w:sz w:val="24"/>
          <w:szCs w:val="24"/>
        </w:rPr>
      </w:pPr>
      <w:r w:rsidRPr="00BE6FA9">
        <w:rPr>
          <w:rFonts w:ascii="Tahoma" w:hAnsi="Tahoma" w:cs="Tahoma"/>
          <w:sz w:val="24"/>
          <w:szCs w:val="24"/>
        </w:rPr>
        <w:t>10/2</w:t>
      </w:r>
      <w:r w:rsidR="00861757" w:rsidRPr="00BE6FA9">
        <w:rPr>
          <w:rFonts w:ascii="Tahoma" w:hAnsi="Tahoma" w:cs="Tahoma"/>
          <w:sz w:val="24"/>
          <w:szCs w:val="24"/>
        </w:rPr>
        <w:t xml:space="preserve"> </w:t>
      </w:r>
      <w:r w:rsidR="00A7125D" w:rsidRPr="00BE6FA9">
        <w:rPr>
          <w:rFonts w:ascii="Tahoma" w:hAnsi="Tahoma" w:cs="Tahoma"/>
          <w:sz w:val="24"/>
          <w:szCs w:val="24"/>
        </w:rPr>
        <w:t>Strakonická televize, s.r.o.</w:t>
      </w:r>
    </w:p>
    <w:p w:rsidR="00B1000D" w:rsidRPr="00BE6FA9" w:rsidRDefault="00B1000D">
      <w:pPr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1000D" w:rsidRPr="00BE6FA9" w:rsidRDefault="00A7125D">
      <w:pPr>
        <w:jc w:val="center"/>
        <w:rPr>
          <w:rFonts w:ascii="Tahoma" w:hAnsi="Tahoma" w:cs="Tahoma"/>
          <w:b/>
          <w:bCs/>
          <w:u w:val="single"/>
        </w:rPr>
      </w:pPr>
      <w:r w:rsidRPr="00BE6FA9">
        <w:rPr>
          <w:rFonts w:ascii="Tahoma" w:hAnsi="Tahoma" w:cs="Tahoma"/>
          <w:b/>
          <w:bCs/>
          <w:u w:val="single"/>
        </w:rPr>
        <w:t>Strakonická televize, s.r.o.</w:t>
      </w:r>
    </w:p>
    <w:p w:rsidR="00B1000D" w:rsidRPr="00BE6FA9" w:rsidRDefault="00A71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E6FA9">
        <w:rPr>
          <w:rFonts w:ascii="Tahoma" w:hAnsi="Tahoma" w:cs="Tahoma"/>
        </w:rPr>
        <w:t>Mírová 831, 386 01 Strakonice</w:t>
      </w: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E6FA9">
        <w:rPr>
          <w:rFonts w:ascii="Tahoma" w:hAnsi="Tahoma" w:cs="Tahoma"/>
          <w:b/>
          <w:bCs/>
        </w:rPr>
        <w:t>Návrh usnesení RM</w:t>
      </w:r>
    </w:p>
    <w:p w:rsidR="00B1000D" w:rsidRPr="00BE6FA9" w:rsidRDefault="00A71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E6FA9">
        <w:rPr>
          <w:rFonts w:ascii="Tahoma" w:hAnsi="Tahoma" w:cs="Tahoma"/>
        </w:rPr>
        <w:t>Rozhodnutí jediného společníka obchodní společnosti Strakonická televize, s.r.o.</w:t>
      </w:r>
      <w:r w:rsidR="00A8231C" w:rsidRPr="00BE6FA9">
        <w:rPr>
          <w:rFonts w:ascii="Tahoma" w:hAnsi="Tahoma" w:cs="Tahoma"/>
        </w:rPr>
        <w:t xml:space="preserve"> Město Strakonice, se sídlem Strakonice, Velké nám. 2, PSČ 386 01, IČ 00251810, zastoupené Mgr. Břetislavem Hrdličkou</w:t>
      </w: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A71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E6FA9">
        <w:rPr>
          <w:rFonts w:ascii="Tahoma" w:hAnsi="Tahoma" w:cs="Tahoma"/>
        </w:rPr>
        <w:t xml:space="preserve">K projednání v radě města dne </w:t>
      </w:r>
      <w:proofErr w:type="gramStart"/>
      <w:r w:rsidR="009F3A76" w:rsidRPr="00BE6FA9">
        <w:rPr>
          <w:rFonts w:ascii="Tahoma" w:hAnsi="Tahoma" w:cs="Tahoma"/>
        </w:rPr>
        <w:t>15.4.2020</w:t>
      </w:r>
      <w:proofErr w:type="gramEnd"/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E6FA9">
        <w:rPr>
          <w:rFonts w:ascii="Tahoma" w:hAnsi="Tahoma" w:cs="Tahoma"/>
          <w:b/>
          <w:bCs/>
        </w:rPr>
        <w:t>Předkládá:</w:t>
      </w:r>
      <w:r w:rsidRPr="00BE6FA9">
        <w:rPr>
          <w:rFonts w:ascii="Tahoma" w:hAnsi="Tahoma" w:cs="Tahoma"/>
          <w:b/>
          <w:bCs/>
        </w:rPr>
        <w:tab/>
      </w:r>
      <w:r w:rsidR="00A7125D" w:rsidRPr="00BE6FA9">
        <w:rPr>
          <w:rFonts w:ascii="Tahoma" w:hAnsi="Tahoma" w:cs="Tahoma"/>
        </w:rPr>
        <w:t xml:space="preserve">František </w:t>
      </w:r>
      <w:proofErr w:type="spellStart"/>
      <w:r w:rsidR="00A7125D" w:rsidRPr="00BE6FA9">
        <w:rPr>
          <w:rFonts w:ascii="Tahoma" w:hAnsi="Tahoma" w:cs="Tahoma"/>
        </w:rPr>
        <w:t>Christelbauer</w:t>
      </w:r>
      <w:proofErr w:type="spellEnd"/>
    </w:p>
    <w:p w:rsidR="00B1000D" w:rsidRPr="00BE6FA9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E6FA9">
        <w:rPr>
          <w:rFonts w:ascii="Tahoma" w:hAnsi="Tahoma" w:cs="Tahoma"/>
        </w:rPr>
        <w:tab/>
      </w:r>
      <w:r w:rsidR="00A7125D" w:rsidRPr="00BE6FA9">
        <w:rPr>
          <w:rFonts w:ascii="Tahoma" w:hAnsi="Tahoma" w:cs="Tahoma"/>
        </w:rPr>
        <w:t>Jednatel</w:t>
      </w:r>
      <w:r w:rsidR="003921C7" w:rsidRPr="00BE6FA9">
        <w:rPr>
          <w:rFonts w:ascii="Tahoma" w:hAnsi="Tahoma" w:cs="Tahoma"/>
        </w:rPr>
        <w:t>- Strakonická televize, s.r.o.</w:t>
      </w:r>
      <w:r w:rsidR="00A7125D" w:rsidRPr="00BE6FA9">
        <w:rPr>
          <w:rFonts w:ascii="Tahoma" w:hAnsi="Tahoma" w:cs="Tahoma"/>
        </w:rPr>
        <w:t xml:space="preserve"> </w:t>
      </w:r>
    </w:p>
    <w:p w:rsidR="00B1000D" w:rsidRPr="00BE6FA9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1000D" w:rsidRPr="00BE6FA9" w:rsidRDefault="00B1000D">
      <w:pPr>
        <w:tabs>
          <w:tab w:val="left" w:pos="1440"/>
        </w:tabs>
        <w:rPr>
          <w:rFonts w:ascii="Tahoma" w:hAnsi="Tahoma" w:cs="Tahoma"/>
        </w:rPr>
      </w:pPr>
    </w:p>
    <w:p w:rsidR="00B1000D" w:rsidRPr="00BE6FA9" w:rsidRDefault="00B1000D">
      <w:pPr>
        <w:pStyle w:val="Nadpis2"/>
        <w:rPr>
          <w:rFonts w:ascii="Tahoma" w:hAnsi="Tahoma" w:cs="Tahoma"/>
          <w:sz w:val="24"/>
          <w:szCs w:val="24"/>
        </w:rPr>
      </w:pPr>
      <w:r w:rsidRPr="00BE6FA9">
        <w:rPr>
          <w:rFonts w:ascii="Tahoma" w:hAnsi="Tahoma" w:cs="Tahoma"/>
          <w:sz w:val="24"/>
          <w:szCs w:val="24"/>
        </w:rPr>
        <w:br w:type="page"/>
      </w:r>
      <w:r w:rsidRPr="00BE6FA9">
        <w:rPr>
          <w:rFonts w:ascii="Tahoma" w:hAnsi="Tahoma" w:cs="Tahoma"/>
          <w:sz w:val="24"/>
          <w:szCs w:val="24"/>
        </w:rPr>
        <w:lastRenderedPageBreak/>
        <w:t xml:space="preserve">1) </w:t>
      </w:r>
      <w:r w:rsidR="00A8231C" w:rsidRPr="00BE6FA9">
        <w:rPr>
          <w:rFonts w:ascii="Tahoma" w:hAnsi="Tahoma" w:cs="Tahoma"/>
          <w:sz w:val="24"/>
          <w:szCs w:val="24"/>
        </w:rPr>
        <w:t>Rozhodnutí jediného společníka obchodní společnosti Strakonická televize, s.r.o. Město Strakonice, se sídlem Strakonice, Velké nám. 2, PSČ 386 01, IČ 00251810, zastoupené Mgr. Břetislavem Hrdličkou</w:t>
      </w:r>
      <w:r w:rsidRPr="00BE6FA9">
        <w:rPr>
          <w:rFonts w:ascii="Tahoma" w:hAnsi="Tahoma" w:cs="Tahoma"/>
          <w:sz w:val="24"/>
          <w:szCs w:val="24"/>
        </w:rPr>
        <w:t xml:space="preserve"> </w:t>
      </w:r>
    </w:p>
    <w:p w:rsidR="00B1000D" w:rsidRPr="00BE6FA9" w:rsidRDefault="00B1000D">
      <w:pPr>
        <w:rPr>
          <w:rFonts w:ascii="Tahoma" w:hAnsi="Tahoma" w:cs="Tahoma"/>
        </w:rPr>
      </w:pPr>
    </w:p>
    <w:p w:rsidR="00B1000D" w:rsidRPr="00BE6FA9" w:rsidRDefault="00B1000D">
      <w:pPr>
        <w:rPr>
          <w:rFonts w:ascii="Tahoma" w:hAnsi="Tahoma" w:cs="Tahoma"/>
          <w:b/>
          <w:bCs/>
        </w:rPr>
      </w:pPr>
      <w:r w:rsidRPr="00BE6FA9">
        <w:rPr>
          <w:rFonts w:ascii="Tahoma" w:hAnsi="Tahoma" w:cs="Tahoma"/>
          <w:b/>
          <w:bCs/>
        </w:rPr>
        <w:t>Důvodová zpráva:</w:t>
      </w:r>
    </w:p>
    <w:p w:rsidR="00B1000D" w:rsidRPr="00BE6FA9" w:rsidRDefault="00B1000D">
      <w:pPr>
        <w:rPr>
          <w:rFonts w:ascii="Tahoma" w:hAnsi="Tahoma" w:cs="Tahoma"/>
          <w:i/>
          <w:iCs/>
        </w:rPr>
      </w:pPr>
    </w:p>
    <w:p w:rsidR="00A8231C" w:rsidRPr="00BE6FA9" w:rsidRDefault="00B1000D">
      <w:pPr>
        <w:rPr>
          <w:rFonts w:ascii="Tahoma" w:hAnsi="Tahoma" w:cs="Tahoma"/>
          <w:bCs/>
        </w:rPr>
      </w:pPr>
      <w:r w:rsidRPr="00BE6FA9">
        <w:rPr>
          <w:rFonts w:ascii="Tahoma" w:hAnsi="Tahoma" w:cs="Tahoma"/>
          <w:b/>
          <w:bCs/>
          <w:u w:val="single"/>
        </w:rPr>
        <w:t>Návrh usnesení:</w:t>
      </w:r>
      <w:r w:rsidRPr="00BE6FA9">
        <w:rPr>
          <w:rFonts w:ascii="Tahoma" w:hAnsi="Tahoma" w:cs="Tahoma"/>
          <w:bCs/>
        </w:rPr>
        <w:t xml:space="preserve"> </w:t>
      </w:r>
    </w:p>
    <w:p w:rsidR="00B1000D" w:rsidRPr="00BE6FA9" w:rsidRDefault="00B1000D">
      <w:pPr>
        <w:rPr>
          <w:rFonts w:ascii="Tahoma" w:hAnsi="Tahoma" w:cs="Tahoma"/>
        </w:rPr>
      </w:pPr>
      <w:r w:rsidRPr="00BE6FA9">
        <w:rPr>
          <w:rFonts w:ascii="Tahoma" w:hAnsi="Tahoma" w:cs="Tahoma"/>
        </w:rPr>
        <w:t>RM po projednání</w:t>
      </w:r>
      <w:r w:rsidRPr="00BE6FA9">
        <w:rPr>
          <w:rFonts w:ascii="Tahoma" w:hAnsi="Tahoma" w:cs="Tahoma"/>
        </w:rPr>
        <w:br/>
      </w:r>
    </w:p>
    <w:p w:rsidR="00B1000D" w:rsidRPr="00BE6FA9" w:rsidRDefault="00B1000D">
      <w:pPr>
        <w:pStyle w:val="Nadpis3"/>
        <w:rPr>
          <w:rFonts w:ascii="Tahoma" w:hAnsi="Tahoma" w:cs="Tahoma"/>
          <w:color w:val="C0C0C0"/>
        </w:rPr>
      </w:pPr>
      <w:r w:rsidRPr="00BE6FA9">
        <w:rPr>
          <w:rFonts w:ascii="Tahoma" w:hAnsi="Tahoma" w:cs="Tahoma"/>
        </w:rPr>
        <w:t xml:space="preserve">I. </w:t>
      </w:r>
      <w:r w:rsidR="00A8231C" w:rsidRPr="00BE6FA9">
        <w:rPr>
          <w:rFonts w:ascii="Tahoma" w:hAnsi="Tahoma" w:cs="Tahoma"/>
        </w:rPr>
        <w:t>Schvaluje</w:t>
      </w:r>
      <w:r w:rsidR="00861757" w:rsidRPr="00BE6FA9">
        <w:rPr>
          <w:rFonts w:ascii="Tahoma" w:hAnsi="Tahoma" w:cs="Tahoma"/>
          <w:b w:val="0"/>
        </w:rPr>
        <w:t>-</w:t>
      </w:r>
      <w:r w:rsidRPr="00BE6FA9">
        <w:rPr>
          <w:rFonts w:ascii="Tahoma" w:hAnsi="Tahoma" w:cs="Tahoma"/>
          <w:b w:val="0"/>
        </w:rPr>
        <w:t xml:space="preserve"> </w:t>
      </w:r>
    </w:p>
    <w:p w:rsidR="006642F7" w:rsidRPr="00BE6FA9" w:rsidRDefault="00A8231C">
      <w:pPr>
        <w:rPr>
          <w:rFonts w:ascii="Tahoma" w:hAnsi="Tahoma" w:cs="Tahoma"/>
          <w:bCs/>
        </w:rPr>
      </w:pPr>
      <w:r w:rsidRPr="00BE6FA9">
        <w:rPr>
          <w:rFonts w:ascii="Tahoma" w:hAnsi="Tahoma" w:cs="Tahoma"/>
          <w:bCs/>
        </w:rPr>
        <w:t>Účetní závěrku Strakonická televize, s.r.o. za rok 201</w:t>
      </w:r>
      <w:r w:rsidR="006642F7" w:rsidRPr="00BE6FA9">
        <w:rPr>
          <w:rFonts w:ascii="Tahoma" w:hAnsi="Tahoma" w:cs="Tahoma"/>
          <w:bCs/>
        </w:rPr>
        <w:t>9</w:t>
      </w:r>
      <w:r w:rsidRPr="00BE6FA9">
        <w:rPr>
          <w:rFonts w:ascii="Tahoma" w:hAnsi="Tahoma" w:cs="Tahoma"/>
          <w:bCs/>
        </w:rPr>
        <w:t xml:space="preserve"> s</w:t>
      </w:r>
      <w:r w:rsidR="00A4089B" w:rsidRPr="00BE6FA9">
        <w:rPr>
          <w:rFonts w:ascii="Tahoma" w:hAnsi="Tahoma" w:cs="Tahoma"/>
          <w:bCs/>
        </w:rPr>
        <w:t> </w:t>
      </w:r>
      <w:r w:rsidRPr="00BE6FA9">
        <w:rPr>
          <w:rFonts w:ascii="Tahoma" w:hAnsi="Tahoma" w:cs="Tahoma"/>
          <w:bCs/>
        </w:rPr>
        <w:t>vykázan</w:t>
      </w:r>
      <w:r w:rsidR="006642F7" w:rsidRPr="00BE6FA9">
        <w:rPr>
          <w:rFonts w:ascii="Tahoma" w:hAnsi="Tahoma" w:cs="Tahoma"/>
          <w:bCs/>
        </w:rPr>
        <w:t>ou</w:t>
      </w:r>
      <w:r w:rsidR="00A4089B" w:rsidRPr="00BE6FA9">
        <w:rPr>
          <w:rFonts w:ascii="Tahoma" w:hAnsi="Tahoma" w:cs="Tahoma"/>
          <w:bCs/>
        </w:rPr>
        <w:t xml:space="preserve"> z</w:t>
      </w:r>
      <w:r w:rsidR="006642F7" w:rsidRPr="00BE6FA9">
        <w:rPr>
          <w:rFonts w:ascii="Tahoma" w:hAnsi="Tahoma" w:cs="Tahoma"/>
          <w:bCs/>
        </w:rPr>
        <w:t>trátou</w:t>
      </w:r>
    </w:p>
    <w:p w:rsidR="00B1000D" w:rsidRPr="00BE6FA9" w:rsidRDefault="00A4089B">
      <w:pPr>
        <w:rPr>
          <w:rFonts w:ascii="Tahoma" w:hAnsi="Tahoma" w:cs="Tahoma"/>
          <w:bCs/>
        </w:rPr>
      </w:pPr>
      <w:r w:rsidRPr="00BE6FA9">
        <w:rPr>
          <w:rFonts w:ascii="Tahoma" w:hAnsi="Tahoma" w:cs="Tahoma"/>
          <w:bCs/>
        </w:rPr>
        <w:t>v</w:t>
      </w:r>
      <w:r w:rsidR="00A8231C" w:rsidRPr="00BE6FA9">
        <w:rPr>
          <w:rFonts w:ascii="Tahoma" w:hAnsi="Tahoma" w:cs="Tahoma"/>
          <w:bCs/>
        </w:rPr>
        <w:t xml:space="preserve"> částce Kč </w:t>
      </w:r>
      <w:r w:rsidR="006642F7" w:rsidRPr="00BE6FA9">
        <w:rPr>
          <w:rFonts w:ascii="Tahoma" w:hAnsi="Tahoma" w:cs="Tahoma"/>
          <w:bCs/>
        </w:rPr>
        <w:t>123.083,27</w:t>
      </w:r>
    </w:p>
    <w:p w:rsidR="00B1000D" w:rsidRPr="00BE6FA9" w:rsidRDefault="00B1000D">
      <w:pPr>
        <w:jc w:val="both"/>
        <w:rPr>
          <w:rFonts w:ascii="Tahoma" w:hAnsi="Tahoma" w:cs="Tahoma"/>
          <w:bCs/>
        </w:rPr>
      </w:pPr>
      <w:r w:rsidRPr="00BE6FA9">
        <w:rPr>
          <w:rFonts w:ascii="Tahoma" w:hAnsi="Tahoma" w:cs="Tahoma"/>
          <w:bCs/>
        </w:rPr>
        <w:t xml:space="preserve"> </w:t>
      </w:r>
    </w:p>
    <w:p w:rsidR="00B1000D" w:rsidRPr="00BE6FA9" w:rsidRDefault="00A8231C">
      <w:pPr>
        <w:pStyle w:val="Nadpis3"/>
        <w:rPr>
          <w:rFonts w:ascii="Tahoma" w:hAnsi="Tahoma" w:cs="Tahoma"/>
          <w:color w:val="C0C0C0"/>
        </w:rPr>
      </w:pPr>
      <w:r w:rsidRPr="00BE6FA9">
        <w:rPr>
          <w:rFonts w:ascii="Tahoma" w:hAnsi="Tahoma" w:cs="Tahoma"/>
        </w:rPr>
        <w:t>II. Rozhodla</w:t>
      </w:r>
      <w:r w:rsidR="00861757" w:rsidRPr="00BE6FA9">
        <w:rPr>
          <w:rFonts w:ascii="Tahoma" w:hAnsi="Tahoma" w:cs="Tahoma"/>
        </w:rPr>
        <w:t>-</w:t>
      </w:r>
      <w:r w:rsidR="00B1000D" w:rsidRPr="00BE6FA9">
        <w:rPr>
          <w:rFonts w:ascii="Tahoma" w:hAnsi="Tahoma" w:cs="Tahoma"/>
          <w:b w:val="0"/>
        </w:rPr>
        <w:t xml:space="preserve"> </w:t>
      </w:r>
    </w:p>
    <w:p w:rsidR="00B1000D" w:rsidRPr="00BE6FA9" w:rsidRDefault="006642F7">
      <w:pPr>
        <w:rPr>
          <w:rFonts w:ascii="Tahoma" w:hAnsi="Tahoma" w:cs="Tahoma"/>
          <w:bCs/>
        </w:rPr>
      </w:pPr>
      <w:r w:rsidRPr="00BE6FA9">
        <w:rPr>
          <w:rFonts w:ascii="Tahoma" w:hAnsi="Tahoma" w:cs="Tahoma"/>
          <w:bCs/>
        </w:rPr>
        <w:t>O nakládání s vykázanou</w:t>
      </w:r>
      <w:r w:rsidR="00A4089B" w:rsidRPr="00BE6FA9">
        <w:rPr>
          <w:rFonts w:ascii="Tahoma" w:hAnsi="Tahoma" w:cs="Tahoma"/>
          <w:bCs/>
        </w:rPr>
        <w:t xml:space="preserve"> </w:t>
      </w:r>
      <w:r w:rsidR="00A8231C" w:rsidRPr="00BE6FA9">
        <w:rPr>
          <w:rFonts w:ascii="Tahoma" w:hAnsi="Tahoma" w:cs="Tahoma"/>
          <w:bCs/>
        </w:rPr>
        <w:t>z</w:t>
      </w:r>
      <w:r w:rsidRPr="00BE6FA9">
        <w:rPr>
          <w:rFonts w:ascii="Tahoma" w:hAnsi="Tahoma" w:cs="Tahoma"/>
          <w:bCs/>
        </w:rPr>
        <w:t>trátou</w:t>
      </w:r>
      <w:r w:rsidR="00A8231C" w:rsidRPr="00BE6FA9">
        <w:rPr>
          <w:rFonts w:ascii="Tahoma" w:hAnsi="Tahoma" w:cs="Tahoma"/>
          <w:bCs/>
        </w:rPr>
        <w:t xml:space="preserve"> takto:</w:t>
      </w:r>
    </w:p>
    <w:p w:rsidR="00A4089B" w:rsidRPr="00BE6FA9" w:rsidRDefault="00A4089B" w:rsidP="00A4089B">
      <w:pPr>
        <w:jc w:val="both"/>
        <w:rPr>
          <w:rFonts w:ascii="Tahoma" w:hAnsi="Tahoma" w:cs="Tahoma"/>
          <w:bCs/>
        </w:rPr>
      </w:pPr>
      <w:r w:rsidRPr="00BE6FA9">
        <w:rPr>
          <w:rFonts w:ascii="Tahoma" w:hAnsi="Tahoma" w:cs="Tahoma"/>
          <w:bCs/>
        </w:rPr>
        <w:t>z</w:t>
      </w:r>
      <w:r w:rsidR="006642F7" w:rsidRPr="00BE6FA9">
        <w:rPr>
          <w:rFonts w:ascii="Tahoma" w:hAnsi="Tahoma" w:cs="Tahoma"/>
          <w:bCs/>
        </w:rPr>
        <w:t>tráta</w:t>
      </w:r>
      <w:r w:rsidRPr="00BE6FA9">
        <w:rPr>
          <w:rFonts w:ascii="Tahoma" w:hAnsi="Tahoma" w:cs="Tahoma"/>
          <w:bCs/>
        </w:rPr>
        <w:t xml:space="preserve"> roku 201</w:t>
      </w:r>
      <w:r w:rsidR="006642F7" w:rsidRPr="00BE6FA9">
        <w:rPr>
          <w:rFonts w:ascii="Tahoma" w:hAnsi="Tahoma" w:cs="Tahoma"/>
          <w:bCs/>
        </w:rPr>
        <w:t>9</w:t>
      </w:r>
      <w:r w:rsidRPr="00BE6FA9">
        <w:rPr>
          <w:rFonts w:ascii="Tahoma" w:hAnsi="Tahoma" w:cs="Tahoma"/>
          <w:bCs/>
        </w:rPr>
        <w:t xml:space="preserve"> v částce Kč </w:t>
      </w:r>
      <w:r w:rsidR="006642F7" w:rsidRPr="00BE6FA9">
        <w:rPr>
          <w:rFonts w:ascii="Tahoma" w:hAnsi="Tahoma" w:cs="Tahoma"/>
          <w:bCs/>
        </w:rPr>
        <w:t>123</w:t>
      </w:r>
      <w:r w:rsidRPr="00BE6FA9">
        <w:rPr>
          <w:rFonts w:ascii="Tahoma" w:hAnsi="Tahoma" w:cs="Tahoma"/>
          <w:bCs/>
        </w:rPr>
        <w:t>.</w:t>
      </w:r>
      <w:r w:rsidR="006642F7" w:rsidRPr="00BE6FA9">
        <w:rPr>
          <w:rFonts w:ascii="Tahoma" w:hAnsi="Tahoma" w:cs="Tahoma"/>
          <w:bCs/>
        </w:rPr>
        <w:t>083</w:t>
      </w:r>
      <w:r w:rsidRPr="00BE6FA9">
        <w:rPr>
          <w:rFonts w:ascii="Tahoma" w:hAnsi="Tahoma" w:cs="Tahoma"/>
          <w:bCs/>
        </w:rPr>
        <w:t>,</w:t>
      </w:r>
      <w:r w:rsidR="006642F7" w:rsidRPr="00BE6FA9">
        <w:rPr>
          <w:rFonts w:ascii="Tahoma" w:hAnsi="Tahoma" w:cs="Tahoma"/>
          <w:bCs/>
        </w:rPr>
        <w:t>27</w:t>
      </w:r>
      <w:r w:rsidRPr="00BE6FA9">
        <w:rPr>
          <w:rFonts w:ascii="Tahoma" w:hAnsi="Tahoma" w:cs="Tahoma"/>
          <w:bCs/>
        </w:rPr>
        <w:t xml:space="preserve"> bude </w:t>
      </w:r>
      <w:r w:rsidR="006642F7" w:rsidRPr="00BE6FA9">
        <w:rPr>
          <w:rFonts w:ascii="Tahoma" w:hAnsi="Tahoma" w:cs="Tahoma"/>
          <w:bCs/>
        </w:rPr>
        <w:t>uhrazena z nerozděleného</w:t>
      </w:r>
      <w:r w:rsidRPr="00BE6FA9">
        <w:rPr>
          <w:rFonts w:ascii="Tahoma" w:hAnsi="Tahoma" w:cs="Tahoma"/>
          <w:bCs/>
        </w:rPr>
        <w:t xml:space="preserve"> zisk</w:t>
      </w:r>
      <w:r w:rsidR="006642F7" w:rsidRPr="00BE6FA9">
        <w:rPr>
          <w:rFonts w:ascii="Tahoma" w:hAnsi="Tahoma" w:cs="Tahoma"/>
          <w:bCs/>
        </w:rPr>
        <w:t>u minulých let, evidovaného na účtu</w:t>
      </w:r>
      <w:r w:rsidRPr="00BE6FA9">
        <w:rPr>
          <w:rFonts w:ascii="Tahoma" w:hAnsi="Tahoma" w:cs="Tahoma"/>
          <w:bCs/>
        </w:rPr>
        <w:t xml:space="preserve"> 428 Nerozdělený zisk minulých let</w:t>
      </w:r>
    </w:p>
    <w:p w:rsidR="00A4089B" w:rsidRPr="00BE6FA9" w:rsidRDefault="00A4089B" w:rsidP="00A4089B">
      <w:pPr>
        <w:jc w:val="both"/>
        <w:rPr>
          <w:rFonts w:ascii="Tahoma" w:hAnsi="Tahoma" w:cs="Tahoma"/>
          <w:bCs/>
        </w:rPr>
      </w:pPr>
    </w:p>
    <w:p w:rsidR="00C45846" w:rsidRPr="00BE6FA9" w:rsidRDefault="00C45846" w:rsidP="00A4089B">
      <w:pPr>
        <w:jc w:val="both"/>
        <w:rPr>
          <w:rFonts w:ascii="Tahoma" w:hAnsi="Tahoma" w:cs="Tahoma"/>
          <w:b/>
          <w:u w:val="single"/>
        </w:rPr>
      </w:pPr>
    </w:p>
    <w:p w:rsidR="00861757" w:rsidRPr="00BE6FA9" w:rsidRDefault="00861757" w:rsidP="00C45846">
      <w:pPr>
        <w:jc w:val="both"/>
        <w:rPr>
          <w:rFonts w:ascii="Tahoma" w:hAnsi="Tahoma" w:cs="Tahoma"/>
          <w:b/>
          <w:u w:val="single"/>
        </w:rPr>
      </w:pPr>
    </w:p>
    <w:sectPr w:rsidR="00861757" w:rsidRPr="00BE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6F55"/>
    <w:multiLevelType w:val="hybridMultilevel"/>
    <w:tmpl w:val="3A761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5D"/>
    <w:rsid w:val="001145A1"/>
    <w:rsid w:val="00223347"/>
    <w:rsid w:val="002816B5"/>
    <w:rsid w:val="003659ED"/>
    <w:rsid w:val="003921C7"/>
    <w:rsid w:val="00457A58"/>
    <w:rsid w:val="006408FA"/>
    <w:rsid w:val="006642F7"/>
    <w:rsid w:val="007E6BDD"/>
    <w:rsid w:val="00861757"/>
    <w:rsid w:val="009C08F4"/>
    <w:rsid w:val="009F3A76"/>
    <w:rsid w:val="00A4089B"/>
    <w:rsid w:val="00A7125D"/>
    <w:rsid w:val="00A8231C"/>
    <w:rsid w:val="00B1000D"/>
    <w:rsid w:val="00BE6FA9"/>
    <w:rsid w:val="00C36677"/>
    <w:rsid w:val="00C45846"/>
    <w:rsid w:val="00D757C0"/>
    <w:rsid w:val="00FD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D6B47-D19C-499E-8B73-280B3C93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4</cp:revision>
  <dcterms:created xsi:type="dcterms:W3CDTF">2020-04-08T11:39:00Z</dcterms:created>
  <dcterms:modified xsi:type="dcterms:W3CDTF">2020-04-08T13:30:00Z</dcterms:modified>
</cp:coreProperties>
</file>