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10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540002">
        <w:rPr>
          <w:rFonts w:ascii="Tahoma" w:hAnsi="Tahoma" w:cs="Tahoma"/>
          <w:bCs/>
          <w:color w:val="000000" w:themeColor="text1"/>
        </w:rPr>
        <w:t>1</w:t>
      </w:r>
      <w:r w:rsidR="002C1C54">
        <w:rPr>
          <w:rFonts w:ascii="Tahoma" w:hAnsi="Tahoma" w:cs="Tahoma"/>
          <w:bCs/>
          <w:color w:val="000000" w:themeColor="text1"/>
        </w:rPr>
        <w:t>5.</w:t>
      </w:r>
      <w:r w:rsidR="00B007E5">
        <w:rPr>
          <w:rFonts w:ascii="Tahoma" w:hAnsi="Tahoma" w:cs="Tahoma"/>
          <w:bCs/>
          <w:color w:val="000000" w:themeColor="text1"/>
        </w:rPr>
        <w:t xml:space="preserve"> dubna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553366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05623C">
        <w:rPr>
          <w:rFonts w:ascii="Tahoma" w:hAnsi="Tahoma" w:cs="Tahoma"/>
          <w:bCs/>
          <w:color w:val="000000" w:themeColor="text1"/>
        </w:rPr>
        <w:t>1</w:t>
      </w:r>
      <w:r w:rsidR="0069382D" w:rsidRPr="0005623C">
        <w:rPr>
          <w:rFonts w:ascii="Tahoma" w:hAnsi="Tahoma" w:cs="Tahoma"/>
          <w:bCs/>
          <w:color w:val="000000" w:themeColor="text1"/>
        </w:rPr>
        <w:t>4</w:t>
      </w:r>
      <w:r w:rsidR="00D748BC" w:rsidRPr="0005623C">
        <w:rPr>
          <w:rFonts w:ascii="Tahoma" w:hAnsi="Tahoma" w:cs="Tahoma"/>
          <w:bCs/>
          <w:color w:val="000000" w:themeColor="text1"/>
        </w:rPr>
        <w:t>:</w:t>
      </w:r>
      <w:r w:rsidR="0057538A" w:rsidRPr="0005623C">
        <w:rPr>
          <w:rFonts w:ascii="Tahoma" w:hAnsi="Tahoma" w:cs="Tahoma"/>
          <w:bCs/>
          <w:color w:val="000000" w:themeColor="text1"/>
        </w:rPr>
        <w:t>3</w:t>
      </w:r>
      <w:r w:rsidR="00D748BC" w:rsidRPr="0005623C">
        <w:rPr>
          <w:rFonts w:ascii="Tahoma" w:hAnsi="Tahoma" w:cs="Tahoma"/>
          <w:bCs/>
          <w:color w:val="000000" w:themeColor="text1"/>
        </w:rPr>
        <w:t>0</w:t>
      </w:r>
      <w:r w:rsidRPr="0005623C">
        <w:rPr>
          <w:rFonts w:ascii="Tahoma" w:hAnsi="Tahoma" w:cs="Tahoma"/>
          <w:bCs/>
          <w:color w:val="000000" w:themeColor="text1"/>
        </w:rPr>
        <w:t xml:space="preserve"> hodin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F115A" w:rsidRDefault="00FF115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8B1759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8B1759">
        <w:rPr>
          <w:rFonts w:ascii="Tahoma" w:hAnsi="Tahoma" w:cs="Tahoma"/>
          <w:szCs w:val="24"/>
        </w:rPr>
        <w:t>1</w:t>
      </w:r>
      <w:r w:rsidR="005B145E" w:rsidRPr="008B1759">
        <w:rPr>
          <w:rFonts w:ascii="Tahoma" w:hAnsi="Tahoma" w:cs="Tahoma"/>
          <w:szCs w:val="24"/>
        </w:rPr>
        <w:t xml:space="preserve">. </w:t>
      </w:r>
      <w:r w:rsidR="005B145E" w:rsidRPr="008B1759">
        <w:rPr>
          <w:rFonts w:ascii="Tahoma" w:hAnsi="Tahoma" w:cs="Tahoma"/>
          <w:szCs w:val="24"/>
          <w:u w:val="single"/>
        </w:rPr>
        <w:t>Majetkový odbor</w:t>
      </w:r>
    </w:p>
    <w:p w:rsidR="005B145E" w:rsidRPr="008B1759" w:rsidRDefault="005B145E" w:rsidP="00CF22AF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Majetkové záležitosti</w:t>
      </w:r>
    </w:p>
    <w:p w:rsidR="002C1C54" w:rsidRDefault="00ED1D89" w:rsidP="00540002">
      <w:pPr>
        <w:pStyle w:val="Zkladntext310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>2.</w:t>
      </w:r>
      <w:r w:rsidR="00C50F58">
        <w:rPr>
          <w:rFonts w:ascii="Tahoma" w:hAnsi="Tahoma" w:cs="Tahoma"/>
          <w:color w:val="000000" w:themeColor="text1"/>
          <w:szCs w:val="24"/>
        </w:rPr>
        <w:t xml:space="preserve"> </w:t>
      </w:r>
      <w:r w:rsidR="00C50F58" w:rsidRPr="00C50F58">
        <w:rPr>
          <w:rFonts w:ascii="Tahoma" w:hAnsi="Tahoma" w:cs="Tahoma"/>
          <w:color w:val="000000" w:themeColor="text1"/>
          <w:szCs w:val="24"/>
          <w:u w:val="single"/>
        </w:rPr>
        <w:t>Strakonická televize, s.r.o.</w:t>
      </w:r>
    </w:p>
    <w:p w:rsidR="00C50F58" w:rsidRPr="00C50F58" w:rsidRDefault="00C50F58" w:rsidP="0088040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C50F58">
        <w:rPr>
          <w:rFonts w:ascii="Tahoma" w:hAnsi="Tahoma" w:cs="Tahoma"/>
        </w:rPr>
        <w:t xml:space="preserve">Rozhodnutí jediného společníka obchodní společnosti Strakonická televize, s.r.o. město Strakonice, se sídlem Strakonice, Velké nám. 2, PSČ 386 01, IČ 00251810, zastoupené Mgr. Břetislavem </w:t>
      </w:r>
      <w:r w:rsidRPr="00880403">
        <w:rPr>
          <w:rFonts w:ascii="Tahoma" w:hAnsi="Tahoma" w:cs="Tahoma"/>
        </w:rPr>
        <w:t>Hrdličkou</w:t>
      </w:r>
      <w:r w:rsidR="00880403" w:rsidRPr="00880403">
        <w:rPr>
          <w:rFonts w:ascii="Tahoma" w:hAnsi="Tahoma" w:cs="Tahoma"/>
        </w:rPr>
        <w:t xml:space="preserve"> - </w:t>
      </w:r>
      <w:r w:rsidR="00880403" w:rsidRPr="00880403">
        <w:rPr>
          <w:rFonts w:ascii="Tahoma" w:hAnsi="Tahoma" w:cs="Tahoma"/>
          <w:bCs/>
        </w:rPr>
        <w:t>Účetní závěrka Strakonické televize, s.r.o. za rok 2019</w:t>
      </w:r>
    </w:p>
    <w:p w:rsidR="00ED1D89" w:rsidRDefault="00ED1D89" w:rsidP="00540002">
      <w:pPr>
        <w:pStyle w:val="Zkladntext310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>3.</w:t>
      </w:r>
      <w:r w:rsidR="00940C1E" w:rsidRPr="00940C1E">
        <w:rPr>
          <w:rFonts w:ascii="Tahoma" w:hAnsi="Tahoma" w:cs="Tahoma"/>
          <w:color w:val="000000" w:themeColor="text1"/>
          <w:szCs w:val="24"/>
        </w:rPr>
        <w:t xml:space="preserve"> </w:t>
      </w:r>
      <w:r w:rsidR="00940C1E" w:rsidRPr="005059E9">
        <w:rPr>
          <w:rFonts w:ascii="Tahoma" w:hAnsi="Tahoma" w:cs="Tahoma"/>
          <w:color w:val="000000" w:themeColor="text1"/>
          <w:szCs w:val="24"/>
          <w:u w:val="single"/>
        </w:rPr>
        <w:t>Odbor školství a CR</w:t>
      </w:r>
    </w:p>
    <w:p w:rsidR="00940C1E" w:rsidRPr="00940C1E" w:rsidRDefault="00940C1E" w:rsidP="00940C1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40C1E">
        <w:rPr>
          <w:rFonts w:ascii="Tahoma" w:hAnsi="Tahoma" w:cs="Tahoma"/>
        </w:rPr>
        <w:t>Odměny ředitelů základních a mateřských škol zřizovaných městem Strakonice</w:t>
      </w:r>
    </w:p>
    <w:p w:rsidR="00940C1E" w:rsidRPr="00940C1E" w:rsidRDefault="00940C1E" w:rsidP="00940C1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40C1E">
        <w:rPr>
          <w:rFonts w:ascii="Tahoma" w:hAnsi="Tahoma" w:cs="Tahoma"/>
        </w:rPr>
        <w:t>Povolení výjimky z počtu dětí ve třídě mateřské školy v MŠ Lidická, v MŠ Šumavská, v MŠ U Parku, v MŠ A. B. Svojsíka a v MŠ Čtyřlístek</w:t>
      </w:r>
    </w:p>
    <w:p w:rsidR="002C1C54" w:rsidRDefault="002C1C54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 xml:space="preserve">4. </w:t>
      </w:r>
      <w:r>
        <w:rPr>
          <w:rFonts w:ascii="Tahoma" w:hAnsi="Tahoma" w:cs="Tahoma"/>
          <w:color w:val="000000" w:themeColor="text1"/>
          <w:szCs w:val="24"/>
          <w:u w:val="single"/>
        </w:rPr>
        <w:t>ŽP</w:t>
      </w:r>
    </w:p>
    <w:p w:rsidR="002C1C54" w:rsidRPr="002C1C54" w:rsidRDefault="002C1C54" w:rsidP="002C1C54">
      <w:pPr>
        <w:pStyle w:val="Zhlav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C1C54">
        <w:rPr>
          <w:rFonts w:ascii="Tahoma" w:hAnsi="Tahoma" w:cs="Tahoma"/>
        </w:rPr>
        <w:t xml:space="preserve">Výjimka z pravidel pro zadávání zakázek v podmínkách města Strakonice na realizaci části díla  – výroba betonových prefabrikátů pro stavbu </w:t>
      </w:r>
      <w:proofErr w:type="spellStart"/>
      <w:r w:rsidRPr="002C1C54">
        <w:rPr>
          <w:rFonts w:ascii="Tahoma" w:hAnsi="Tahoma" w:cs="Tahoma"/>
        </w:rPr>
        <w:t>Campanily</w:t>
      </w:r>
      <w:proofErr w:type="spellEnd"/>
      <w:r w:rsidRPr="002C1C54">
        <w:rPr>
          <w:rFonts w:ascii="Tahoma" w:hAnsi="Tahoma" w:cs="Tahoma"/>
        </w:rPr>
        <w:t xml:space="preserve"> - </w:t>
      </w:r>
      <w:proofErr w:type="spellStart"/>
      <w:r w:rsidRPr="002C1C54">
        <w:rPr>
          <w:rFonts w:ascii="Tahoma" w:hAnsi="Tahoma" w:cs="Tahoma"/>
        </w:rPr>
        <w:t>Santorini</w:t>
      </w:r>
      <w:proofErr w:type="spellEnd"/>
      <w:r w:rsidRPr="002C1C54">
        <w:rPr>
          <w:rFonts w:ascii="Tahoma" w:hAnsi="Tahoma" w:cs="Tahoma"/>
        </w:rPr>
        <w:t xml:space="preserve"> na stavební </w:t>
      </w:r>
      <w:proofErr w:type="gramStart"/>
      <w:r w:rsidRPr="002C1C54">
        <w:rPr>
          <w:rFonts w:ascii="Tahoma" w:hAnsi="Tahoma" w:cs="Tahoma"/>
        </w:rPr>
        <w:t>záměr ,,Úprava</w:t>
      </w:r>
      <w:proofErr w:type="gramEnd"/>
      <w:r w:rsidRPr="002C1C54">
        <w:rPr>
          <w:rFonts w:ascii="Tahoma" w:hAnsi="Tahoma" w:cs="Tahoma"/>
        </w:rPr>
        <w:t xml:space="preserve"> kruhové křižovatky ulice Písecká Strakonice“.</w:t>
      </w:r>
    </w:p>
    <w:p w:rsidR="002C1C54" w:rsidRDefault="002C1C54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2C1C54">
        <w:rPr>
          <w:rFonts w:ascii="Tahoma" w:hAnsi="Tahoma" w:cs="Tahoma"/>
          <w:color w:val="000000" w:themeColor="text1"/>
          <w:szCs w:val="24"/>
        </w:rPr>
        <w:t>5</w:t>
      </w:r>
      <w:r w:rsidRPr="008B1759">
        <w:rPr>
          <w:rFonts w:ascii="Tahoma" w:hAnsi="Tahoma" w:cs="Tahoma"/>
          <w:color w:val="000000" w:themeColor="text1"/>
          <w:szCs w:val="24"/>
        </w:rPr>
        <w:t xml:space="preserve">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ED1D89" w:rsidRPr="00ED1D89" w:rsidRDefault="00ED1D89" w:rsidP="00ED1D8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ED1D89">
        <w:rPr>
          <w:rFonts w:ascii="Tahoma" w:hAnsi="Tahoma" w:cs="Tahoma"/>
        </w:rPr>
        <w:t>Rozpočtová opatření č. 7 - 9</w:t>
      </w:r>
    </w:p>
    <w:p w:rsidR="00ED1D89" w:rsidRPr="00ED1D89" w:rsidRDefault="00ED1D89" w:rsidP="00ED1D8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ED1D89">
        <w:rPr>
          <w:rFonts w:ascii="Tahoma" w:hAnsi="Tahoma" w:cs="Tahoma"/>
        </w:rPr>
        <w:t>Vyhodnocení smlouvy o zajištění hromadné dopravy za rok 2019</w:t>
      </w:r>
    </w:p>
    <w:p w:rsidR="002C1C54" w:rsidRDefault="002C1C54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 xml:space="preserve">6. </w:t>
      </w:r>
      <w:r w:rsidRPr="00E52C21">
        <w:rPr>
          <w:rFonts w:ascii="Tahoma" w:hAnsi="Tahoma" w:cs="Tahoma"/>
          <w:color w:val="000000" w:themeColor="text1"/>
          <w:szCs w:val="24"/>
          <w:u w:val="single"/>
        </w:rPr>
        <w:t>OIP</w:t>
      </w:r>
    </w:p>
    <w:p w:rsidR="00ED1D89" w:rsidRPr="00ED1D89" w:rsidRDefault="00ED1D89" w:rsidP="00ED1D89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ahoma" w:hAnsi="Tahoma" w:cs="Tahoma"/>
        </w:rPr>
      </w:pPr>
      <w:r w:rsidRPr="00ED1D89">
        <w:rPr>
          <w:rFonts w:ascii="Tahoma" w:hAnsi="Tahoma" w:cs="Tahoma"/>
        </w:rPr>
        <w:t>Poskytování ochranných prostředků v nouzovém stavu</w:t>
      </w:r>
    </w:p>
    <w:p w:rsidR="002C1C54" w:rsidRDefault="002C1C54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E52C21" w:rsidRDefault="00E52C21" w:rsidP="004A04AF">
      <w:pPr>
        <w:pStyle w:val="Zkladntext310"/>
        <w:rPr>
          <w:rFonts w:ascii="Tahoma" w:hAnsi="Tahoma" w:cs="Tahoma"/>
          <w:szCs w:val="24"/>
        </w:rPr>
      </w:pPr>
    </w:p>
    <w:p w:rsidR="008E65F0" w:rsidRPr="008B1759" w:rsidRDefault="002C1C54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08.04</w:t>
      </w:r>
      <w:r w:rsidR="0082459F" w:rsidRPr="008B1759">
        <w:rPr>
          <w:rFonts w:ascii="Tahoma" w:hAnsi="Tahoma" w:cs="Tahoma"/>
          <w:szCs w:val="24"/>
        </w:rPr>
        <w:t>.</w:t>
      </w:r>
      <w:r w:rsidR="004A04AF" w:rsidRPr="008B1759">
        <w:rPr>
          <w:rFonts w:ascii="Tahoma" w:hAnsi="Tahoma" w:cs="Tahoma"/>
          <w:szCs w:val="24"/>
        </w:rPr>
        <w:t>20</w:t>
      </w:r>
      <w:r w:rsidR="0082459F" w:rsidRPr="008B1759">
        <w:rPr>
          <w:rFonts w:ascii="Tahoma" w:hAnsi="Tahoma" w:cs="Tahoma"/>
          <w:szCs w:val="24"/>
        </w:rPr>
        <w:t>20</w:t>
      </w:r>
      <w:r w:rsidR="004A04AF" w:rsidRPr="008B1759">
        <w:rPr>
          <w:rFonts w:ascii="Tahoma" w:hAnsi="Tahoma" w:cs="Tahoma"/>
          <w:szCs w:val="24"/>
        </w:rPr>
        <w:t xml:space="preserve">        </w:t>
      </w:r>
    </w:p>
    <w:p w:rsidR="004A04AF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ab/>
      </w:r>
    </w:p>
    <w:p w:rsidR="005059E9" w:rsidRDefault="005059E9" w:rsidP="004A04AF">
      <w:pPr>
        <w:pStyle w:val="Zkladntext310"/>
        <w:rPr>
          <w:rFonts w:ascii="Tahoma" w:hAnsi="Tahoma" w:cs="Tahoma"/>
          <w:szCs w:val="24"/>
        </w:rPr>
      </w:pPr>
    </w:p>
    <w:p w:rsidR="00B04B0E" w:rsidRDefault="00B04B0E" w:rsidP="004A04AF">
      <w:pPr>
        <w:pStyle w:val="Zkladntext310"/>
        <w:rPr>
          <w:rFonts w:ascii="Tahoma" w:hAnsi="Tahoma" w:cs="Tahoma"/>
          <w:szCs w:val="24"/>
        </w:rPr>
      </w:pPr>
    </w:p>
    <w:p w:rsidR="00B04B0E" w:rsidRDefault="00B04B0E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Mgr. Břetislav Hrdlička</w:t>
      </w:r>
      <w:r w:rsidR="0005623C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4F7279" w:rsidRPr="008B1759" w:rsidRDefault="008B1759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</w:t>
      </w:r>
      <w:r w:rsidR="00BF2DE8" w:rsidRPr="008B1759">
        <w:rPr>
          <w:rFonts w:ascii="Tahoma" w:hAnsi="Tahoma" w:cs="Tahoma"/>
          <w:szCs w:val="24"/>
        </w:rPr>
        <w:t xml:space="preserve"> </w:t>
      </w:r>
      <w:r w:rsidR="004A04AF" w:rsidRPr="008B1759">
        <w:rPr>
          <w:rFonts w:ascii="Tahoma" w:hAnsi="Tahoma" w:cs="Tahoma"/>
          <w:szCs w:val="24"/>
        </w:rPr>
        <w:t>starosta města</w:t>
      </w:r>
    </w:p>
    <w:sectPr w:rsidR="004F7279" w:rsidRPr="008B175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3C0"/>
    <w:multiLevelType w:val="hybridMultilevel"/>
    <w:tmpl w:val="FCDE7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3513"/>
    <w:multiLevelType w:val="hybridMultilevel"/>
    <w:tmpl w:val="BCA0D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16A8E"/>
    <w:multiLevelType w:val="hybridMultilevel"/>
    <w:tmpl w:val="4976C6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3D6F"/>
    <w:multiLevelType w:val="hybridMultilevel"/>
    <w:tmpl w:val="323A6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F392B"/>
    <w:multiLevelType w:val="hybridMultilevel"/>
    <w:tmpl w:val="AA7CD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0CDC"/>
    <w:multiLevelType w:val="hybridMultilevel"/>
    <w:tmpl w:val="F376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515617"/>
    <w:multiLevelType w:val="hybridMultilevel"/>
    <w:tmpl w:val="E216E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60407"/>
    <w:multiLevelType w:val="hybridMultilevel"/>
    <w:tmpl w:val="B3263E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42B55"/>
    <w:multiLevelType w:val="hybridMultilevel"/>
    <w:tmpl w:val="19A4F9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455D60"/>
    <w:multiLevelType w:val="hybridMultilevel"/>
    <w:tmpl w:val="07D24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1B5EED"/>
    <w:multiLevelType w:val="hybridMultilevel"/>
    <w:tmpl w:val="D9DC6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F4C1C"/>
    <w:multiLevelType w:val="hybridMultilevel"/>
    <w:tmpl w:val="1174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C3B30"/>
    <w:multiLevelType w:val="hybridMultilevel"/>
    <w:tmpl w:val="34A62E04"/>
    <w:lvl w:ilvl="0" w:tplc="36F22BBC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AF5516"/>
    <w:multiLevelType w:val="hybridMultilevel"/>
    <w:tmpl w:val="E49E4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30786"/>
    <w:multiLevelType w:val="hybridMultilevel"/>
    <w:tmpl w:val="C5724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22829"/>
    <w:multiLevelType w:val="hybridMultilevel"/>
    <w:tmpl w:val="B58E9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D52F51"/>
    <w:multiLevelType w:val="hybridMultilevel"/>
    <w:tmpl w:val="E0106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99"/>
    <w:multiLevelType w:val="hybridMultilevel"/>
    <w:tmpl w:val="84CAB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37A19"/>
    <w:multiLevelType w:val="hybridMultilevel"/>
    <w:tmpl w:val="C292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57744C"/>
    <w:multiLevelType w:val="hybridMultilevel"/>
    <w:tmpl w:val="575607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2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2"/>
  </w:num>
  <w:num w:numId="9">
    <w:abstractNumId w:val="19"/>
  </w:num>
  <w:num w:numId="10">
    <w:abstractNumId w:val="11"/>
  </w:num>
  <w:num w:numId="11">
    <w:abstractNumId w:val="23"/>
  </w:num>
  <w:num w:numId="12">
    <w:abstractNumId w:val="10"/>
  </w:num>
  <w:num w:numId="13">
    <w:abstractNumId w:val="25"/>
  </w:num>
  <w:num w:numId="14">
    <w:abstractNumId w:val="26"/>
  </w:num>
  <w:num w:numId="15">
    <w:abstractNumId w:val="28"/>
  </w:num>
  <w:num w:numId="16">
    <w:abstractNumId w:val="9"/>
  </w:num>
  <w:num w:numId="17">
    <w:abstractNumId w:val="20"/>
  </w:num>
  <w:num w:numId="18">
    <w:abstractNumId w:val="1"/>
  </w:num>
  <w:num w:numId="19">
    <w:abstractNumId w:val="14"/>
  </w:num>
  <w:num w:numId="20">
    <w:abstractNumId w:val="8"/>
  </w:num>
  <w:num w:numId="21">
    <w:abstractNumId w:val="4"/>
  </w:num>
  <w:num w:numId="22">
    <w:abstractNumId w:val="3"/>
  </w:num>
  <w:num w:numId="23">
    <w:abstractNumId w:val="17"/>
  </w:num>
  <w:num w:numId="24">
    <w:abstractNumId w:val="24"/>
  </w:num>
  <w:num w:numId="25">
    <w:abstractNumId w:val="15"/>
  </w:num>
  <w:num w:numId="26">
    <w:abstractNumId w:val="27"/>
  </w:num>
  <w:num w:numId="27">
    <w:abstractNumId w:val="21"/>
  </w:num>
  <w:num w:numId="28">
    <w:abstractNumId w:val="7"/>
  </w:num>
  <w:num w:numId="29">
    <w:abstractNumId w:val="16"/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623C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0CA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286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0496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DC96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0C03-9C5F-4B10-85D0-B018E261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2019-06-05T11:40:00Z</cp:lastPrinted>
  <dcterms:created xsi:type="dcterms:W3CDTF">2020-04-08T13:18:00Z</dcterms:created>
  <dcterms:modified xsi:type="dcterms:W3CDTF">2020-04-08T13:26:00Z</dcterms:modified>
</cp:coreProperties>
</file>