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80D" w:rsidRPr="00E6080D" w:rsidRDefault="00E6080D" w:rsidP="00E6080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E6080D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12E46" w:rsidRDefault="00FB3BA7">
      <w:pPr>
        <w:pStyle w:val="Nadpis1"/>
      </w:pPr>
      <w:r>
        <w:t>11/6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Default="000B4C93" w:rsidP="00892A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Souhlas s</w:t>
      </w:r>
      <w:r w:rsidR="00150293">
        <w:rPr>
          <w:b/>
        </w:rPr>
        <w:t> čerpáním z investičního fondu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FB3BA7" w:rsidRDefault="00FB3BA7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FB3BA7">
        <w:t>6.5.2020</w:t>
      </w:r>
      <w:proofErr w:type="gramEnd"/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95E7A" w:rsidRDefault="00295E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95E7A" w:rsidRDefault="00295E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 w:rsidP="001B77CE">
      <w:pPr>
        <w:pStyle w:val="Nadpis2"/>
        <w:jc w:val="both"/>
      </w:pPr>
      <w:r w:rsidRPr="001B77CE">
        <w:t xml:space="preserve">1) </w:t>
      </w:r>
      <w:r w:rsidR="00C531E9" w:rsidRPr="00295E7A">
        <w:t xml:space="preserve">Souhlas </w:t>
      </w:r>
      <w:r w:rsidR="00295E7A" w:rsidRPr="00295E7A">
        <w:t>s čerpáním z investičního fondu MěKS Strakonice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12E46" w:rsidRDefault="00612E46" w:rsidP="00C531E9">
      <w:bookmarkStart w:id="0" w:name="_GoBack"/>
      <w:bookmarkEnd w:id="0"/>
      <w:r>
        <w:t>Návrh usnesení:</w:t>
      </w:r>
    </w:p>
    <w:p w:rsidR="00612E46" w:rsidRDefault="00612E46" w:rsidP="00C531E9">
      <w:r>
        <w:t>RM po projednání</w:t>
      </w:r>
    </w:p>
    <w:p w:rsidR="00C531E9" w:rsidRDefault="00C531E9" w:rsidP="00C531E9">
      <w:pPr>
        <w:rPr>
          <w:b/>
        </w:rPr>
      </w:pPr>
    </w:p>
    <w:p w:rsidR="00C531E9" w:rsidRPr="00C531E9" w:rsidRDefault="00612E46" w:rsidP="00C531E9">
      <w:pPr>
        <w:rPr>
          <w:b/>
        </w:rPr>
      </w:pPr>
      <w:r w:rsidRPr="00C531E9">
        <w:rPr>
          <w:b/>
        </w:rPr>
        <w:t xml:space="preserve">I. </w:t>
      </w:r>
      <w:r w:rsidR="00C531E9" w:rsidRPr="00C531E9">
        <w:rPr>
          <w:b/>
        </w:rPr>
        <w:t>Souhlasí</w:t>
      </w:r>
      <w:r w:rsidRPr="00C531E9">
        <w:rPr>
          <w:b/>
        </w:rPr>
        <w:t xml:space="preserve"> </w:t>
      </w:r>
    </w:p>
    <w:p w:rsidR="00C531E9" w:rsidRDefault="00295E7A" w:rsidP="00C531E9">
      <w:pPr>
        <w:jc w:val="both"/>
      </w:pPr>
      <w:r>
        <w:t xml:space="preserve">S čerpáním z investičního fondu MěKS Strakonice </w:t>
      </w:r>
      <w:r w:rsidR="00B442AB">
        <w:t xml:space="preserve">ve výši </w:t>
      </w:r>
      <w:r w:rsidR="00FB3BA7">
        <w:t>60.469,30</w:t>
      </w:r>
      <w:r w:rsidR="00B442AB">
        <w:t xml:space="preserve"> Kč</w:t>
      </w:r>
      <w:r w:rsidR="00FB3BA7">
        <w:t xml:space="preserve"> včetně DPH (15%)</w:t>
      </w:r>
      <w:r w:rsidR="00B442AB">
        <w:t xml:space="preserve"> </w:t>
      </w:r>
      <w:r>
        <w:t>na níže uveden</w:t>
      </w:r>
      <w:r w:rsidR="0037555B">
        <w:t>ou</w:t>
      </w:r>
      <w:r>
        <w:t xml:space="preserve"> položk</w:t>
      </w:r>
      <w:r w:rsidR="0037555B">
        <w:t>u</w:t>
      </w:r>
      <w:r>
        <w:t>:</w:t>
      </w:r>
    </w:p>
    <w:p w:rsidR="0037555B" w:rsidRDefault="00FB3BA7" w:rsidP="00295E7A">
      <w:r>
        <w:t>Pojízdné lešení RIDOTTO EURO 529 HD v plné výbavě + modul na schody a 90 cm patro.</w:t>
      </w:r>
    </w:p>
    <w:p w:rsidR="00B442AB" w:rsidRDefault="0037555B" w:rsidP="00295E7A">
      <w:r>
        <w:t xml:space="preserve">Pořizovací cena </w:t>
      </w:r>
      <w:r w:rsidR="00FB3BA7">
        <w:t>52.582</w:t>
      </w:r>
      <w:r>
        <w:t xml:space="preserve"> Kč + </w:t>
      </w:r>
      <w:r w:rsidR="007756BA">
        <w:t>21</w:t>
      </w:r>
      <w:r>
        <w:t>% DPH, tj. celkem tedy</w:t>
      </w:r>
      <w:r w:rsidR="007756BA">
        <w:t xml:space="preserve"> 63.625,08 + </w:t>
      </w:r>
      <w:proofErr w:type="spellStart"/>
      <w:r w:rsidR="007756BA">
        <w:t>zaoklouhlení</w:t>
      </w:r>
      <w:proofErr w:type="spellEnd"/>
      <w:r w:rsidR="007756BA">
        <w:t xml:space="preserve"> 0,92=</w:t>
      </w:r>
      <w:r>
        <w:t xml:space="preserve"> </w:t>
      </w:r>
      <w:r w:rsidR="007756BA">
        <w:rPr>
          <w:b/>
          <w:bCs/>
          <w:u w:val="single"/>
        </w:rPr>
        <w:t>63.626</w:t>
      </w:r>
      <w:r w:rsidRPr="0037555B">
        <w:rPr>
          <w:b/>
          <w:bCs/>
          <w:u w:val="single"/>
        </w:rPr>
        <w:t xml:space="preserve"> Kč včetně DPH</w:t>
      </w:r>
      <w:r>
        <w:t>.</w:t>
      </w:r>
      <w:r w:rsidR="00B442AB">
        <w:t xml:space="preserve"> </w:t>
      </w:r>
    </w:p>
    <w:p w:rsidR="0037555B" w:rsidRDefault="0037555B" w:rsidP="00295E7A"/>
    <w:p w:rsidR="00FB3BA7" w:rsidRDefault="00FB3BA7" w:rsidP="00295E7A">
      <w:r>
        <w:t>Pojízdné lešení bude využíváno při opravách a malování prostor ve výškách v budovách spravovaných MěKS Strakonice.</w:t>
      </w:r>
    </w:p>
    <w:p w:rsidR="0037555B" w:rsidRDefault="0037555B" w:rsidP="00295E7A"/>
    <w:p w:rsidR="0037555B" w:rsidRDefault="0037555B" w:rsidP="00295E7A"/>
    <w:p w:rsidR="00892A5B" w:rsidRDefault="00892A5B" w:rsidP="00295E7A"/>
    <w:p w:rsidR="00892A5B" w:rsidRDefault="00892A5B" w:rsidP="00295E7A"/>
    <w:p w:rsidR="00892A5B" w:rsidRDefault="00892A5B" w:rsidP="00295E7A"/>
    <w:p w:rsidR="00892A5B" w:rsidRDefault="00892A5B" w:rsidP="00295E7A"/>
    <w:sectPr w:rsidR="00892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B4C93"/>
    <w:rsid w:val="00150293"/>
    <w:rsid w:val="00192970"/>
    <w:rsid w:val="001B77CE"/>
    <w:rsid w:val="00295E7A"/>
    <w:rsid w:val="0037555B"/>
    <w:rsid w:val="00412C0D"/>
    <w:rsid w:val="0049012F"/>
    <w:rsid w:val="00612E46"/>
    <w:rsid w:val="006D1A30"/>
    <w:rsid w:val="007756BA"/>
    <w:rsid w:val="008772CC"/>
    <w:rsid w:val="00892A5B"/>
    <w:rsid w:val="00973FEA"/>
    <w:rsid w:val="00B11ECB"/>
    <w:rsid w:val="00B14E1F"/>
    <w:rsid w:val="00B442AB"/>
    <w:rsid w:val="00C3564B"/>
    <w:rsid w:val="00C531E9"/>
    <w:rsid w:val="00E6080D"/>
    <w:rsid w:val="00FB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349D2-3F49-4F14-B14A-DCCCC4B6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</Template>
  <TotalTime>0</TotalTime>
  <Pages>2</Pages>
  <Words>143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Radmila Brušáková</cp:lastModifiedBy>
  <cp:revision>4</cp:revision>
  <cp:lastPrinted>2020-04-29T11:18:00Z</cp:lastPrinted>
  <dcterms:created xsi:type="dcterms:W3CDTF">2020-04-29T14:23:00Z</dcterms:created>
  <dcterms:modified xsi:type="dcterms:W3CDTF">2020-04-29T14:34:00Z</dcterms:modified>
</cp:coreProperties>
</file>