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D2C" w:rsidRDefault="00253D2C" w:rsidP="00253D2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E50F40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14</w:t>
      </w:r>
      <w:r w:rsidR="00D64F37">
        <w:rPr>
          <w:rFonts w:ascii="Tahoma" w:hAnsi="Tahoma" w:cs="Tahoma"/>
          <w:sz w:val="24"/>
          <w:szCs w:val="24"/>
        </w:rPr>
        <w:t>/</w:t>
      </w:r>
      <w:r w:rsidR="001274D4">
        <w:rPr>
          <w:rFonts w:ascii="Tahoma" w:hAnsi="Tahoma" w:cs="Tahoma"/>
          <w:sz w:val="24"/>
          <w:szCs w:val="24"/>
        </w:rPr>
        <w:t>05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64F37">
        <w:rPr>
          <w:rFonts w:ascii="Tahoma" w:hAnsi="Tahoma" w:cs="Tahoma"/>
          <w:sz w:val="24"/>
          <w:szCs w:val="24"/>
        </w:rPr>
        <w:t>informatiky a provozu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76BBF">
        <w:rPr>
          <w:rFonts w:ascii="Tahoma" w:hAnsi="Tahoma" w:cs="Tahoma"/>
        </w:rPr>
        <w:t>informatiky a provozu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76BBF" w:rsidRDefault="007B0CAF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Smlouva o poskytování služeb </w:t>
      </w:r>
      <w:proofErr w:type="spellStart"/>
      <w:r>
        <w:rPr>
          <w:rFonts w:ascii="Tahoma" w:hAnsi="Tahoma" w:cs="Tahoma"/>
          <w:b/>
          <w:u w:val="single"/>
        </w:rPr>
        <w:t>OtavaNet</w:t>
      </w:r>
      <w:proofErr w:type="spellEnd"/>
    </w:p>
    <w:p w:rsidR="00D76BBF" w:rsidRPr="00D76BBF" w:rsidRDefault="00D76BBF" w:rsidP="00D76BBF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3D7520" w:rsidRPr="00D76BBF" w:rsidRDefault="00D76BBF" w:rsidP="00D76BB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odboru</w:t>
      </w:r>
      <w:r w:rsidR="007B0CAF">
        <w:rPr>
          <w:rFonts w:ascii="Tahoma" w:hAnsi="Tahoma" w:cs="Tahoma"/>
          <w:b/>
          <w:u w:val="single"/>
        </w:rPr>
        <w:t xml:space="preserve"> informatiky a provozu za duben</w:t>
      </w:r>
      <w:r>
        <w:rPr>
          <w:rFonts w:ascii="Tahoma" w:hAnsi="Tahoma" w:cs="Tahoma"/>
          <w:b/>
          <w:u w:val="single"/>
        </w:rPr>
        <w:t xml:space="preserve"> 2020</w:t>
      </w: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Pr="005E0400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7B0CAF">
        <w:rPr>
          <w:rFonts w:ascii="Tahoma" w:hAnsi="Tahoma" w:cs="Tahoma"/>
          <w:sz w:val="20"/>
          <w:szCs w:val="20"/>
        </w:rPr>
        <w:t>3</w:t>
      </w:r>
      <w:r w:rsidR="00D76BBF">
        <w:rPr>
          <w:rFonts w:ascii="Tahoma" w:hAnsi="Tahoma" w:cs="Tahoma"/>
          <w:sz w:val="20"/>
          <w:szCs w:val="20"/>
        </w:rPr>
        <w:t xml:space="preserve">. </w:t>
      </w:r>
      <w:r w:rsidR="007B0CAF">
        <w:rPr>
          <w:rFonts w:ascii="Tahoma" w:hAnsi="Tahoma" w:cs="Tahoma"/>
          <w:sz w:val="20"/>
          <w:szCs w:val="20"/>
        </w:rPr>
        <w:t>června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Pr="005E0400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Ing,. Rudolf Ulč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D76BBF">
        <w:rPr>
          <w:rFonts w:ascii="Tahoma" w:hAnsi="Tahoma" w:cs="Tahoma"/>
          <w:sz w:val="20"/>
          <w:szCs w:val="20"/>
        </w:rPr>
        <w:t>odboru informatiky a provozu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C52F0" w:rsidRDefault="00F00E5E" w:rsidP="001C52F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lastRenderedPageBreak/>
        <w:t xml:space="preserve">Smlouva o poskytování služeb </w:t>
      </w:r>
      <w:proofErr w:type="spellStart"/>
      <w:r>
        <w:rPr>
          <w:rFonts w:ascii="Tahoma" w:hAnsi="Tahoma" w:cs="Tahoma"/>
          <w:b/>
          <w:u w:val="single"/>
        </w:rPr>
        <w:t>Otavanet</w:t>
      </w:r>
      <w:proofErr w:type="spellEnd"/>
    </w:p>
    <w:p w:rsidR="00410517" w:rsidRPr="005E0400" w:rsidRDefault="0041051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 w:rsidR="00410517">
        <w:rPr>
          <w:rFonts w:ascii="Tahoma" w:hAnsi="Tahoma" w:cs="Tahoma"/>
          <w:sz w:val="20"/>
          <w:szCs w:val="20"/>
        </w:rPr>
        <w:t>ouhlasí</w:t>
      </w:r>
    </w:p>
    <w:p w:rsidR="002F57A0" w:rsidRDefault="00410517" w:rsidP="00410517">
      <w:pPr>
        <w:rPr>
          <w:rFonts w:ascii="Tahoma" w:hAnsi="Tahoma" w:cs="Tahoma"/>
          <w:sz w:val="20"/>
          <w:szCs w:val="20"/>
        </w:rPr>
      </w:pPr>
      <w:r w:rsidRPr="00410517">
        <w:rPr>
          <w:rFonts w:ascii="Tahoma" w:hAnsi="Tahoma" w:cs="Tahoma"/>
          <w:sz w:val="20"/>
          <w:szCs w:val="20"/>
        </w:rPr>
        <w:t xml:space="preserve">s uzavřením smlouvy </w:t>
      </w:r>
      <w:r w:rsidR="00F00E5E">
        <w:rPr>
          <w:rFonts w:ascii="Tahoma" w:hAnsi="Tahoma" w:cs="Tahoma"/>
          <w:sz w:val="20"/>
          <w:szCs w:val="20"/>
        </w:rPr>
        <w:t>na poskytování služeb mezi</w:t>
      </w:r>
      <w:r w:rsidR="00032D37">
        <w:rPr>
          <w:rFonts w:ascii="Tahoma" w:hAnsi="Tahoma" w:cs="Tahoma"/>
          <w:sz w:val="20"/>
          <w:szCs w:val="20"/>
        </w:rPr>
        <w:t xml:space="preserve"> městem Strakonice a </w:t>
      </w:r>
      <w:proofErr w:type="spellStart"/>
      <w:r w:rsidR="00F00E5E">
        <w:rPr>
          <w:rFonts w:ascii="Tahoma" w:hAnsi="Tahoma" w:cs="Tahoma"/>
          <w:sz w:val="20"/>
          <w:szCs w:val="20"/>
        </w:rPr>
        <w:t>OtavaNet</w:t>
      </w:r>
      <w:proofErr w:type="spellEnd"/>
      <w:r w:rsidR="00F00E5E">
        <w:rPr>
          <w:rFonts w:ascii="Tahoma" w:hAnsi="Tahoma" w:cs="Tahoma"/>
          <w:sz w:val="20"/>
          <w:szCs w:val="20"/>
        </w:rPr>
        <w:t xml:space="preserve">  s.r.o.</w:t>
      </w:r>
      <w:r w:rsidR="007B4608">
        <w:rPr>
          <w:rFonts w:ascii="Tahoma" w:hAnsi="Tahoma" w:cs="Tahoma"/>
          <w:sz w:val="20"/>
          <w:szCs w:val="20"/>
        </w:rPr>
        <w:t xml:space="preserve">, </w:t>
      </w:r>
      <w:r w:rsidR="00F00E5E">
        <w:rPr>
          <w:rFonts w:ascii="Tahoma" w:hAnsi="Tahoma" w:cs="Tahoma"/>
          <w:sz w:val="20"/>
          <w:szCs w:val="20"/>
        </w:rPr>
        <w:t>Katovická 175</w:t>
      </w:r>
      <w:r w:rsidR="007B4608">
        <w:rPr>
          <w:rFonts w:ascii="Tahoma" w:hAnsi="Tahoma" w:cs="Tahoma"/>
          <w:sz w:val="20"/>
          <w:szCs w:val="20"/>
        </w:rPr>
        <w:t xml:space="preserve">, </w:t>
      </w:r>
      <w:r w:rsidR="00F00E5E">
        <w:rPr>
          <w:rFonts w:ascii="Tahoma" w:hAnsi="Tahoma" w:cs="Tahoma"/>
          <w:sz w:val="20"/>
          <w:szCs w:val="20"/>
        </w:rPr>
        <w:t>386 01</w:t>
      </w:r>
      <w:r w:rsidR="007B4608">
        <w:rPr>
          <w:rFonts w:ascii="Tahoma" w:hAnsi="Tahoma" w:cs="Tahoma"/>
          <w:sz w:val="20"/>
          <w:szCs w:val="20"/>
        </w:rPr>
        <w:t xml:space="preserve"> </w:t>
      </w:r>
      <w:r w:rsidR="00F00E5E">
        <w:rPr>
          <w:rFonts w:ascii="Tahoma" w:hAnsi="Tahoma" w:cs="Tahoma"/>
          <w:sz w:val="20"/>
          <w:szCs w:val="20"/>
        </w:rPr>
        <w:t>Strakonice</w:t>
      </w:r>
      <w:r w:rsidR="00032D37">
        <w:rPr>
          <w:rFonts w:ascii="Tahoma" w:hAnsi="Tahoma" w:cs="Tahoma"/>
          <w:sz w:val="20"/>
          <w:szCs w:val="20"/>
        </w:rPr>
        <w:t xml:space="preserve">, </w:t>
      </w:r>
      <w:r w:rsidR="00F00E5E">
        <w:rPr>
          <w:rFonts w:ascii="Tahoma" w:hAnsi="Tahoma" w:cs="Tahoma"/>
          <w:sz w:val="20"/>
          <w:szCs w:val="20"/>
        </w:rPr>
        <w:t xml:space="preserve">v lokalitách Strakonice, </w:t>
      </w:r>
      <w:proofErr w:type="spellStart"/>
      <w:r w:rsidR="00F00E5E">
        <w:rPr>
          <w:rFonts w:ascii="Tahoma" w:hAnsi="Tahoma" w:cs="Tahoma"/>
          <w:sz w:val="20"/>
          <w:szCs w:val="20"/>
        </w:rPr>
        <w:t>Hajská</w:t>
      </w:r>
      <w:proofErr w:type="spellEnd"/>
      <w:r w:rsidR="00F00E5E">
        <w:rPr>
          <w:rFonts w:ascii="Tahoma" w:hAnsi="Tahoma" w:cs="Tahoma"/>
          <w:sz w:val="20"/>
          <w:szCs w:val="20"/>
        </w:rPr>
        <w:t xml:space="preserve"> a Pracejovice</w:t>
      </w:r>
      <w:r w:rsidR="00533C2A">
        <w:rPr>
          <w:rFonts w:ascii="Tahoma" w:hAnsi="Tahoma" w:cs="Tahoma"/>
          <w:sz w:val="20"/>
          <w:szCs w:val="20"/>
        </w:rPr>
        <w:t>,</w:t>
      </w:r>
      <w:r w:rsidR="00F00E5E">
        <w:rPr>
          <w:rFonts w:ascii="Tahoma" w:hAnsi="Tahoma" w:cs="Tahoma"/>
          <w:sz w:val="20"/>
          <w:szCs w:val="20"/>
        </w:rPr>
        <w:t xml:space="preserve"> </w:t>
      </w:r>
      <w:r w:rsidR="0099174D">
        <w:rPr>
          <w:rFonts w:ascii="Tahoma" w:hAnsi="Tahoma" w:cs="Tahoma"/>
          <w:sz w:val="20"/>
          <w:szCs w:val="20"/>
        </w:rPr>
        <w:t xml:space="preserve">jejímž předmětem je připojení do Internetu </w:t>
      </w:r>
      <w:r w:rsidR="00F00E5E">
        <w:rPr>
          <w:rFonts w:ascii="Tahoma" w:hAnsi="Tahoma" w:cs="Tahoma"/>
          <w:sz w:val="20"/>
          <w:szCs w:val="20"/>
        </w:rPr>
        <w:t xml:space="preserve">za celkovou cenu 11 495 Kč s DPH měsíčně. 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032D37">
        <w:rPr>
          <w:rFonts w:ascii="Tahoma" w:hAnsi="Tahoma" w:cs="Tahoma"/>
          <w:sz w:val="20"/>
          <w:szCs w:val="20"/>
        </w:rPr>
        <w:t>Pověřuje</w:t>
      </w:r>
    </w:p>
    <w:p w:rsidR="002F57A0" w:rsidRDefault="00410517" w:rsidP="002F57A0">
      <w:pPr>
        <w:rPr>
          <w:rFonts w:ascii="Tahoma" w:hAnsi="Tahoma" w:cs="Tahoma"/>
          <w:sz w:val="20"/>
          <w:szCs w:val="20"/>
        </w:rPr>
      </w:pPr>
      <w:r w:rsidRPr="00410517">
        <w:rPr>
          <w:rFonts w:ascii="Tahoma" w:hAnsi="Tahoma" w:cs="Tahoma"/>
          <w:sz w:val="20"/>
          <w:szCs w:val="20"/>
        </w:rPr>
        <w:t>starost</w:t>
      </w:r>
      <w:r w:rsidR="00032D37">
        <w:rPr>
          <w:rFonts w:ascii="Tahoma" w:hAnsi="Tahoma" w:cs="Tahoma"/>
          <w:sz w:val="20"/>
          <w:szCs w:val="20"/>
        </w:rPr>
        <w:t>u</w:t>
      </w:r>
      <w:r w:rsidRPr="00410517">
        <w:rPr>
          <w:rFonts w:ascii="Tahoma" w:hAnsi="Tahoma" w:cs="Tahoma"/>
          <w:sz w:val="20"/>
          <w:szCs w:val="20"/>
        </w:rPr>
        <w:t xml:space="preserve"> pod</w:t>
      </w:r>
      <w:r w:rsidR="00032D37">
        <w:rPr>
          <w:rFonts w:ascii="Tahoma" w:hAnsi="Tahoma" w:cs="Tahoma"/>
          <w:sz w:val="20"/>
          <w:szCs w:val="20"/>
        </w:rPr>
        <w:t>pisem</w:t>
      </w:r>
      <w:r w:rsidRPr="00410517">
        <w:rPr>
          <w:rFonts w:ascii="Tahoma" w:hAnsi="Tahoma" w:cs="Tahoma"/>
          <w:sz w:val="20"/>
          <w:szCs w:val="20"/>
        </w:rPr>
        <w:t xml:space="preserve"> </w:t>
      </w:r>
      <w:r w:rsidR="00F00E5E">
        <w:rPr>
          <w:rFonts w:ascii="Tahoma" w:hAnsi="Tahoma" w:cs="Tahoma"/>
          <w:sz w:val="20"/>
          <w:szCs w:val="20"/>
        </w:rPr>
        <w:t xml:space="preserve">předmětné </w:t>
      </w:r>
      <w:r w:rsidRPr="00410517">
        <w:rPr>
          <w:rFonts w:ascii="Tahoma" w:hAnsi="Tahoma" w:cs="Tahoma"/>
          <w:sz w:val="20"/>
          <w:szCs w:val="20"/>
        </w:rPr>
        <w:t>smlouv</w:t>
      </w:r>
      <w:r w:rsidR="00032D37">
        <w:rPr>
          <w:rFonts w:ascii="Tahoma" w:hAnsi="Tahoma" w:cs="Tahoma"/>
          <w:sz w:val="20"/>
          <w:szCs w:val="20"/>
        </w:rPr>
        <w:t xml:space="preserve">y </w:t>
      </w:r>
      <w:r w:rsidR="00F00E5E">
        <w:rPr>
          <w:rFonts w:ascii="Tahoma" w:hAnsi="Tahoma" w:cs="Tahoma"/>
          <w:sz w:val="20"/>
          <w:szCs w:val="20"/>
        </w:rPr>
        <w:t>o poskytování služeb</w:t>
      </w:r>
    </w:p>
    <w:p w:rsidR="00F00E5E" w:rsidRDefault="00F00E5E" w:rsidP="002F57A0">
      <w:pPr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9F0188" w:rsidRPr="00D76BBF" w:rsidRDefault="009F0188" w:rsidP="009F0188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odboru informatiky a provozu za </w:t>
      </w:r>
      <w:r w:rsidR="00F00E5E">
        <w:rPr>
          <w:rFonts w:ascii="Tahoma" w:hAnsi="Tahoma" w:cs="Tahoma"/>
          <w:b/>
          <w:u w:val="single"/>
        </w:rPr>
        <w:t>duben</w:t>
      </w:r>
      <w:r>
        <w:rPr>
          <w:rFonts w:ascii="Tahoma" w:hAnsi="Tahoma" w:cs="Tahoma"/>
          <w:b/>
          <w:u w:val="single"/>
        </w:rPr>
        <w:t xml:space="preserve"> 2020</w:t>
      </w:r>
    </w:p>
    <w:p w:rsidR="00E64084" w:rsidRDefault="00E64084" w:rsidP="00053C5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053C5A" w:rsidRPr="005E0400" w:rsidRDefault="00053C5A" w:rsidP="00053C5A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53C5A" w:rsidRPr="005E0400" w:rsidRDefault="00053C5A" w:rsidP="00053C5A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Bere na vědomí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C798A" w:rsidRPr="00BC798A" w:rsidRDefault="00BC798A" w:rsidP="00BC798A">
      <w:pPr>
        <w:rPr>
          <w:rFonts w:ascii="Tahoma" w:hAnsi="Tahoma" w:cs="Tahoma"/>
          <w:sz w:val="20"/>
          <w:szCs w:val="20"/>
        </w:rPr>
      </w:pPr>
      <w:r w:rsidRPr="00BC798A">
        <w:rPr>
          <w:rFonts w:ascii="Tahoma" w:hAnsi="Tahoma" w:cs="Tahoma"/>
          <w:sz w:val="20"/>
          <w:szCs w:val="20"/>
        </w:rPr>
        <w:t>Seznam objednávek odbo</w:t>
      </w:r>
      <w:r w:rsidR="00F00E5E">
        <w:rPr>
          <w:rFonts w:ascii="Tahoma" w:hAnsi="Tahoma" w:cs="Tahoma"/>
          <w:sz w:val="20"/>
          <w:szCs w:val="20"/>
        </w:rPr>
        <w:t>ru informatiky a provozu za duben</w:t>
      </w:r>
      <w:r w:rsidRPr="00BC798A">
        <w:rPr>
          <w:rFonts w:ascii="Tahoma" w:hAnsi="Tahoma" w:cs="Tahoma"/>
          <w:sz w:val="20"/>
          <w:szCs w:val="20"/>
        </w:rPr>
        <w:t xml:space="preserve"> 2020</w:t>
      </w:r>
    </w:p>
    <w:p w:rsidR="00BC798A" w:rsidRPr="00BC798A" w:rsidRDefault="00BC798A" w:rsidP="00BC798A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BC798A" w:rsidRPr="00BC7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1B2287"/>
    <w:multiLevelType w:val="hybridMultilevel"/>
    <w:tmpl w:val="8ED4D5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37"/>
    <w:rsid w:val="00032D37"/>
    <w:rsid w:val="00053C5A"/>
    <w:rsid w:val="00077160"/>
    <w:rsid w:val="000C6094"/>
    <w:rsid w:val="00124239"/>
    <w:rsid w:val="0012634C"/>
    <w:rsid w:val="001274D4"/>
    <w:rsid w:val="001345CF"/>
    <w:rsid w:val="001C52F0"/>
    <w:rsid w:val="00253D2C"/>
    <w:rsid w:val="002A337C"/>
    <w:rsid w:val="002F57A0"/>
    <w:rsid w:val="003A1715"/>
    <w:rsid w:val="003C78C2"/>
    <w:rsid w:val="003D7520"/>
    <w:rsid w:val="00410517"/>
    <w:rsid w:val="00482934"/>
    <w:rsid w:val="00533C2A"/>
    <w:rsid w:val="0055252F"/>
    <w:rsid w:val="005B73DA"/>
    <w:rsid w:val="005E0400"/>
    <w:rsid w:val="005F3A9C"/>
    <w:rsid w:val="006127D7"/>
    <w:rsid w:val="0062715A"/>
    <w:rsid w:val="007B0CAF"/>
    <w:rsid w:val="007B4608"/>
    <w:rsid w:val="007D463F"/>
    <w:rsid w:val="00821F88"/>
    <w:rsid w:val="00856614"/>
    <w:rsid w:val="008E6A45"/>
    <w:rsid w:val="009438C0"/>
    <w:rsid w:val="00991210"/>
    <w:rsid w:val="0099174D"/>
    <w:rsid w:val="009E26DB"/>
    <w:rsid w:val="009F0188"/>
    <w:rsid w:val="00A30BA9"/>
    <w:rsid w:val="00A432F0"/>
    <w:rsid w:val="00A70DCE"/>
    <w:rsid w:val="00AC3F35"/>
    <w:rsid w:val="00B136F9"/>
    <w:rsid w:val="00B21534"/>
    <w:rsid w:val="00BC798A"/>
    <w:rsid w:val="00BF7E67"/>
    <w:rsid w:val="00CA4D7F"/>
    <w:rsid w:val="00D64F37"/>
    <w:rsid w:val="00D76BBF"/>
    <w:rsid w:val="00E50F40"/>
    <w:rsid w:val="00E64084"/>
    <w:rsid w:val="00EF4A2B"/>
    <w:rsid w:val="00EF6C4B"/>
    <w:rsid w:val="00F00E5E"/>
    <w:rsid w:val="00F6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4C242B"/>
  <w15:chartTrackingRefBased/>
  <w15:docId w15:val="{915E4D78-C141-422E-8970-C1C58E3ED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6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69</TotalTime>
  <Pages>2</Pages>
  <Words>154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Radmila Brušáková</cp:lastModifiedBy>
  <cp:revision>25</cp:revision>
  <cp:lastPrinted>1899-12-31T23:00:00Z</cp:lastPrinted>
  <dcterms:created xsi:type="dcterms:W3CDTF">2020-03-25T10:59:00Z</dcterms:created>
  <dcterms:modified xsi:type="dcterms:W3CDTF">2020-05-27T14:02:00Z</dcterms:modified>
</cp:coreProperties>
</file>