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79" w:rsidRDefault="002A6279" w:rsidP="002A6279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>
        <w:rPr>
          <w:rFonts w:ascii="Tahoma" w:hAnsi="Tahoma" w:cs="Tahoma"/>
          <w:b/>
          <w:bCs/>
        </w:rPr>
        <w:t xml:space="preserve">   </w:t>
      </w: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Pr="002A6279" w:rsidRDefault="001079C5">
      <w:pPr>
        <w:pStyle w:val="Nadpis1"/>
        <w:rPr>
          <w:rFonts w:ascii="Tahoma" w:hAnsi="Tahoma" w:cs="Tahoma"/>
        </w:rPr>
      </w:pPr>
      <w:r w:rsidRPr="002A6279">
        <w:rPr>
          <w:rFonts w:ascii="Tahoma" w:hAnsi="Tahoma" w:cs="Tahoma"/>
        </w:rPr>
        <w:t>5/4</w:t>
      </w:r>
      <w:r w:rsidR="000E681F" w:rsidRPr="002A6279">
        <w:rPr>
          <w:rFonts w:ascii="Tahoma" w:hAnsi="Tahoma" w:cs="Tahoma"/>
        </w:rPr>
        <w:t xml:space="preserve">  </w:t>
      </w:r>
      <w:r w:rsidR="003C678B" w:rsidRPr="002A6279">
        <w:rPr>
          <w:rFonts w:ascii="Tahoma" w:hAnsi="Tahoma" w:cs="Tahoma"/>
        </w:rPr>
        <w:t>Starosta</w:t>
      </w:r>
    </w:p>
    <w:p w:rsidR="00902FAF" w:rsidRPr="002A6279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902FAF" w:rsidRPr="002A6279" w:rsidRDefault="000E681F">
      <w:pPr>
        <w:jc w:val="center"/>
        <w:rPr>
          <w:rFonts w:ascii="Tahoma" w:hAnsi="Tahoma" w:cs="Tahoma"/>
          <w:b/>
          <w:bCs/>
          <w:sz w:val="28"/>
          <w:u w:val="single"/>
        </w:rPr>
      </w:pPr>
      <w:r w:rsidRPr="002A6279">
        <w:rPr>
          <w:rFonts w:ascii="Tahoma" w:hAnsi="Tahoma" w:cs="Tahoma"/>
          <w:b/>
          <w:bCs/>
          <w:sz w:val="28"/>
          <w:u w:val="single"/>
        </w:rPr>
        <w:t>Městský úřad Strakonice</w:t>
      </w:r>
    </w:p>
    <w:p w:rsidR="00902FAF" w:rsidRPr="002A6279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2A6279">
        <w:rPr>
          <w:rFonts w:ascii="Tahoma" w:hAnsi="Tahoma" w:cs="Tahoma"/>
        </w:rPr>
        <w:t>starosta</w:t>
      </w: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902FAF" w:rsidRPr="002A6279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</w:rPr>
      </w:pPr>
      <w:r w:rsidRPr="002A6279">
        <w:rPr>
          <w:rFonts w:ascii="Tahoma" w:hAnsi="Tahoma" w:cs="Tahoma"/>
          <w:b/>
          <w:bCs/>
          <w:sz w:val="28"/>
          <w:szCs w:val="28"/>
        </w:rPr>
        <w:t>Návrh usnesení ZM</w:t>
      </w:r>
    </w:p>
    <w:p w:rsidR="000E681F" w:rsidRPr="002A6279" w:rsidRDefault="000E681F" w:rsidP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2A6279">
        <w:rPr>
          <w:rFonts w:ascii="Tahoma" w:hAnsi="Tahoma" w:cs="Tahoma"/>
        </w:rPr>
        <w:t>starosta</w:t>
      </w:r>
    </w:p>
    <w:p w:rsidR="00902FAF" w:rsidRPr="002A6279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A1790" w:rsidRPr="002A6279" w:rsidRDefault="00FA1790" w:rsidP="00FA1790">
      <w:pPr>
        <w:pStyle w:val="Zkladntext33"/>
        <w:widowControl/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Tahoma" w:hAnsi="Tahoma" w:cs="Tahoma"/>
          <w:szCs w:val="24"/>
          <w:u w:val="single"/>
        </w:rPr>
      </w:pPr>
      <w:r w:rsidRPr="002A6279">
        <w:rPr>
          <w:rFonts w:ascii="Tahoma" w:hAnsi="Tahoma" w:cs="Tahoma"/>
          <w:color w:val="000000"/>
          <w:u w:val="single"/>
        </w:rPr>
        <w:t>Přísedící u Okresního soudu</w:t>
      </w:r>
      <w:r w:rsidRPr="002A6279">
        <w:rPr>
          <w:rFonts w:ascii="Tahoma" w:hAnsi="Tahoma" w:cs="Tahoma"/>
          <w:szCs w:val="24"/>
        </w:rPr>
        <w:tab/>
      </w:r>
      <w:r w:rsidRPr="002A6279">
        <w:rPr>
          <w:rFonts w:ascii="Tahoma" w:hAnsi="Tahoma" w:cs="Tahoma"/>
          <w:szCs w:val="24"/>
        </w:rPr>
        <w:tab/>
      </w:r>
      <w:r w:rsidRPr="002A6279">
        <w:rPr>
          <w:rFonts w:ascii="Tahoma" w:hAnsi="Tahoma" w:cs="Tahoma"/>
          <w:szCs w:val="24"/>
        </w:rPr>
        <w:tab/>
      </w:r>
      <w:r w:rsidRPr="002A6279">
        <w:rPr>
          <w:rFonts w:ascii="Tahoma" w:hAnsi="Tahoma" w:cs="Tahoma"/>
          <w:szCs w:val="24"/>
        </w:rPr>
        <w:tab/>
      </w:r>
    </w:p>
    <w:p w:rsidR="00902FAF" w:rsidRPr="002A6279" w:rsidRDefault="00902FAF" w:rsidP="00451C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50E2" w:rsidRPr="002A6279" w:rsidRDefault="000E68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A6279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FA1790" w:rsidRPr="002A6279">
        <w:rPr>
          <w:rFonts w:ascii="Tahoma" w:hAnsi="Tahoma" w:cs="Tahoma"/>
          <w:color w:val="000000" w:themeColor="text1"/>
        </w:rPr>
        <w:t>17.06</w:t>
      </w:r>
      <w:r w:rsidR="002650E2" w:rsidRPr="002A6279">
        <w:rPr>
          <w:rFonts w:ascii="Tahoma" w:hAnsi="Tahoma" w:cs="Tahoma"/>
          <w:color w:val="000000" w:themeColor="text1"/>
        </w:rPr>
        <w:t>.2020</w:t>
      </w:r>
      <w:proofErr w:type="gramEnd"/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A6279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A6279" w:rsidRDefault="00902FAF">
      <w:pPr>
        <w:pStyle w:val="BodyText32"/>
        <w:widowControl/>
        <w:rPr>
          <w:rFonts w:ascii="Tahoma" w:hAnsi="Tahoma" w:cs="Tahoma"/>
          <w:szCs w:val="24"/>
        </w:rPr>
      </w:pPr>
    </w:p>
    <w:p w:rsidR="00902FAF" w:rsidRPr="002A6279" w:rsidRDefault="00902FAF">
      <w:pPr>
        <w:jc w:val="both"/>
        <w:rPr>
          <w:rFonts w:ascii="Tahoma" w:hAnsi="Tahoma" w:cs="Tahoma"/>
        </w:rPr>
      </w:pPr>
    </w:p>
    <w:p w:rsidR="00902FAF" w:rsidRPr="002A6279" w:rsidRDefault="00902FAF">
      <w:pPr>
        <w:jc w:val="both"/>
        <w:rPr>
          <w:rFonts w:ascii="Tahoma" w:hAnsi="Tahoma" w:cs="Tahoma"/>
        </w:rPr>
      </w:pPr>
    </w:p>
    <w:p w:rsidR="00902FAF" w:rsidRPr="002A6279" w:rsidRDefault="00902FAF">
      <w:pPr>
        <w:jc w:val="both"/>
        <w:rPr>
          <w:rFonts w:ascii="Tahoma" w:hAnsi="Tahoma" w:cs="Tahoma"/>
        </w:rPr>
      </w:pPr>
    </w:p>
    <w:p w:rsidR="00902FAF" w:rsidRPr="002A6279" w:rsidRDefault="00902FAF">
      <w:pPr>
        <w:jc w:val="both"/>
        <w:rPr>
          <w:rFonts w:ascii="Tahoma" w:hAnsi="Tahoma" w:cs="Tahoma"/>
        </w:rPr>
      </w:pPr>
    </w:p>
    <w:p w:rsidR="00902FAF" w:rsidRPr="002A6279" w:rsidRDefault="00902FAF">
      <w:pPr>
        <w:jc w:val="both"/>
        <w:rPr>
          <w:rFonts w:ascii="Tahoma" w:hAnsi="Tahoma" w:cs="Tahoma"/>
        </w:rPr>
      </w:pPr>
    </w:p>
    <w:p w:rsidR="002650E2" w:rsidRPr="002A6279" w:rsidRDefault="002650E2">
      <w:pPr>
        <w:rPr>
          <w:rFonts w:ascii="Tahoma" w:hAnsi="Tahoma" w:cs="Tahoma"/>
          <w:b/>
          <w:bCs/>
        </w:rPr>
      </w:pPr>
    </w:p>
    <w:p w:rsidR="002650E2" w:rsidRPr="002A6279" w:rsidRDefault="002650E2">
      <w:pPr>
        <w:rPr>
          <w:rFonts w:ascii="Tahoma" w:hAnsi="Tahoma" w:cs="Tahoma"/>
          <w:b/>
          <w:bCs/>
        </w:rPr>
      </w:pPr>
    </w:p>
    <w:p w:rsidR="002650E2" w:rsidRPr="002A6279" w:rsidRDefault="002650E2">
      <w:pPr>
        <w:rPr>
          <w:rFonts w:ascii="Tahoma" w:hAnsi="Tahoma" w:cs="Tahoma"/>
          <w:b/>
          <w:bCs/>
        </w:rPr>
      </w:pPr>
    </w:p>
    <w:p w:rsidR="002650E2" w:rsidRPr="002A6279" w:rsidRDefault="002650E2">
      <w:pPr>
        <w:rPr>
          <w:rFonts w:ascii="Tahoma" w:hAnsi="Tahoma" w:cs="Tahoma"/>
          <w:b/>
          <w:bCs/>
        </w:rPr>
      </w:pPr>
    </w:p>
    <w:p w:rsidR="00902FAF" w:rsidRPr="002A6279" w:rsidRDefault="000E681F">
      <w:pPr>
        <w:rPr>
          <w:rFonts w:ascii="Tahoma" w:hAnsi="Tahoma" w:cs="Tahoma"/>
        </w:rPr>
      </w:pPr>
      <w:r w:rsidRPr="002A6279">
        <w:rPr>
          <w:rFonts w:ascii="Tahoma" w:hAnsi="Tahoma" w:cs="Tahoma"/>
          <w:b/>
          <w:bCs/>
        </w:rPr>
        <w:t>Předkládá:</w:t>
      </w:r>
      <w:r w:rsidRPr="002A6279">
        <w:rPr>
          <w:rFonts w:ascii="Tahoma" w:hAnsi="Tahoma" w:cs="Tahoma"/>
        </w:rPr>
        <w:tab/>
      </w:r>
      <w:r w:rsidR="003C678B" w:rsidRPr="002A6279">
        <w:rPr>
          <w:rFonts w:ascii="Tahoma" w:hAnsi="Tahoma" w:cs="Tahoma"/>
        </w:rPr>
        <w:t>Mgr. Břetislav Hrdlička</w:t>
      </w:r>
    </w:p>
    <w:p w:rsidR="00902FAF" w:rsidRPr="002A6279" w:rsidRDefault="000E681F">
      <w:pPr>
        <w:rPr>
          <w:rFonts w:ascii="Tahoma" w:hAnsi="Tahoma" w:cs="Tahoma"/>
          <w:b/>
          <w:bCs/>
          <w:sz w:val="28"/>
          <w:u w:val="single"/>
        </w:rPr>
      </w:pPr>
      <w:r w:rsidRPr="002A6279">
        <w:rPr>
          <w:rFonts w:ascii="Tahoma" w:hAnsi="Tahoma" w:cs="Tahoma"/>
        </w:rPr>
        <w:tab/>
      </w:r>
      <w:r w:rsidRPr="002A6279">
        <w:rPr>
          <w:rFonts w:ascii="Tahoma" w:hAnsi="Tahoma" w:cs="Tahoma"/>
        </w:rPr>
        <w:tab/>
        <w:t>starosta města Strakonice</w:t>
      </w:r>
      <w:r w:rsidRPr="002A6279">
        <w:rPr>
          <w:rFonts w:ascii="Tahoma" w:hAnsi="Tahoma" w:cs="Tahoma"/>
          <w:b/>
          <w:bCs/>
          <w:sz w:val="28"/>
          <w:u w:val="single"/>
        </w:rPr>
        <w:t xml:space="preserve"> </w:t>
      </w:r>
    </w:p>
    <w:p w:rsidR="00902FAF" w:rsidRPr="002A6279" w:rsidRDefault="00902FAF">
      <w:pPr>
        <w:rPr>
          <w:rFonts w:ascii="Tahoma" w:hAnsi="Tahoma" w:cs="Tahoma"/>
          <w:b/>
          <w:bCs/>
          <w:sz w:val="28"/>
          <w:u w:val="single"/>
        </w:rPr>
      </w:pPr>
    </w:p>
    <w:p w:rsidR="002650E2" w:rsidRPr="002A6279" w:rsidRDefault="002650E2" w:rsidP="00451C8F">
      <w:pPr>
        <w:pStyle w:val="Zkladntext32"/>
        <w:widowControl/>
        <w:overflowPunct/>
        <w:autoSpaceDE/>
        <w:adjustRightInd/>
        <w:rPr>
          <w:rFonts w:ascii="Tahoma" w:hAnsi="Tahoma" w:cs="Tahoma"/>
          <w:b/>
          <w:bCs/>
          <w:color w:val="000000"/>
          <w:szCs w:val="24"/>
          <w:u w:val="single"/>
        </w:rPr>
      </w:pPr>
    </w:p>
    <w:p w:rsidR="002650E2" w:rsidRPr="002A6279" w:rsidRDefault="002650E2" w:rsidP="00451C8F">
      <w:pPr>
        <w:pStyle w:val="Zkladntext32"/>
        <w:widowControl/>
        <w:overflowPunct/>
        <w:autoSpaceDE/>
        <w:adjustRightInd/>
        <w:rPr>
          <w:rFonts w:ascii="Tahoma" w:hAnsi="Tahoma" w:cs="Tahoma"/>
          <w:b/>
          <w:bCs/>
          <w:color w:val="000000"/>
          <w:szCs w:val="24"/>
          <w:u w:val="single"/>
        </w:rPr>
      </w:pPr>
    </w:p>
    <w:p w:rsidR="00B3471B" w:rsidRPr="002A6279" w:rsidRDefault="00B3471B" w:rsidP="00451C8F">
      <w:pPr>
        <w:pStyle w:val="Zkladntext32"/>
        <w:widowControl/>
        <w:overflowPunct/>
        <w:autoSpaceDE/>
        <w:adjustRightInd/>
        <w:rPr>
          <w:rFonts w:ascii="Tahoma" w:hAnsi="Tahoma" w:cs="Tahoma"/>
          <w:b/>
          <w:bCs/>
          <w:color w:val="000000"/>
          <w:szCs w:val="24"/>
          <w:u w:val="single"/>
        </w:rPr>
      </w:pPr>
    </w:p>
    <w:p w:rsidR="00FA1790" w:rsidRPr="002A6279" w:rsidRDefault="00FA1790" w:rsidP="00451C8F">
      <w:pPr>
        <w:pStyle w:val="Zkladntext32"/>
        <w:widowControl/>
        <w:overflowPunct/>
        <w:autoSpaceDE/>
        <w:adjustRightInd/>
        <w:rPr>
          <w:rFonts w:ascii="Tahoma" w:hAnsi="Tahoma" w:cs="Tahoma"/>
          <w:b/>
          <w:bCs/>
          <w:color w:val="000000"/>
          <w:szCs w:val="24"/>
          <w:u w:val="single"/>
        </w:rPr>
      </w:pPr>
    </w:p>
    <w:p w:rsidR="00FA1790" w:rsidRPr="002A6279" w:rsidRDefault="00FA1790" w:rsidP="00451C8F">
      <w:pPr>
        <w:pStyle w:val="Zkladntext32"/>
        <w:widowControl/>
        <w:overflowPunct/>
        <w:autoSpaceDE/>
        <w:adjustRightInd/>
        <w:rPr>
          <w:rFonts w:ascii="Tahoma" w:hAnsi="Tahoma" w:cs="Tahoma"/>
          <w:b/>
          <w:bCs/>
          <w:color w:val="000000"/>
          <w:szCs w:val="24"/>
          <w:u w:val="single"/>
        </w:rPr>
      </w:pPr>
    </w:p>
    <w:p w:rsidR="00FA1790" w:rsidRPr="002A6279" w:rsidRDefault="00FA1790" w:rsidP="00451C8F">
      <w:pPr>
        <w:pStyle w:val="Zkladntext32"/>
        <w:widowControl/>
        <w:overflowPunct/>
        <w:autoSpaceDE/>
        <w:adjustRightInd/>
        <w:rPr>
          <w:rFonts w:ascii="Tahoma" w:hAnsi="Tahoma" w:cs="Tahoma"/>
          <w:b/>
          <w:bCs/>
          <w:color w:val="000000"/>
          <w:szCs w:val="24"/>
          <w:u w:val="single"/>
        </w:rPr>
      </w:pPr>
    </w:p>
    <w:p w:rsidR="002650E2" w:rsidRPr="002A6279" w:rsidRDefault="002650E2" w:rsidP="00451C8F">
      <w:pPr>
        <w:pStyle w:val="Zkladntext32"/>
        <w:widowControl/>
        <w:overflowPunct/>
        <w:autoSpaceDE/>
        <w:adjustRightInd/>
        <w:rPr>
          <w:rFonts w:ascii="Tahoma" w:hAnsi="Tahoma" w:cs="Tahoma"/>
          <w:b/>
          <w:bCs/>
          <w:color w:val="000000"/>
          <w:szCs w:val="24"/>
          <w:u w:val="single"/>
        </w:rPr>
      </w:pPr>
    </w:p>
    <w:p w:rsidR="00FA1790" w:rsidRPr="002A6279" w:rsidRDefault="00FA1790" w:rsidP="00FA1790">
      <w:pPr>
        <w:pStyle w:val="Zkladntext33"/>
        <w:widowControl/>
        <w:numPr>
          <w:ilvl w:val="0"/>
          <w:numId w:val="13"/>
        </w:numPr>
        <w:overflowPunct/>
        <w:autoSpaceDE/>
        <w:autoSpaceDN/>
        <w:adjustRightInd/>
        <w:textAlignment w:val="auto"/>
        <w:rPr>
          <w:rFonts w:ascii="Tahoma" w:hAnsi="Tahoma" w:cs="Tahoma"/>
          <w:b/>
          <w:szCs w:val="24"/>
          <w:u w:val="single"/>
        </w:rPr>
      </w:pPr>
      <w:r w:rsidRPr="002A6279">
        <w:rPr>
          <w:rFonts w:ascii="Tahoma" w:hAnsi="Tahoma" w:cs="Tahoma"/>
          <w:b/>
          <w:color w:val="000000"/>
          <w:u w:val="single"/>
        </w:rPr>
        <w:t>Přísedící u Okresního soudu</w:t>
      </w:r>
      <w:r w:rsidRPr="002A6279">
        <w:rPr>
          <w:rFonts w:ascii="Tahoma" w:hAnsi="Tahoma" w:cs="Tahoma"/>
          <w:b/>
          <w:szCs w:val="24"/>
        </w:rPr>
        <w:tab/>
      </w:r>
      <w:r w:rsidRPr="002A6279">
        <w:rPr>
          <w:rFonts w:ascii="Tahoma" w:hAnsi="Tahoma" w:cs="Tahoma"/>
          <w:b/>
          <w:szCs w:val="24"/>
        </w:rPr>
        <w:tab/>
      </w:r>
      <w:r w:rsidRPr="002A6279">
        <w:rPr>
          <w:rFonts w:ascii="Tahoma" w:hAnsi="Tahoma" w:cs="Tahoma"/>
          <w:b/>
          <w:szCs w:val="24"/>
        </w:rPr>
        <w:tab/>
      </w:r>
      <w:r w:rsidRPr="002A6279">
        <w:rPr>
          <w:rFonts w:ascii="Tahoma" w:hAnsi="Tahoma" w:cs="Tahoma"/>
          <w:b/>
          <w:szCs w:val="24"/>
        </w:rPr>
        <w:tab/>
      </w:r>
    </w:p>
    <w:p w:rsidR="00B3471B" w:rsidRPr="002A6279" w:rsidRDefault="00B3471B" w:rsidP="00B3471B">
      <w:pPr>
        <w:pStyle w:val="Bezmezer"/>
        <w:rPr>
          <w:rFonts w:ascii="Tahoma" w:hAnsi="Tahoma" w:cs="Tahoma"/>
          <w:b/>
        </w:rPr>
      </w:pPr>
    </w:p>
    <w:p w:rsidR="00B3471B" w:rsidRPr="002A6279" w:rsidRDefault="00B3471B" w:rsidP="00B3471B">
      <w:pPr>
        <w:pStyle w:val="Bezmezer"/>
        <w:rPr>
          <w:rFonts w:ascii="Tahoma" w:hAnsi="Tahoma" w:cs="Tahoma"/>
          <w:b/>
        </w:rPr>
      </w:pPr>
    </w:p>
    <w:p w:rsidR="00B3471B" w:rsidRPr="002A6279" w:rsidRDefault="00B3471B" w:rsidP="00B3471B">
      <w:pPr>
        <w:rPr>
          <w:rFonts w:ascii="Tahoma" w:hAnsi="Tahoma" w:cs="Tahoma"/>
        </w:rPr>
      </w:pPr>
      <w:r w:rsidRPr="002A6279">
        <w:rPr>
          <w:rFonts w:ascii="Tahoma" w:hAnsi="Tahoma" w:cs="Tahoma"/>
          <w:b/>
          <w:bCs/>
        </w:rPr>
        <w:t>Návrh usnesení:</w:t>
      </w:r>
      <w:r w:rsidRPr="002A6279">
        <w:rPr>
          <w:rFonts w:ascii="Tahoma" w:hAnsi="Tahoma" w:cs="Tahoma"/>
          <w:bCs/>
        </w:rPr>
        <w:t xml:space="preserve"> </w:t>
      </w:r>
    </w:p>
    <w:p w:rsidR="00B3471B" w:rsidRPr="002A6279" w:rsidRDefault="00B3471B" w:rsidP="00B3471B">
      <w:pPr>
        <w:jc w:val="both"/>
        <w:rPr>
          <w:rFonts w:ascii="Tahoma" w:hAnsi="Tahoma" w:cs="Tahoma"/>
        </w:rPr>
      </w:pPr>
      <w:r w:rsidRPr="002A6279">
        <w:rPr>
          <w:rFonts w:ascii="Tahoma" w:hAnsi="Tahoma" w:cs="Tahoma"/>
        </w:rPr>
        <w:t>ZM po projednání</w:t>
      </w:r>
    </w:p>
    <w:p w:rsidR="00B3471B" w:rsidRPr="002A6279" w:rsidRDefault="00B3471B" w:rsidP="00B3471B">
      <w:pPr>
        <w:pStyle w:val="Bezmezer"/>
        <w:rPr>
          <w:rFonts w:ascii="Tahoma" w:hAnsi="Tahoma" w:cs="Tahoma"/>
          <w:b/>
        </w:rPr>
      </w:pPr>
    </w:p>
    <w:p w:rsidR="00B3471B" w:rsidRPr="002A6279" w:rsidRDefault="00B3471B" w:rsidP="00B3471B">
      <w:pPr>
        <w:pStyle w:val="Bezmezer"/>
        <w:rPr>
          <w:rFonts w:ascii="Tahoma" w:hAnsi="Tahoma" w:cs="Tahoma"/>
          <w:b/>
        </w:rPr>
      </w:pPr>
    </w:p>
    <w:p w:rsidR="00FA1790" w:rsidRPr="002A6279" w:rsidRDefault="00FA1790" w:rsidP="00FA1790">
      <w:pPr>
        <w:pStyle w:val="Nadpis3"/>
        <w:rPr>
          <w:rFonts w:ascii="Tahoma" w:hAnsi="Tahoma" w:cs="Tahoma"/>
          <w:u w:val="none"/>
        </w:rPr>
      </w:pPr>
      <w:r w:rsidRPr="002A6279">
        <w:rPr>
          <w:rFonts w:ascii="Tahoma" w:hAnsi="Tahoma" w:cs="Tahoma"/>
          <w:u w:val="none"/>
        </w:rPr>
        <w:t>I. Volí</w:t>
      </w:r>
    </w:p>
    <w:p w:rsidR="00FA1790" w:rsidRPr="002A6279" w:rsidRDefault="00FA1790" w:rsidP="00FA1790">
      <w:pPr>
        <w:pStyle w:val="Zkladntext2"/>
        <w:rPr>
          <w:rFonts w:ascii="Tahoma" w:hAnsi="Tahoma" w:cs="Tahoma"/>
        </w:rPr>
      </w:pPr>
      <w:r w:rsidRPr="002A6279">
        <w:rPr>
          <w:rFonts w:ascii="Tahoma" w:hAnsi="Tahoma" w:cs="Tahoma"/>
        </w:rPr>
        <w:t>na  další 4 – leté volební období níže uveden</w:t>
      </w:r>
      <w:r w:rsidR="0087572C" w:rsidRPr="002A6279">
        <w:rPr>
          <w:rFonts w:ascii="Tahoma" w:hAnsi="Tahoma" w:cs="Tahoma"/>
        </w:rPr>
        <w:t>ou</w:t>
      </w:r>
      <w:r w:rsidRPr="002A6279">
        <w:rPr>
          <w:rFonts w:ascii="Tahoma" w:hAnsi="Tahoma" w:cs="Tahoma"/>
        </w:rPr>
        <w:t xml:space="preserve"> přísedící pro Okresní soud ve Strakonicích:</w:t>
      </w:r>
    </w:p>
    <w:p w:rsidR="00003E02" w:rsidRPr="00271661" w:rsidRDefault="00271661" w:rsidP="00FA1790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271661">
        <w:rPr>
          <w:rFonts w:ascii="Tahoma" w:hAnsi="Tahoma" w:cs="Tahoma"/>
          <w:bCs/>
        </w:rPr>
        <w:t>paní XX</w:t>
      </w:r>
    </w:p>
    <w:p w:rsidR="00FA1790" w:rsidRPr="002A6279" w:rsidRDefault="00FA1790" w:rsidP="00FA1790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2"/>
        </w:rPr>
      </w:pPr>
    </w:p>
    <w:p w:rsidR="00FA1790" w:rsidRPr="002A6279" w:rsidRDefault="00FA1790" w:rsidP="00FA1790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2"/>
        </w:rPr>
      </w:pPr>
      <w:bookmarkStart w:id="0" w:name="_GoBack"/>
      <w:bookmarkEnd w:id="0"/>
    </w:p>
    <w:p w:rsidR="00555847" w:rsidRPr="002A6279" w:rsidRDefault="00555847" w:rsidP="00B3471B">
      <w:pPr>
        <w:pStyle w:val="Zkladntext32"/>
        <w:widowControl/>
        <w:overflowPunct/>
        <w:autoSpaceDE/>
        <w:adjustRightInd/>
        <w:rPr>
          <w:rFonts w:ascii="Tahoma" w:hAnsi="Tahoma" w:cs="Tahoma"/>
          <w:bCs/>
          <w:sz w:val="22"/>
        </w:rPr>
      </w:pPr>
    </w:p>
    <w:sectPr w:rsidR="00555847" w:rsidRPr="002A62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6A8E"/>
    <w:multiLevelType w:val="hybridMultilevel"/>
    <w:tmpl w:val="EBEC6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54080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10"/>
  </w:num>
  <w:num w:numId="8">
    <w:abstractNumId w:val="11"/>
  </w:num>
  <w:num w:numId="9">
    <w:abstractNumId w:val="6"/>
  </w:num>
  <w:num w:numId="10">
    <w:abstractNumId w:val="0"/>
  </w:num>
  <w:num w:numId="11">
    <w:abstractNumId w:val="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03E02"/>
    <w:rsid w:val="000E681F"/>
    <w:rsid w:val="001079C5"/>
    <w:rsid w:val="002650E2"/>
    <w:rsid w:val="00271661"/>
    <w:rsid w:val="002A6279"/>
    <w:rsid w:val="003A2257"/>
    <w:rsid w:val="003C678B"/>
    <w:rsid w:val="00423B8C"/>
    <w:rsid w:val="00451C8F"/>
    <w:rsid w:val="004A59EF"/>
    <w:rsid w:val="004C280C"/>
    <w:rsid w:val="004F3983"/>
    <w:rsid w:val="00555847"/>
    <w:rsid w:val="0063352E"/>
    <w:rsid w:val="00681F7E"/>
    <w:rsid w:val="0069457F"/>
    <w:rsid w:val="00703DA3"/>
    <w:rsid w:val="0070482A"/>
    <w:rsid w:val="00821BA3"/>
    <w:rsid w:val="0087572C"/>
    <w:rsid w:val="00902FAF"/>
    <w:rsid w:val="00B3471B"/>
    <w:rsid w:val="00BE10C5"/>
    <w:rsid w:val="00D230BE"/>
    <w:rsid w:val="00D53D31"/>
    <w:rsid w:val="00EB26E4"/>
    <w:rsid w:val="00F0258E"/>
    <w:rsid w:val="00FA1790"/>
    <w:rsid w:val="00FD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2F032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semiHidden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FA1790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A1790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7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5</cp:revision>
  <cp:lastPrinted>2016-09-02T07:15:00Z</cp:lastPrinted>
  <dcterms:created xsi:type="dcterms:W3CDTF">2020-06-02T10:17:00Z</dcterms:created>
  <dcterms:modified xsi:type="dcterms:W3CDTF">2020-06-08T05:38:00Z</dcterms:modified>
</cp:coreProperties>
</file>