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7C6" w:rsidRDefault="00F077C6" w:rsidP="00F077C6">
      <w:pPr>
        <w:widowControl w:val="0"/>
        <w:autoSpaceDE w:val="0"/>
        <w:autoSpaceDN w:val="0"/>
        <w:adjustRightInd w:val="0"/>
        <w:ind w:left="1080" w:hanging="1080"/>
        <w:jc w:val="center"/>
        <w:rPr>
          <w:rFonts w:ascii="Tahoma" w:hAnsi="Tahoma" w:cs="Tahoma"/>
          <w:b/>
          <w:bCs/>
          <w:i/>
          <w:iCs/>
          <w:sz w:val="20"/>
          <w:szCs w:val="22"/>
          <w:u w:val="single"/>
        </w:rPr>
      </w:pPr>
      <w:r>
        <w:rPr>
          <w:rFonts w:ascii="Tahoma" w:hAnsi="Tahoma" w:cs="Tahoma"/>
          <w:b/>
          <w:bCs/>
        </w:rPr>
        <w:t xml:space="preserve">   </w:t>
      </w:r>
      <w:r>
        <w:rPr>
          <w:rFonts w:ascii="Tahoma" w:hAnsi="Tahoma" w:cs="Tahoma"/>
          <w:b/>
          <w:bCs/>
          <w:i/>
          <w:iCs/>
          <w:u w:val="single"/>
        </w:rPr>
        <w:t>Upravená verze dokumentu z důvodu dodržení přiměřenosti rozsahu zveřejňovaných osobních údajů dle příslušných právních předpisů upravujících ochranu osobních údajů</w:t>
      </w:r>
    </w:p>
    <w:p w:rsidR="00D93D24" w:rsidRPr="007F5B3E" w:rsidRDefault="00E778A8" w:rsidP="0001585C">
      <w:pPr>
        <w:pStyle w:val="Nadpis1"/>
        <w:rPr>
          <w:rFonts w:ascii="Tahoma" w:hAnsi="Tahoma" w:cs="Tahoma"/>
          <w:sz w:val="20"/>
          <w:szCs w:val="20"/>
          <w:u w:val="single"/>
        </w:rPr>
      </w:pPr>
      <w:r w:rsidRPr="007F5B3E">
        <w:rPr>
          <w:rFonts w:ascii="Tahoma" w:hAnsi="Tahoma" w:cs="Tahoma"/>
          <w:sz w:val="20"/>
          <w:szCs w:val="20"/>
        </w:rPr>
        <w:t>05</w:t>
      </w:r>
      <w:r w:rsidR="00D93D24" w:rsidRPr="007F5B3E">
        <w:rPr>
          <w:rFonts w:ascii="Tahoma" w:hAnsi="Tahoma" w:cs="Tahoma"/>
          <w:sz w:val="20"/>
          <w:szCs w:val="20"/>
        </w:rPr>
        <w:t>/</w:t>
      </w:r>
      <w:r w:rsidRPr="007F5B3E">
        <w:rPr>
          <w:rFonts w:ascii="Tahoma" w:hAnsi="Tahoma" w:cs="Tahoma"/>
          <w:sz w:val="20"/>
          <w:szCs w:val="20"/>
        </w:rPr>
        <w:t>02</w:t>
      </w:r>
      <w:r w:rsidR="00D93D24" w:rsidRPr="007F5B3E">
        <w:rPr>
          <w:rFonts w:ascii="Tahoma" w:hAnsi="Tahoma" w:cs="Tahoma"/>
          <w:sz w:val="20"/>
          <w:szCs w:val="20"/>
        </w:rPr>
        <w:t xml:space="preserve"> finanční odbor</w:t>
      </w:r>
      <w:r w:rsidRPr="007F5B3E">
        <w:rPr>
          <w:rFonts w:ascii="Tahoma" w:hAnsi="Tahoma" w:cs="Tahoma"/>
          <w:sz w:val="20"/>
          <w:szCs w:val="20"/>
        </w:rPr>
        <w:t>, finanční výbor</w:t>
      </w:r>
    </w:p>
    <w:p w:rsidR="00D93D24" w:rsidRPr="007F5B3E" w:rsidRDefault="00D93D24">
      <w:pPr>
        <w:pStyle w:val="Zkladntext"/>
        <w:jc w:val="center"/>
        <w:rPr>
          <w:rFonts w:ascii="Tahoma" w:hAnsi="Tahoma" w:cs="Tahoma"/>
          <w:sz w:val="20"/>
          <w:szCs w:val="20"/>
          <w:u w:val="single"/>
        </w:rPr>
      </w:pPr>
    </w:p>
    <w:p w:rsidR="00124687" w:rsidRPr="007F5B3E" w:rsidRDefault="00124687" w:rsidP="00124687">
      <w:pPr>
        <w:pStyle w:val="Zkladntext"/>
        <w:jc w:val="center"/>
        <w:rPr>
          <w:rFonts w:ascii="Tahoma" w:hAnsi="Tahoma" w:cs="Tahoma"/>
          <w:sz w:val="20"/>
          <w:szCs w:val="20"/>
          <w:u w:val="single"/>
        </w:rPr>
      </w:pPr>
    </w:p>
    <w:p w:rsidR="00124687" w:rsidRPr="007F5B3E" w:rsidRDefault="00124687" w:rsidP="00124687">
      <w:pPr>
        <w:jc w:val="center"/>
        <w:rPr>
          <w:rFonts w:ascii="Tahoma" w:hAnsi="Tahoma" w:cs="Tahoma"/>
          <w:b/>
          <w:bCs/>
          <w:u w:val="single"/>
        </w:rPr>
      </w:pPr>
      <w:r w:rsidRPr="007F5B3E">
        <w:rPr>
          <w:rFonts w:ascii="Tahoma" w:hAnsi="Tahoma" w:cs="Tahoma"/>
          <w:b/>
          <w:bCs/>
          <w:u w:val="single"/>
        </w:rPr>
        <w:t>Městský úřad Strakonice</w:t>
      </w:r>
    </w:p>
    <w:p w:rsidR="00124687" w:rsidRPr="007F5B3E" w:rsidRDefault="00124687" w:rsidP="00124687">
      <w:pPr>
        <w:jc w:val="center"/>
        <w:rPr>
          <w:rFonts w:ascii="Tahoma" w:hAnsi="Tahoma" w:cs="Tahoma"/>
          <w:sz w:val="20"/>
          <w:szCs w:val="20"/>
        </w:rPr>
      </w:pPr>
      <w:r w:rsidRPr="007F5B3E">
        <w:rPr>
          <w:rFonts w:ascii="Tahoma" w:hAnsi="Tahoma" w:cs="Tahoma"/>
          <w:sz w:val="20"/>
          <w:szCs w:val="20"/>
        </w:rPr>
        <w:t>finanční odbor</w:t>
      </w:r>
    </w:p>
    <w:p w:rsidR="00124687" w:rsidRPr="007F5B3E" w:rsidRDefault="00124687" w:rsidP="00124687">
      <w:pPr>
        <w:widowControl w:val="0"/>
        <w:autoSpaceDE w:val="0"/>
        <w:autoSpaceDN w:val="0"/>
        <w:adjustRightInd w:val="0"/>
        <w:jc w:val="center"/>
        <w:rPr>
          <w:rFonts w:ascii="Tahoma" w:hAnsi="Tahoma" w:cs="Tahoma"/>
          <w:sz w:val="20"/>
          <w:szCs w:val="20"/>
        </w:rPr>
      </w:pPr>
    </w:p>
    <w:p w:rsidR="00124687" w:rsidRPr="007F5B3E" w:rsidRDefault="00124687" w:rsidP="00124687">
      <w:pPr>
        <w:widowControl w:val="0"/>
        <w:autoSpaceDE w:val="0"/>
        <w:autoSpaceDN w:val="0"/>
        <w:adjustRightInd w:val="0"/>
        <w:rPr>
          <w:rFonts w:ascii="Tahoma" w:hAnsi="Tahoma" w:cs="Tahoma"/>
          <w:sz w:val="20"/>
          <w:szCs w:val="20"/>
          <w:u w:val="single"/>
        </w:rPr>
      </w:pPr>
    </w:p>
    <w:p w:rsidR="00124687" w:rsidRPr="007F5B3E" w:rsidRDefault="00124687" w:rsidP="00124687">
      <w:pPr>
        <w:widowControl w:val="0"/>
        <w:autoSpaceDE w:val="0"/>
        <w:autoSpaceDN w:val="0"/>
        <w:adjustRightInd w:val="0"/>
        <w:jc w:val="center"/>
        <w:rPr>
          <w:rFonts w:ascii="Tahoma" w:hAnsi="Tahoma" w:cs="Tahoma"/>
          <w:sz w:val="20"/>
          <w:szCs w:val="20"/>
        </w:rPr>
      </w:pPr>
    </w:p>
    <w:p w:rsidR="00124687" w:rsidRPr="007F5B3E" w:rsidRDefault="00124687" w:rsidP="00124687">
      <w:pPr>
        <w:widowControl w:val="0"/>
        <w:autoSpaceDE w:val="0"/>
        <w:autoSpaceDN w:val="0"/>
        <w:adjustRightInd w:val="0"/>
        <w:jc w:val="center"/>
        <w:rPr>
          <w:rFonts w:ascii="Tahoma" w:hAnsi="Tahoma" w:cs="Tahoma"/>
          <w:b/>
          <w:bCs/>
        </w:rPr>
      </w:pPr>
      <w:r w:rsidRPr="007F5B3E">
        <w:rPr>
          <w:rFonts w:ascii="Tahoma" w:hAnsi="Tahoma" w:cs="Tahoma"/>
          <w:b/>
          <w:bCs/>
        </w:rPr>
        <w:t xml:space="preserve">Návrh usnesení  </w:t>
      </w:r>
      <w:r w:rsidR="00BE6136" w:rsidRPr="007F5B3E">
        <w:rPr>
          <w:rFonts w:ascii="Tahoma" w:hAnsi="Tahoma" w:cs="Tahoma"/>
          <w:b/>
          <w:bCs/>
        </w:rPr>
        <w:t>ZM</w:t>
      </w:r>
    </w:p>
    <w:p w:rsidR="00BE6136" w:rsidRPr="007F5B3E" w:rsidRDefault="00BE6136" w:rsidP="00124687">
      <w:pPr>
        <w:widowControl w:val="0"/>
        <w:autoSpaceDE w:val="0"/>
        <w:autoSpaceDN w:val="0"/>
        <w:adjustRightInd w:val="0"/>
        <w:jc w:val="center"/>
        <w:rPr>
          <w:rFonts w:ascii="Tahoma" w:hAnsi="Tahoma" w:cs="Tahoma"/>
          <w:b/>
          <w:bCs/>
          <w:sz w:val="20"/>
          <w:szCs w:val="20"/>
        </w:rPr>
      </w:pPr>
    </w:p>
    <w:p w:rsidR="00BF25AC" w:rsidRPr="007F5B3E" w:rsidRDefault="00BF25AC" w:rsidP="00124687">
      <w:pPr>
        <w:widowControl w:val="0"/>
        <w:autoSpaceDE w:val="0"/>
        <w:autoSpaceDN w:val="0"/>
        <w:adjustRightInd w:val="0"/>
        <w:jc w:val="center"/>
        <w:rPr>
          <w:rFonts w:ascii="Tahoma" w:hAnsi="Tahoma" w:cs="Tahoma"/>
          <w:b/>
          <w:bCs/>
          <w:sz w:val="20"/>
          <w:szCs w:val="20"/>
        </w:rPr>
      </w:pPr>
    </w:p>
    <w:p w:rsidR="00124687" w:rsidRPr="007F5B3E" w:rsidRDefault="00124687" w:rsidP="00124687">
      <w:pPr>
        <w:widowControl w:val="0"/>
        <w:autoSpaceDE w:val="0"/>
        <w:autoSpaceDN w:val="0"/>
        <w:adjustRightInd w:val="0"/>
        <w:jc w:val="center"/>
        <w:rPr>
          <w:rFonts w:ascii="Tahoma" w:hAnsi="Tahoma" w:cs="Tahoma"/>
          <w:b/>
          <w:bCs/>
          <w:sz w:val="20"/>
          <w:szCs w:val="20"/>
        </w:rPr>
      </w:pPr>
    </w:p>
    <w:p w:rsidR="00833893" w:rsidRPr="007F5B3E" w:rsidRDefault="00833893" w:rsidP="00833893">
      <w:pPr>
        <w:numPr>
          <w:ilvl w:val="0"/>
          <w:numId w:val="3"/>
        </w:numPr>
        <w:tabs>
          <w:tab w:val="clear" w:pos="720"/>
          <w:tab w:val="num" w:pos="360"/>
        </w:tabs>
        <w:ind w:left="360"/>
        <w:rPr>
          <w:rFonts w:ascii="Tahoma" w:hAnsi="Tahoma" w:cs="Tahoma"/>
          <w:sz w:val="20"/>
          <w:szCs w:val="20"/>
          <w:u w:val="single"/>
        </w:rPr>
      </w:pPr>
      <w:r w:rsidRPr="007F5B3E">
        <w:rPr>
          <w:rFonts w:ascii="Tahoma" w:hAnsi="Tahoma" w:cs="Tahoma"/>
          <w:sz w:val="20"/>
          <w:szCs w:val="20"/>
          <w:u w:val="single"/>
        </w:rPr>
        <w:t>Závěrečný účet ročního hospodaření města Strakonice a jím zřizovaných a založených organizací za rok 2019</w:t>
      </w:r>
    </w:p>
    <w:p w:rsidR="00833893" w:rsidRPr="007F5B3E" w:rsidRDefault="00833893" w:rsidP="00833893">
      <w:pPr>
        <w:numPr>
          <w:ilvl w:val="0"/>
          <w:numId w:val="3"/>
        </w:numPr>
        <w:tabs>
          <w:tab w:val="clear" w:pos="720"/>
          <w:tab w:val="num" w:pos="360"/>
        </w:tabs>
        <w:ind w:left="360"/>
        <w:rPr>
          <w:rFonts w:ascii="Tahoma" w:hAnsi="Tahoma" w:cs="Tahoma"/>
          <w:sz w:val="20"/>
          <w:szCs w:val="20"/>
          <w:u w:val="single"/>
        </w:rPr>
      </w:pPr>
      <w:r w:rsidRPr="007F5B3E">
        <w:rPr>
          <w:rFonts w:ascii="Tahoma" w:hAnsi="Tahoma" w:cs="Tahoma"/>
          <w:sz w:val="20"/>
          <w:szCs w:val="20"/>
          <w:u w:val="single"/>
        </w:rPr>
        <w:t>Účetní závěrka města Strakonice za rok 2019</w:t>
      </w:r>
    </w:p>
    <w:p w:rsidR="00833893" w:rsidRPr="007F5B3E" w:rsidRDefault="00833893" w:rsidP="00833893">
      <w:pPr>
        <w:numPr>
          <w:ilvl w:val="0"/>
          <w:numId w:val="3"/>
        </w:numPr>
        <w:tabs>
          <w:tab w:val="clear" w:pos="720"/>
          <w:tab w:val="num" w:pos="360"/>
        </w:tabs>
        <w:ind w:left="360"/>
        <w:rPr>
          <w:rFonts w:ascii="Tahoma" w:hAnsi="Tahoma" w:cs="Tahoma"/>
          <w:sz w:val="20"/>
          <w:szCs w:val="20"/>
          <w:u w:val="single"/>
        </w:rPr>
      </w:pPr>
      <w:r w:rsidRPr="007F5B3E">
        <w:rPr>
          <w:rFonts w:ascii="Tahoma" w:hAnsi="Tahoma" w:cs="Tahoma"/>
          <w:sz w:val="20"/>
          <w:szCs w:val="20"/>
          <w:u w:val="single"/>
        </w:rPr>
        <w:t>Rozpočtové opatření č. 2</w:t>
      </w:r>
      <w:r w:rsidR="002447B7">
        <w:rPr>
          <w:rFonts w:ascii="Tahoma" w:hAnsi="Tahoma" w:cs="Tahoma"/>
          <w:sz w:val="20"/>
          <w:szCs w:val="20"/>
          <w:u w:val="single"/>
        </w:rPr>
        <w:t>3</w:t>
      </w:r>
    </w:p>
    <w:p w:rsidR="002B5E17" w:rsidRPr="007F5B3E" w:rsidRDefault="002B5E17" w:rsidP="00833893">
      <w:pPr>
        <w:numPr>
          <w:ilvl w:val="0"/>
          <w:numId w:val="3"/>
        </w:numPr>
        <w:tabs>
          <w:tab w:val="clear" w:pos="720"/>
          <w:tab w:val="num" w:pos="360"/>
        </w:tabs>
        <w:ind w:left="360"/>
        <w:rPr>
          <w:rFonts w:ascii="Tahoma" w:hAnsi="Tahoma" w:cs="Tahoma"/>
          <w:sz w:val="20"/>
          <w:szCs w:val="20"/>
          <w:u w:val="single"/>
        </w:rPr>
      </w:pPr>
      <w:r w:rsidRPr="007F5B3E">
        <w:rPr>
          <w:rFonts w:ascii="Tahoma" w:hAnsi="Tahoma" w:cs="Tahoma"/>
          <w:sz w:val="20"/>
          <w:szCs w:val="20"/>
          <w:u w:val="single"/>
        </w:rPr>
        <w:t xml:space="preserve">OZV č. 4/2020 o stanovení koeficientů pro výpočet daně z nemovitých věcí </w:t>
      </w:r>
    </w:p>
    <w:p w:rsidR="00833893" w:rsidRPr="007F5B3E" w:rsidRDefault="00833893" w:rsidP="00833893">
      <w:pPr>
        <w:pStyle w:val="xl41"/>
        <w:numPr>
          <w:ilvl w:val="0"/>
          <w:numId w:val="3"/>
        </w:numPr>
        <w:pBdr>
          <w:left w:val="none" w:sz="0" w:space="0" w:color="auto"/>
          <w:right w:val="none" w:sz="0" w:space="0" w:color="auto"/>
        </w:pBdr>
        <w:tabs>
          <w:tab w:val="clear" w:pos="720"/>
          <w:tab w:val="num" w:pos="360"/>
        </w:tabs>
        <w:spacing w:before="0" w:beforeAutospacing="0" w:after="0" w:afterAutospacing="0"/>
        <w:ind w:left="360"/>
        <w:jc w:val="left"/>
        <w:textAlignment w:val="auto"/>
        <w:rPr>
          <w:rFonts w:ascii="Tahoma" w:eastAsia="Times New Roman" w:hAnsi="Tahoma" w:cs="Tahoma"/>
          <w:sz w:val="20"/>
          <w:szCs w:val="20"/>
          <w:u w:val="single"/>
        </w:rPr>
      </w:pPr>
      <w:r w:rsidRPr="007F5B3E">
        <w:rPr>
          <w:rFonts w:ascii="Tahoma" w:eastAsia="Times New Roman" w:hAnsi="Tahoma" w:cs="Tahoma"/>
          <w:sz w:val="20"/>
          <w:szCs w:val="20"/>
          <w:u w:val="single"/>
        </w:rPr>
        <w:t xml:space="preserve">Finanční výbor – Zápis č. 2/2020 ze dne </w:t>
      </w:r>
      <w:proofErr w:type="gramStart"/>
      <w:r w:rsidRPr="007F5B3E">
        <w:rPr>
          <w:rFonts w:ascii="Tahoma" w:eastAsia="Times New Roman" w:hAnsi="Tahoma" w:cs="Tahoma"/>
          <w:sz w:val="20"/>
          <w:szCs w:val="20"/>
          <w:u w:val="single"/>
        </w:rPr>
        <w:t>11.05.2020</w:t>
      </w:r>
      <w:proofErr w:type="gramEnd"/>
    </w:p>
    <w:p w:rsidR="00833893" w:rsidRPr="007F5B3E" w:rsidRDefault="00833893" w:rsidP="00833893">
      <w:pPr>
        <w:rPr>
          <w:rFonts w:ascii="Tahoma" w:hAnsi="Tahoma" w:cs="Tahoma"/>
          <w:sz w:val="20"/>
          <w:szCs w:val="20"/>
        </w:rPr>
      </w:pPr>
    </w:p>
    <w:p w:rsidR="00124687" w:rsidRPr="007F5B3E" w:rsidRDefault="00124687" w:rsidP="00124687">
      <w:pPr>
        <w:widowControl w:val="0"/>
        <w:autoSpaceDE w:val="0"/>
        <w:autoSpaceDN w:val="0"/>
        <w:adjustRightInd w:val="0"/>
        <w:jc w:val="center"/>
        <w:rPr>
          <w:rFonts w:ascii="Tahoma" w:hAnsi="Tahoma" w:cs="Tahoma"/>
          <w:b/>
          <w:bCs/>
          <w:sz w:val="20"/>
          <w:szCs w:val="20"/>
        </w:rPr>
      </w:pPr>
    </w:p>
    <w:p w:rsidR="000E7D3F" w:rsidRPr="007F5B3E" w:rsidRDefault="000E7D3F" w:rsidP="000E7D3F">
      <w:pPr>
        <w:widowControl w:val="0"/>
        <w:autoSpaceDE w:val="0"/>
        <w:autoSpaceDN w:val="0"/>
        <w:adjustRightInd w:val="0"/>
        <w:rPr>
          <w:rFonts w:ascii="Tahoma" w:hAnsi="Tahoma" w:cs="Tahoma"/>
          <w:sz w:val="20"/>
          <w:szCs w:val="20"/>
          <w:u w:val="single"/>
        </w:rPr>
      </w:pPr>
    </w:p>
    <w:p w:rsidR="000E7D3F" w:rsidRPr="007F5B3E" w:rsidRDefault="000E7D3F" w:rsidP="000E7D3F">
      <w:pPr>
        <w:widowControl w:val="0"/>
        <w:autoSpaceDE w:val="0"/>
        <w:autoSpaceDN w:val="0"/>
        <w:adjustRightInd w:val="0"/>
        <w:rPr>
          <w:rFonts w:ascii="Tahoma" w:hAnsi="Tahoma" w:cs="Tahoma"/>
          <w:sz w:val="20"/>
          <w:szCs w:val="20"/>
          <w:u w:val="single"/>
        </w:rPr>
      </w:pPr>
    </w:p>
    <w:p w:rsidR="000E7D3F" w:rsidRPr="007F5B3E" w:rsidRDefault="000E7D3F" w:rsidP="00124687">
      <w:pPr>
        <w:widowControl w:val="0"/>
        <w:autoSpaceDE w:val="0"/>
        <w:autoSpaceDN w:val="0"/>
        <w:adjustRightInd w:val="0"/>
        <w:jc w:val="center"/>
        <w:rPr>
          <w:rFonts w:ascii="Tahoma" w:hAnsi="Tahoma" w:cs="Tahoma"/>
          <w:b/>
          <w:bCs/>
          <w:sz w:val="20"/>
          <w:szCs w:val="20"/>
        </w:rPr>
      </w:pPr>
    </w:p>
    <w:p w:rsidR="00124687" w:rsidRPr="007F5B3E" w:rsidRDefault="00124687" w:rsidP="00124687">
      <w:pPr>
        <w:widowControl w:val="0"/>
        <w:autoSpaceDE w:val="0"/>
        <w:autoSpaceDN w:val="0"/>
        <w:adjustRightInd w:val="0"/>
        <w:jc w:val="center"/>
        <w:rPr>
          <w:rFonts w:ascii="Tahoma" w:hAnsi="Tahoma" w:cs="Tahoma"/>
          <w:b/>
          <w:bCs/>
          <w:sz w:val="20"/>
          <w:szCs w:val="20"/>
        </w:rPr>
      </w:pPr>
    </w:p>
    <w:p w:rsidR="00124687" w:rsidRPr="007F5B3E" w:rsidRDefault="00124687">
      <w:pPr>
        <w:widowControl w:val="0"/>
        <w:autoSpaceDE w:val="0"/>
        <w:autoSpaceDN w:val="0"/>
        <w:adjustRightInd w:val="0"/>
        <w:rPr>
          <w:rFonts w:ascii="Tahoma" w:hAnsi="Tahoma" w:cs="Tahoma"/>
          <w:sz w:val="20"/>
          <w:szCs w:val="20"/>
          <w:u w:val="single"/>
        </w:rPr>
      </w:pPr>
    </w:p>
    <w:p w:rsidR="00216B2F" w:rsidRPr="007F5B3E" w:rsidRDefault="00216B2F">
      <w:pPr>
        <w:widowControl w:val="0"/>
        <w:autoSpaceDE w:val="0"/>
        <w:autoSpaceDN w:val="0"/>
        <w:adjustRightInd w:val="0"/>
        <w:rPr>
          <w:rFonts w:ascii="Tahoma" w:hAnsi="Tahoma" w:cs="Tahoma"/>
          <w:sz w:val="20"/>
          <w:szCs w:val="20"/>
          <w:u w:val="single"/>
        </w:rPr>
      </w:pPr>
    </w:p>
    <w:p w:rsidR="00216B2F" w:rsidRPr="007F5B3E" w:rsidRDefault="00216B2F">
      <w:pPr>
        <w:widowControl w:val="0"/>
        <w:autoSpaceDE w:val="0"/>
        <w:autoSpaceDN w:val="0"/>
        <w:adjustRightInd w:val="0"/>
        <w:rPr>
          <w:rFonts w:ascii="Tahoma" w:hAnsi="Tahoma" w:cs="Tahoma"/>
          <w:sz w:val="20"/>
          <w:szCs w:val="20"/>
          <w:u w:val="single"/>
        </w:rPr>
      </w:pPr>
    </w:p>
    <w:p w:rsidR="00BE6136" w:rsidRPr="007F5B3E" w:rsidRDefault="00BE6136">
      <w:pPr>
        <w:widowControl w:val="0"/>
        <w:autoSpaceDE w:val="0"/>
        <w:autoSpaceDN w:val="0"/>
        <w:adjustRightInd w:val="0"/>
        <w:rPr>
          <w:rFonts w:ascii="Tahoma" w:hAnsi="Tahoma" w:cs="Tahoma"/>
          <w:sz w:val="20"/>
          <w:szCs w:val="20"/>
          <w:u w:val="single"/>
        </w:rPr>
      </w:pPr>
    </w:p>
    <w:p w:rsidR="00BE6136" w:rsidRPr="007F5B3E" w:rsidRDefault="00BE6136">
      <w:pPr>
        <w:widowControl w:val="0"/>
        <w:autoSpaceDE w:val="0"/>
        <w:autoSpaceDN w:val="0"/>
        <w:adjustRightInd w:val="0"/>
        <w:rPr>
          <w:rFonts w:ascii="Tahoma" w:hAnsi="Tahoma" w:cs="Tahoma"/>
          <w:sz w:val="20"/>
          <w:szCs w:val="20"/>
          <w:u w:val="single"/>
        </w:rPr>
      </w:pPr>
    </w:p>
    <w:p w:rsidR="00BE6136" w:rsidRPr="007F5B3E" w:rsidRDefault="00BE6136">
      <w:pPr>
        <w:widowControl w:val="0"/>
        <w:autoSpaceDE w:val="0"/>
        <w:autoSpaceDN w:val="0"/>
        <w:adjustRightInd w:val="0"/>
        <w:rPr>
          <w:rFonts w:ascii="Tahoma" w:hAnsi="Tahoma" w:cs="Tahoma"/>
          <w:sz w:val="20"/>
          <w:szCs w:val="20"/>
          <w:u w:val="single"/>
        </w:rPr>
      </w:pPr>
    </w:p>
    <w:p w:rsidR="00BE6136" w:rsidRPr="007F5B3E" w:rsidRDefault="00BE6136">
      <w:pPr>
        <w:widowControl w:val="0"/>
        <w:autoSpaceDE w:val="0"/>
        <w:autoSpaceDN w:val="0"/>
        <w:adjustRightInd w:val="0"/>
        <w:rPr>
          <w:rFonts w:ascii="Tahoma" w:hAnsi="Tahoma" w:cs="Tahoma"/>
          <w:sz w:val="20"/>
          <w:szCs w:val="20"/>
          <w:u w:val="single"/>
        </w:rPr>
      </w:pPr>
    </w:p>
    <w:p w:rsidR="00BE6136" w:rsidRPr="007F5B3E" w:rsidRDefault="00BE6136">
      <w:pPr>
        <w:widowControl w:val="0"/>
        <w:autoSpaceDE w:val="0"/>
        <w:autoSpaceDN w:val="0"/>
        <w:adjustRightInd w:val="0"/>
        <w:rPr>
          <w:rFonts w:ascii="Tahoma" w:hAnsi="Tahoma" w:cs="Tahoma"/>
          <w:sz w:val="20"/>
          <w:szCs w:val="20"/>
          <w:u w:val="single"/>
        </w:rPr>
      </w:pPr>
    </w:p>
    <w:p w:rsidR="00BE6136" w:rsidRPr="007F5B3E" w:rsidRDefault="00BE6136">
      <w:pPr>
        <w:widowControl w:val="0"/>
        <w:autoSpaceDE w:val="0"/>
        <w:autoSpaceDN w:val="0"/>
        <w:adjustRightInd w:val="0"/>
        <w:rPr>
          <w:rFonts w:ascii="Tahoma" w:hAnsi="Tahoma" w:cs="Tahoma"/>
          <w:sz w:val="20"/>
          <w:szCs w:val="20"/>
          <w:u w:val="single"/>
        </w:rPr>
      </w:pPr>
    </w:p>
    <w:p w:rsidR="00D93D24" w:rsidRPr="007F5B3E" w:rsidRDefault="00D93D24">
      <w:pPr>
        <w:widowControl w:val="0"/>
        <w:autoSpaceDE w:val="0"/>
        <w:autoSpaceDN w:val="0"/>
        <w:adjustRightInd w:val="0"/>
        <w:rPr>
          <w:rFonts w:ascii="Tahoma" w:hAnsi="Tahoma" w:cs="Tahoma"/>
          <w:sz w:val="20"/>
          <w:szCs w:val="20"/>
          <w:u w:val="single"/>
        </w:rPr>
      </w:pPr>
    </w:p>
    <w:p w:rsidR="00D93D24" w:rsidRPr="007F5B3E" w:rsidRDefault="00D93D24">
      <w:pPr>
        <w:widowControl w:val="0"/>
        <w:autoSpaceDE w:val="0"/>
        <w:autoSpaceDN w:val="0"/>
        <w:adjustRightInd w:val="0"/>
        <w:rPr>
          <w:rFonts w:ascii="Tahoma" w:hAnsi="Tahoma" w:cs="Tahoma"/>
          <w:sz w:val="20"/>
          <w:szCs w:val="20"/>
          <w:u w:val="single"/>
        </w:rPr>
      </w:pPr>
    </w:p>
    <w:p w:rsidR="00D93D24" w:rsidRPr="007F5B3E" w:rsidRDefault="00D93D24">
      <w:pPr>
        <w:widowControl w:val="0"/>
        <w:autoSpaceDE w:val="0"/>
        <w:autoSpaceDN w:val="0"/>
        <w:adjustRightInd w:val="0"/>
        <w:jc w:val="both"/>
        <w:rPr>
          <w:rFonts w:ascii="Tahoma" w:hAnsi="Tahoma" w:cs="Tahoma"/>
          <w:sz w:val="20"/>
          <w:szCs w:val="20"/>
        </w:rPr>
      </w:pPr>
    </w:p>
    <w:p w:rsidR="00D93D24" w:rsidRPr="007F5B3E" w:rsidRDefault="00D93D24">
      <w:pPr>
        <w:widowControl w:val="0"/>
        <w:autoSpaceDE w:val="0"/>
        <w:autoSpaceDN w:val="0"/>
        <w:adjustRightInd w:val="0"/>
        <w:jc w:val="both"/>
        <w:rPr>
          <w:rFonts w:ascii="Tahoma" w:hAnsi="Tahoma" w:cs="Tahoma"/>
          <w:sz w:val="20"/>
          <w:szCs w:val="20"/>
        </w:rPr>
      </w:pPr>
      <w:r w:rsidRPr="007F5B3E">
        <w:rPr>
          <w:rFonts w:ascii="Tahoma" w:hAnsi="Tahoma" w:cs="Tahoma"/>
          <w:sz w:val="20"/>
          <w:szCs w:val="20"/>
        </w:rPr>
        <w:t>K projednání v</w:t>
      </w:r>
      <w:r w:rsidR="00BE6136" w:rsidRPr="007F5B3E">
        <w:rPr>
          <w:rFonts w:ascii="Tahoma" w:hAnsi="Tahoma" w:cs="Tahoma"/>
          <w:sz w:val="20"/>
          <w:szCs w:val="20"/>
        </w:rPr>
        <w:t xml:space="preserve"> zastupitelstvu města </w:t>
      </w:r>
      <w:r w:rsidRPr="007F5B3E">
        <w:rPr>
          <w:rFonts w:ascii="Tahoma" w:hAnsi="Tahoma" w:cs="Tahoma"/>
          <w:sz w:val="20"/>
          <w:szCs w:val="20"/>
        </w:rPr>
        <w:t xml:space="preserve">dne </w:t>
      </w:r>
      <w:r w:rsidR="002B5E17" w:rsidRPr="007F5B3E">
        <w:rPr>
          <w:rFonts w:ascii="Tahoma" w:hAnsi="Tahoma" w:cs="Tahoma"/>
          <w:sz w:val="20"/>
          <w:szCs w:val="20"/>
        </w:rPr>
        <w:t>17</w:t>
      </w:r>
      <w:r w:rsidR="0001585C" w:rsidRPr="007F5B3E">
        <w:rPr>
          <w:rFonts w:ascii="Tahoma" w:hAnsi="Tahoma" w:cs="Tahoma"/>
          <w:sz w:val="20"/>
          <w:szCs w:val="20"/>
        </w:rPr>
        <w:t xml:space="preserve">. </w:t>
      </w:r>
      <w:r w:rsidR="002B5E17" w:rsidRPr="007F5B3E">
        <w:rPr>
          <w:rFonts w:ascii="Tahoma" w:hAnsi="Tahoma" w:cs="Tahoma"/>
          <w:sz w:val="20"/>
          <w:szCs w:val="20"/>
        </w:rPr>
        <w:t xml:space="preserve">června </w:t>
      </w:r>
      <w:r w:rsidRPr="007F5B3E">
        <w:rPr>
          <w:rFonts w:ascii="Tahoma" w:hAnsi="Tahoma" w:cs="Tahoma"/>
          <w:sz w:val="20"/>
          <w:szCs w:val="20"/>
        </w:rPr>
        <w:t>20</w:t>
      </w:r>
      <w:r w:rsidR="0011296E" w:rsidRPr="007F5B3E">
        <w:rPr>
          <w:rFonts w:ascii="Tahoma" w:hAnsi="Tahoma" w:cs="Tahoma"/>
          <w:sz w:val="20"/>
          <w:szCs w:val="20"/>
        </w:rPr>
        <w:t>20</w:t>
      </w:r>
    </w:p>
    <w:p w:rsidR="00D93D24" w:rsidRPr="007F5B3E" w:rsidRDefault="00D93D24">
      <w:pPr>
        <w:widowControl w:val="0"/>
        <w:autoSpaceDE w:val="0"/>
        <w:autoSpaceDN w:val="0"/>
        <w:adjustRightInd w:val="0"/>
        <w:jc w:val="both"/>
        <w:rPr>
          <w:rFonts w:ascii="Tahoma" w:hAnsi="Tahoma" w:cs="Tahoma"/>
          <w:sz w:val="20"/>
          <w:szCs w:val="20"/>
        </w:rPr>
      </w:pPr>
    </w:p>
    <w:p w:rsidR="00D93D24" w:rsidRPr="007F5B3E" w:rsidRDefault="00D93D24">
      <w:pPr>
        <w:widowControl w:val="0"/>
        <w:autoSpaceDE w:val="0"/>
        <w:autoSpaceDN w:val="0"/>
        <w:adjustRightInd w:val="0"/>
        <w:jc w:val="both"/>
        <w:rPr>
          <w:rFonts w:ascii="Tahoma" w:hAnsi="Tahoma" w:cs="Tahoma"/>
          <w:sz w:val="20"/>
          <w:szCs w:val="20"/>
        </w:rPr>
      </w:pPr>
    </w:p>
    <w:p w:rsidR="00BF25AC" w:rsidRPr="007F5B3E" w:rsidRDefault="00BF25AC">
      <w:pPr>
        <w:widowControl w:val="0"/>
        <w:autoSpaceDE w:val="0"/>
        <w:autoSpaceDN w:val="0"/>
        <w:adjustRightInd w:val="0"/>
        <w:jc w:val="both"/>
        <w:rPr>
          <w:rFonts w:ascii="Tahoma" w:hAnsi="Tahoma" w:cs="Tahoma"/>
          <w:sz w:val="20"/>
          <w:szCs w:val="20"/>
        </w:rPr>
      </w:pPr>
    </w:p>
    <w:p w:rsidR="00BF25AC" w:rsidRPr="007F5B3E" w:rsidRDefault="00BF25AC">
      <w:pPr>
        <w:widowControl w:val="0"/>
        <w:autoSpaceDE w:val="0"/>
        <w:autoSpaceDN w:val="0"/>
        <w:adjustRightInd w:val="0"/>
        <w:jc w:val="both"/>
        <w:rPr>
          <w:rFonts w:ascii="Tahoma" w:hAnsi="Tahoma" w:cs="Tahoma"/>
          <w:sz w:val="20"/>
          <w:szCs w:val="20"/>
        </w:rPr>
      </w:pPr>
    </w:p>
    <w:p w:rsidR="00BF25AC" w:rsidRPr="007F5B3E" w:rsidRDefault="00BF25AC">
      <w:pPr>
        <w:widowControl w:val="0"/>
        <w:autoSpaceDE w:val="0"/>
        <w:autoSpaceDN w:val="0"/>
        <w:adjustRightInd w:val="0"/>
        <w:jc w:val="both"/>
        <w:rPr>
          <w:rFonts w:ascii="Tahoma" w:hAnsi="Tahoma" w:cs="Tahoma"/>
          <w:sz w:val="20"/>
          <w:szCs w:val="20"/>
        </w:rPr>
      </w:pPr>
    </w:p>
    <w:p w:rsidR="00D93D24" w:rsidRPr="007F5B3E" w:rsidRDefault="00D93D24">
      <w:pPr>
        <w:widowControl w:val="0"/>
        <w:autoSpaceDE w:val="0"/>
        <w:autoSpaceDN w:val="0"/>
        <w:adjustRightInd w:val="0"/>
        <w:jc w:val="both"/>
        <w:rPr>
          <w:rFonts w:ascii="Tahoma" w:hAnsi="Tahoma" w:cs="Tahoma"/>
          <w:sz w:val="20"/>
          <w:szCs w:val="20"/>
        </w:rPr>
      </w:pPr>
    </w:p>
    <w:p w:rsidR="0001585C" w:rsidRPr="007F5B3E" w:rsidRDefault="0001585C">
      <w:pPr>
        <w:widowControl w:val="0"/>
        <w:autoSpaceDE w:val="0"/>
        <w:autoSpaceDN w:val="0"/>
        <w:adjustRightInd w:val="0"/>
        <w:jc w:val="both"/>
        <w:rPr>
          <w:rFonts w:ascii="Tahoma" w:hAnsi="Tahoma" w:cs="Tahoma"/>
          <w:sz w:val="20"/>
          <w:szCs w:val="20"/>
        </w:rPr>
      </w:pPr>
    </w:p>
    <w:p w:rsidR="00D93D24" w:rsidRPr="007F5B3E" w:rsidRDefault="00D93D24">
      <w:pPr>
        <w:widowControl w:val="0"/>
        <w:autoSpaceDE w:val="0"/>
        <w:autoSpaceDN w:val="0"/>
        <w:adjustRightInd w:val="0"/>
        <w:jc w:val="both"/>
        <w:rPr>
          <w:rFonts w:ascii="Tahoma" w:hAnsi="Tahoma" w:cs="Tahoma"/>
          <w:sz w:val="20"/>
          <w:szCs w:val="20"/>
        </w:rPr>
      </w:pPr>
    </w:p>
    <w:p w:rsidR="00D93D24" w:rsidRPr="007F5B3E" w:rsidRDefault="00D93D24">
      <w:pPr>
        <w:widowControl w:val="0"/>
        <w:autoSpaceDE w:val="0"/>
        <w:autoSpaceDN w:val="0"/>
        <w:adjustRightInd w:val="0"/>
        <w:jc w:val="both"/>
        <w:rPr>
          <w:rFonts w:ascii="Tahoma" w:hAnsi="Tahoma" w:cs="Tahoma"/>
          <w:sz w:val="20"/>
          <w:szCs w:val="20"/>
        </w:rPr>
      </w:pPr>
    </w:p>
    <w:p w:rsidR="00EC1CE3" w:rsidRPr="007F5B3E" w:rsidRDefault="00EC1CE3">
      <w:pPr>
        <w:widowControl w:val="0"/>
        <w:autoSpaceDE w:val="0"/>
        <w:autoSpaceDN w:val="0"/>
        <w:adjustRightInd w:val="0"/>
        <w:jc w:val="both"/>
        <w:rPr>
          <w:rFonts w:ascii="Tahoma" w:hAnsi="Tahoma" w:cs="Tahoma"/>
          <w:sz w:val="20"/>
          <w:szCs w:val="20"/>
        </w:rPr>
      </w:pPr>
    </w:p>
    <w:p w:rsidR="00EC1CE3" w:rsidRPr="007F5B3E" w:rsidRDefault="00EC1CE3">
      <w:pPr>
        <w:widowControl w:val="0"/>
        <w:autoSpaceDE w:val="0"/>
        <w:autoSpaceDN w:val="0"/>
        <w:adjustRightInd w:val="0"/>
        <w:jc w:val="both"/>
        <w:rPr>
          <w:rFonts w:ascii="Tahoma" w:hAnsi="Tahoma" w:cs="Tahoma"/>
          <w:sz w:val="20"/>
          <w:szCs w:val="20"/>
        </w:rPr>
      </w:pPr>
    </w:p>
    <w:p w:rsidR="00EC1CE3" w:rsidRPr="007F5B3E" w:rsidRDefault="00EC1CE3">
      <w:pPr>
        <w:widowControl w:val="0"/>
        <w:autoSpaceDE w:val="0"/>
        <w:autoSpaceDN w:val="0"/>
        <w:adjustRightInd w:val="0"/>
        <w:jc w:val="both"/>
        <w:rPr>
          <w:rFonts w:ascii="Tahoma" w:hAnsi="Tahoma" w:cs="Tahoma"/>
          <w:sz w:val="20"/>
          <w:szCs w:val="20"/>
        </w:rPr>
      </w:pPr>
    </w:p>
    <w:p w:rsidR="00D93D24" w:rsidRPr="007F5B3E" w:rsidRDefault="00D93D24">
      <w:pPr>
        <w:widowControl w:val="0"/>
        <w:autoSpaceDE w:val="0"/>
        <w:autoSpaceDN w:val="0"/>
        <w:adjustRightInd w:val="0"/>
        <w:jc w:val="both"/>
        <w:rPr>
          <w:rFonts w:ascii="Tahoma" w:hAnsi="Tahoma" w:cs="Tahoma"/>
          <w:sz w:val="20"/>
          <w:szCs w:val="20"/>
        </w:rPr>
      </w:pPr>
    </w:p>
    <w:p w:rsidR="00D93D24" w:rsidRPr="007F5B3E" w:rsidRDefault="00D93D24">
      <w:pPr>
        <w:widowControl w:val="0"/>
        <w:autoSpaceDE w:val="0"/>
        <w:autoSpaceDN w:val="0"/>
        <w:adjustRightInd w:val="0"/>
        <w:jc w:val="both"/>
        <w:rPr>
          <w:rFonts w:ascii="Tahoma" w:hAnsi="Tahoma" w:cs="Tahoma"/>
          <w:sz w:val="20"/>
          <w:szCs w:val="20"/>
        </w:rPr>
      </w:pPr>
    </w:p>
    <w:p w:rsidR="00D93D24" w:rsidRPr="007F5B3E" w:rsidRDefault="00D93D24">
      <w:pPr>
        <w:widowControl w:val="0"/>
        <w:autoSpaceDE w:val="0"/>
        <w:autoSpaceDN w:val="0"/>
        <w:adjustRightInd w:val="0"/>
        <w:jc w:val="both"/>
        <w:rPr>
          <w:rFonts w:ascii="Tahoma" w:hAnsi="Tahoma" w:cs="Tahoma"/>
          <w:sz w:val="20"/>
          <w:szCs w:val="20"/>
        </w:rPr>
      </w:pPr>
      <w:r w:rsidRPr="007F5B3E">
        <w:rPr>
          <w:rFonts w:ascii="Tahoma" w:hAnsi="Tahoma" w:cs="Tahoma"/>
          <w:b/>
          <w:bCs/>
          <w:sz w:val="20"/>
          <w:szCs w:val="20"/>
        </w:rPr>
        <w:t>Předkládá:</w:t>
      </w:r>
      <w:r w:rsidRPr="007F5B3E">
        <w:rPr>
          <w:rFonts w:ascii="Tahoma" w:hAnsi="Tahoma" w:cs="Tahoma"/>
          <w:b/>
          <w:bCs/>
          <w:sz w:val="20"/>
          <w:szCs w:val="20"/>
        </w:rPr>
        <w:tab/>
      </w:r>
      <w:r w:rsidRPr="007F5B3E">
        <w:rPr>
          <w:rFonts w:ascii="Tahoma" w:hAnsi="Tahoma" w:cs="Tahoma"/>
          <w:sz w:val="20"/>
          <w:szCs w:val="20"/>
        </w:rPr>
        <w:t>Ing. Jitka Šochmanová</w:t>
      </w:r>
      <w:r w:rsidR="00F743D8" w:rsidRPr="007F5B3E">
        <w:rPr>
          <w:rFonts w:ascii="Tahoma" w:hAnsi="Tahoma" w:cs="Tahoma"/>
          <w:sz w:val="20"/>
          <w:szCs w:val="20"/>
        </w:rPr>
        <w:t>, ve</w:t>
      </w:r>
      <w:r w:rsidRPr="007F5B3E">
        <w:rPr>
          <w:rFonts w:ascii="Tahoma" w:hAnsi="Tahoma" w:cs="Tahoma"/>
          <w:sz w:val="20"/>
          <w:szCs w:val="20"/>
        </w:rPr>
        <w:t>doucí finančního odboru</w:t>
      </w:r>
    </w:p>
    <w:p w:rsidR="00E778A8" w:rsidRPr="007F5B3E" w:rsidRDefault="00E778A8" w:rsidP="00E778A8">
      <w:pPr>
        <w:widowControl w:val="0"/>
        <w:autoSpaceDE w:val="0"/>
        <w:autoSpaceDN w:val="0"/>
        <w:adjustRightInd w:val="0"/>
        <w:ind w:left="708" w:firstLine="708"/>
        <w:jc w:val="both"/>
        <w:rPr>
          <w:rFonts w:ascii="Tahoma" w:hAnsi="Tahoma" w:cs="Tahoma"/>
          <w:bCs/>
          <w:sz w:val="20"/>
          <w:szCs w:val="20"/>
        </w:rPr>
      </w:pPr>
      <w:r w:rsidRPr="007F5B3E">
        <w:rPr>
          <w:rFonts w:ascii="Tahoma" w:hAnsi="Tahoma" w:cs="Tahoma"/>
          <w:bCs/>
          <w:sz w:val="20"/>
          <w:szCs w:val="20"/>
        </w:rPr>
        <w:t>RNDr. Ladislav Havel, předseda finančního výboru</w:t>
      </w:r>
    </w:p>
    <w:p w:rsidR="00BF25AC" w:rsidRPr="007F5B3E" w:rsidRDefault="00BF25AC" w:rsidP="00E778A8">
      <w:pPr>
        <w:widowControl w:val="0"/>
        <w:autoSpaceDE w:val="0"/>
        <w:autoSpaceDN w:val="0"/>
        <w:adjustRightInd w:val="0"/>
        <w:ind w:left="708" w:firstLine="708"/>
        <w:jc w:val="both"/>
        <w:rPr>
          <w:rFonts w:ascii="Tahoma" w:hAnsi="Tahoma" w:cs="Tahoma"/>
          <w:bCs/>
          <w:sz w:val="20"/>
          <w:szCs w:val="20"/>
        </w:rPr>
      </w:pPr>
    </w:p>
    <w:p w:rsidR="00BF25AC" w:rsidRPr="007F5B3E" w:rsidRDefault="00BF25AC" w:rsidP="00E778A8">
      <w:pPr>
        <w:widowControl w:val="0"/>
        <w:autoSpaceDE w:val="0"/>
        <w:autoSpaceDN w:val="0"/>
        <w:adjustRightInd w:val="0"/>
        <w:ind w:left="708" w:firstLine="708"/>
        <w:jc w:val="both"/>
        <w:rPr>
          <w:rFonts w:ascii="Tahoma" w:hAnsi="Tahoma" w:cs="Tahoma"/>
          <w:bCs/>
          <w:sz w:val="20"/>
          <w:szCs w:val="20"/>
        </w:rPr>
      </w:pPr>
    </w:p>
    <w:p w:rsidR="00BF25AC" w:rsidRPr="007F5B3E" w:rsidRDefault="00BF25AC" w:rsidP="00E778A8">
      <w:pPr>
        <w:widowControl w:val="0"/>
        <w:autoSpaceDE w:val="0"/>
        <w:autoSpaceDN w:val="0"/>
        <w:adjustRightInd w:val="0"/>
        <w:ind w:left="708" w:firstLine="708"/>
        <w:jc w:val="both"/>
        <w:rPr>
          <w:rFonts w:ascii="Tahoma" w:hAnsi="Tahoma" w:cs="Tahoma"/>
          <w:bCs/>
          <w:sz w:val="20"/>
          <w:szCs w:val="20"/>
        </w:rPr>
      </w:pPr>
    </w:p>
    <w:p w:rsidR="00BF25AC" w:rsidRPr="007F5B3E" w:rsidRDefault="00BF25AC" w:rsidP="00E778A8">
      <w:pPr>
        <w:widowControl w:val="0"/>
        <w:autoSpaceDE w:val="0"/>
        <w:autoSpaceDN w:val="0"/>
        <w:adjustRightInd w:val="0"/>
        <w:ind w:left="708" w:firstLine="708"/>
        <w:jc w:val="both"/>
        <w:rPr>
          <w:rFonts w:ascii="Tahoma" w:hAnsi="Tahoma" w:cs="Tahoma"/>
          <w:bCs/>
          <w:sz w:val="20"/>
          <w:szCs w:val="20"/>
        </w:rPr>
      </w:pPr>
    </w:p>
    <w:p w:rsidR="002B46D6" w:rsidRPr="007F5B3E" w:rsidRDefault="002B46D6" w:rsidP="002B46D6">
      <w:pPr>
        <w:pStyle w:val="Nadpis2"/>
        <w:rPr>
          <w:rFonts w:ascii="Tahoma" w:hAnsi="Tahoma" w:cs="Tahoma"/>
          <w:sz w:val="24"/>
        </w:rPr>
      </w:pPr>
      <w:r w:rsidRPr="007F5B3E">
        <w:rPr>
          <w:rFonts w:ascii="Tahoma" w:hAnsi="Tahoma" w:cs="Tahoma"/>
          <w:sz w:val="24"/>
        </w:rPr>
        <w:t>1) Závěrečný účet ročního hospodaření města Strakonice a jím zřizovaných a založených organizací za rok 201</w:t>
      </w:r>
      <w:r w:rsidR="00720005" w:rsidRPr="007F5B3E">
        <w:rPr>
          <w:rFonts w:ascii="Tahoma" w:hAnsi="Tahoma" w:cs="Tahoma"/>
          <w:sz w:val="24"/>
        </w:rPr>
        <w:t>9</w:t>
      </w:r>
    </w:p>
    <w:p w:rsidR="002B46D6" w:rsidRPr="007F5B3E" w:rsidRDefault="002B46D6" w:rsidP="002B46D6">
      <w:pPr>
        <w:rPr>
          <w:rFonts w:ascii="Tahoma" w:hAnsi="Tahoma" w:cs="Tahoma"/>
          <w:sz w:val="20"/>
          <w:szCs w:val="20"/>
        </w:rPr>
      </w:pPr>
    </w:p>
    <w:p w:rsidR="002B46D6" w:rsidRPr="007F5B3E" w:rsidRDefault="002B46D6" w:rsidP="002B46D6">
      <w:pPr>
        <w:rPr>
          <w:rFonts w:ascii="Tahoma" w:hAnsi="Tahoma" w:cs="Tahoma"/>
          <w:b/>
          <w:bCs/>
          <w:sz w:val="20"/>
          <w:szCs w:val="20"/>
          <w:u w:val="single"/>
        </w:rPr>
      </w:pPr>
      <w:r w:rsidRPr="007F5B3E">
        <w:rPr>
          <w:rFonts w:ascii="Tahoma" w:hAnsi="Tahoma" w:cs="Tahoma"/>
          <w:b/>
          <w:bCs/>
          <w:sz w:val="20"/>
          <w:szCs w:val="20"/>
          <w:u w:val="single"/>
        </w:rPr>
        <w:t xml:space="preserve">Návrh usnesení: </w:t>
      </w:r>
    </w:p>
    <w:p w:rsidR="002B46D6" w:rsidRPr="007F5B3E" w:rsidRDefault="00511245" w:rsidP="002B46D6">
      <w:pPr>
        <w:rPr>
          <w:rFonts w:ascii="Tahoma" w:hAnsi="Tahoma" w:cs="Tahoma"/>
          <w:sz w:val="20"/>
          <w:szCs w:val="20"/>
        </w:rPr>
      </w:pPr>
      <w:r>
        <w:rPr>
          <w:rFonts w:ascii="Tahoma" w:hAnsi="Tahoma" w:cs="Tahoma"/>
          <w:sz w:val="20"/>
          <w:szCs w:val="20"/>
        </w:rPr>
        <w:t>zastupitelstvo města</w:t>
      </w:r>
      <w:r w:rsidR="002B46D6" w:rsidRPr="007F5B3E">
        <w:rPr>
          <w:rFonts w:ascii="Tahoma" w:hAnsi="Tahoma" w:cs="Tahoma"/>
          <w:sz w:val="20"/>
          <w:szCs w:val="20"/>
        </w:rPr>
        <w:t xml:space="preserve"> po projednání</w:t>
      </w:r>
    </w:p>
    <w:p w:rsidR="002B46D6" w:rsidRPr="007F5B3E" w:rsidRDefault="002B46D6" w:rsidP="002B46D6">
      <w:pPr>
        <w:rPr>
          <w:rFonts w:ascii="Tahoma" w:hAnsi="Tahoma" w:cs="Tahoma"/>
          <w:sz w:val="20"/>
          <w:szCs w:val="20"/>
        </w:rPr>
      </w:pPr>
    </w:p>
    <w:p w:rsidR="002B46D6" w:rsidRPr="007F5B3E" w:rsidRDefault="002B46D6" w:rsidP="002B46D6">
      <w:pPr>
        <w:pStyle w:val="Nadpis3"/>
        <w:rPr>
          <w:rFonts w:ascii="Tahoma" w:hAnsi="Tahoma" w:cs="Tahoma"/>
          <w:sz w:val="20"/>
          <w:szCs w:val="20"/>
        </w:rPr>
      </w:pPr>
      <w:r w:rsidRPr="007F5B3E">
        <w:rPr>
          <w:rFonts w:ascii="Tahoma" w:hAnsi="Tahoma" w:cs="Tahoma"/>
          <w:sz w:val="20"/>
          <w:szCs w:val="20"/>
        </w:rPr>
        <w:t>I. Souhlasí</w:t>
      </w:r>
    </w:p>
    <w:p w:rsidR="002B46D6" w:rsidRPr="007F5B3E" w:rsidRDefault="002B46D6" w:rsidP="002B46D6">
      <w:pPr>
        <w:jc w:val="both"/>
        <w:rPr>
          <w:rFonts w:ascii="Tahoma" w:hAnsi="Tahoma" w:cs="Tahoma"/>
          <w:sz w:val="20"/>
          <w:szCs w:val="20"/>
        </w:rPr>
      </w:pPr>
      <w:r w:rsidRPr="007F5B3E">
        <w:rPr>
          <w:rFonts w:ascii="Tahoma" w:hAnsi="Tahoma" w:cs="Tahoma"/>
          <w:sz w:val="20"/>
          <w:szCs w:val="20"/>
        </w:rPr>
        <w:t>s celoročním hospodařením města Strakonice a jím zřizovaných a založených organizací za rok 201</w:t>
      </w:r>
      <w:r w:rsidR="003B1869" w:rsidRPr="007F5B3E">
        <w:rPr>
          <w:rFonts w:ascii="Tahoma" w:hAnsi="Tahoma" w:cs="Tahoma"/>
          <w:sz w:val="20"/>
          <w:szCs w:val="20"/>
        </w:rPr>
        <w:t>9</w:t>
      </w:r>
      <w:r w:rsidRPr="007F5B3E">
        <w:rPr>
          <w:rFonts w:ascii="Tahoma" w:hAnsi="Tahoma" w:cs="Tahoma"/>
          <w:sz w:val="20"/>
          <w:szCs w:val="20"/>
        </w:rPr>
        <w:t xml:space="preserve"> bez výhrad.</w:t>
      </w:r>
      <w:r w:rsidR="004D680B" w:rsidRPr="007F5B3E">
        <w:rPr>
          <w:rFonts w:ascii="Tahoma" w:hAnsi="Tahoma" w:cs="Tahoma"/>
          <w:sz w:val="20"/>
          <w:szCs w:val="20"/>
        </w:rPr>
        <w:t xml:space="preserve"> </w:t>
      </w:r>
    </w:p>
    <w:p w:rsidR="004831B3" w:rsidRPr="007F5B3E" w:rsidRDefault="004831B3" w:rsidP="002B46D6">
      <w:pPr>
        <w:jc w:val="both"/>
        <w:rPr>
          <w:rFonts w:ascii="Tahoma" w:hAnsi="Tahoma" w:cs="Tahoma"/>
          <w:sz w:val="20"/>
          <w:szCs w:val="20"/>
        </w:rPr>
      </w:pPr>
    </w:p>
    <w:p w:rsidR="007F72E8" w:rsidRPr="007F5B3E" w:rsidRDefault="007F72E8" w:rsidP="007F72E8">
      <w:pPr>
        <w:pStyle w:val="Nadpis3"/>
        <w:rPr>
          <w:rFonts w:ascii="Tahoma" w:hAnsi="Tahoma" w:cs="Tahoma"/>
          <w:sz w:val="20"/>
          <w:szCs w:val="20"/>
        </w:rPr>
      </w:pPr>
      <w:r w:rsidRPr="007F5B3E">
        <w:rPr>
          <w:rFonts w:ascii="Tahoma" w:hAnsi="Tahoma" w:cs="Tahoma"/>
          <w:sz w:val="20"/>
          <w:szCs w:val="20"/>
        </w:rPr>
        <w:t xml:space="preserve">II. Přijímá  </w:t>
      </w:r>
    </w:p>
    <w:p w:rsidR="006A6CF2" w:rsidRPr="007F5B3E" w:rsidRDefault="007F72E8" w:rsidP="006A6CF2">
      <w:pPr>
        <w:jc w:val="both"/>
        <w:rPr>
          <w:rFonts w:ascii="Tahoma" w:hAnsi="Tahoma" w:cs="Tahoma"/>
          <w:sz w:val="20"/>
          <w:szCs w:val="20"/>
        </w:rPr>
      </w:pPr>
      <w:r w:rsidRPr="007F5B3E">
        <w:rPr>
          <w:rFonts w:ascii="Tahoma" w:hAnsi="Tahoma" w:cs="Tahoma"/>
          <w:sz w:val="20"/>
          <w:szCs w:val="20"/>
        </w:rPr>
        <w:t xml:space="preserve">opatření k nápravě zjištěných chyb a nedostatků méně závažného charakteru </w:t>
      </w:r>
      <w:r w:rsidR="006A6CF2" w:rsidRPr="007F5B3E">
        <w:rPr>
          <w:rFonts w:ascii="Tahoma" w:hAnsi="Tahoma" w:cs="Tahoma"/>
          <w:sz w:val="20"/>
          <w:szCs w:val="20"/>
        </w:rPr>
        <w:t>vyplývajících ze Zprávy o výsledku přezkoumání hospodaření města Strakonice za rok 2019, ve smyslu ustanovení § 13 odst. 1 písm. b) zákona č. 420/2004 Sb., v předloženém znění.</w:t>
      </w:r>
    </w:p>
    <w:p w:rsidR="007F72E8" w:rsidRPr="007F5B3E" w:rsidRDefault="007F72E8" w:rsidP="004831B3">
      <w:pPr>
        <w:jc w:val="both"/>
        <w:rPr>
          <w:rFonts w:ascii="Tahoma" w:hAnsi="Tahoma" w:cs="Tahoma"/>
          <w:sz w:val="20"/>
          <w:szCs w:val="20"/>
        </w:rPr>
      </w:pPr>
    </w:p>
    <w:p w:rsidR="002B46D6" w:rsidRPr="007F5B3E" w:rsidRDefault="002B46D6" w:rsidP="003B1869">
      <w:pPr>
        <w:pStyle w:val="Nadpis2"/>
        <w:rPr>
          <w:rFonts w:ascii="Tahoma" w:hAnsi="Tahoma" w:cs="Tahoma"/>
          <w:sz w:val="24"/>
        </w:rPr>
      </w:pPr>
      <w:r w:rsidRPr="007F5B3E">
        <w:rPr>
          <w:rFonts w:ascii="Tahoma" w:hAnsi="Tahoma" w:cs="Tahoma"/>
          <w:sz w:val="24"/>
        </w:rPr>
        <w:t>2) Účetní závěrka města Strakonice za rok 201</w:t>
      </w:r>
      <w:r w:rsidR="003B1869" w:rsidRPr="007F5B3E">
        <w:rPr>
          <w:rFonts w:ascii="Tahoma" w:hAnsi="Tahoma" w:cs="Tahoma"/>
          <w:sz w:val="24"/>
        </w:rPr>
        <w:t>9</w:t>
      </w:r>
    </w:p>
    <w:p w:rsidR="003B1869" w:rsidRPr="007F5B3E" w:rsidRDefault="003B1869" w:rsidP="003B1869">
      <w:pPr>
        <w:rPr>
          <w:rFonts w:ascii="Tahoma" w:hAnsi="Tahoma" w:cs="Tahoma"/>
          <w:sz w:val="20"/>
          <w:szCs w:val="20"/>
        </w:rPr>
      </w:pPr>
    </w:p>
    <w:p w:rsidR="002B46D6" w:rsidRPr="007F5B3E" w:rsidRDefault="002B46D6" w:rsidP="002B46D6">
      <w:pPr>
        <w:rPr>
          <w:rFonts w:ascii="Tahoma" w:hAnsi="Tahoma" w:cs="Tahoma"/>
          <w:b/>
          <w:bCs/>
          <w:sz w:val="20"/>
          <w:szCs w:val="20"/>
          <w:u w:val="single"/>
        </w:rPr>
      </w:pPr>
      <w:r w:rsidRPr="007F5B3E">
        <w:rPr>
          <w:rFonts w:ascii="Tahoma" w:hAnsi="Tahoma" w:cs="Tahoma"/>
          <w:b/>
          <w:bCs/>
          <w:sz w:val="20"/>
          <w:szCs w:val="20"/>
          <w:u w:val="single"/>
        </w:rPr>
        <w:t xml:space="preserve">Návrh usnesení: </w:t>
      </w:r>
    </w:p>
    <w:p w:rsidR="00511245" w:rsidRPr="007F5B3E" w:rsidRDefault="00511245" w:rsidP="00511245">
      <w:pPr>
        <w:rPr>
          <w:rFonts w:ascii="Tahoma" w:hAnsi="Tahoma" w:cs="Tahoma"/>
          <w:sz w:val="20"/>
          <w:szCs w:val="20"/>
        </w:rPr>
      </w:pPr>
      <w:r>
        <w:rPr>
          <w:rFonts w:ascii="Tahoma" w:hAnsi="Tahoma" w:cs="Tahoma"/>
          <w:sz w:val="20"/>
          <w:szCs w:val="20"/>
        </w:rPr>
        <w:t>zastupitelstvo města</w:t>
      </w:r>
      <w:r w:rsidRPr="007F5B3E">
        <w:rPr>
          <w:rFonts w:ascii="Tahoma" w:hAnsi="Tahoma" w:cs="Tahoma"/>
          <w:sz w:val="20"/>
          <w:szCs w:val="20"/>
        </w:rPr>
        <w:t xml:space="preserve"> po projednání</w:t>
      </w:r>
    </w:p>
    <w:p w:rsidR="002B46D6" w:rsidRPr="007F5B3E" w:rsidRDefault="002B46D6" w:rsidP="002B46D6">
      <w:pPr>
        <w:rPr>
          <w:rFonts w:ascii="Tahoma" w:hAnsi="Tahoma" w:cs="Tahoma"/>
          <w:sz w:val="20"/>
          <w:szCs w:val="20"/>
        </w:rPr>
      </w:pPr>
    </w:p>
    <w:p w:rsidR="002B46D6" w:rsidRPr="007F5B3E" w:rsidRDefault="002B46D6" w:rsidP="002B46D6">
      <w:pPr>
        <w:pStyle w:val="Nadpis3"/>
        <w:rPr>
          <w:rFonts w:ascii="Tahoma" w:hAnsi="Tahoma" w:cs="Tahoma"/>
          <w:sz w:val="20"/>
          <w:szCs w:val="20"/>
        </w:rPr>
      </w:pPr>
      <w:r w:rsidRPr="007F5B3E">
        <w:rPr>
          <w:rFonts w:ascii="Tahoma" w:hAnsi="Tahoma" w:cs="Tahoma"/>
          <w:sz w:val="20"/>
          <w:szCs w:val="20"/>
        </w:rPr>
        <w:t>I. Schvaluje</w:t>
      </w:r>
    </w:p>
    <w:p w:rsidR="002B46D6" w:rsidRPr="007F5B3E" w:rsidRDefault="002B46D6" w:rsidP="002B46D6">
      <w:pPr>
        <w:jc w:val="both"/>
        <w:rPr>
          <w:rFonts w:ascii="Tahoma" w:hAnsi="Tahoma" w:cs="Tahoma"/>
          <w:sz w:val="20"/>
          <w:szCs w:val="20"/>
        </w:rPr>
      </w:pPr>
      <w:r w:rsidRPr="007F5B3E">
        <w:rPr>
          <w:rFonts w:ascii="Tahoma" w:hAnsi="Tahoma" w:cs="Tahoma"/>
          <w:sz w:val="20"/>
          <w:szCs w:val="20"/>
        </w:rPr>
        <w:t>účetní závěrku města Strakonice za rok 201</w:t>
      </w:r>
      <w:r w:rsidR="00833893" w:rsidRPr="007F5B3E">
        <w:rPr>
          <w:rFonts w:ascii="Tahoma" w:hAnsi="Tahoma" w:cs="Tahoma"/>
          <w:sz w:val="20"/>
          <w:szCs w:val="20"/>
        </w:rPr>
        <w:t>9</w:t>
      </w:r>
    </w:p>
    <w:p w:rsidR="005B2C8B" w:rsidRPr="007F5B3E" w:rsidRDefault="005B2C8B" w:rsidP="002B46D6">
      <w:pPr>
        <w:tabs>
          <w:tab w:val="left" w:pos="930"/>
        </w:tabs>
        <w:jc w:val="both"/>
        <w:rPr>
          <w:rFonts w:ascii="Tahoma" w:hAnsi="Tahoma" w:cs="Tahoma"/>
          <w:sz w:val="20"/>
          <w:szCs w:val="20"/>
        </w:rPr>
      </w:pPr>
    </w:p>
    <w:p w:rsidR="00BF25AC" w:rsidRPr="007F5B3E" w:rsidRDefault="00BF25AC" w:rsidP="002B46D6">
      <w:pPr>
        <w:tabs>
          <w:tab w:val="left" w:pos="930"/>
        </w:tabs>
        <w:jc w:val="both"/>
        <w:rPr>
          <w:rFonts w:ascii="Tahoma" w:hAnsi="Tahoma" w:cs="Tahoma"/>
          <w:sz w:val="20"/>
          <w:szCs w:val="20"/>
        </w:rPr>
      </w:pPr>
    </w:p>
    <w:p w:rsidR="00BF25AC" w:rsidRPr="00511245" w:rsidRDefault="00BF25AC" w:rsidP="00511245">
      <w:pPr>
        <w:pStyle w:val="Nadpis2"/>
        <w:rPr>
          <w:rFonts w:ascii="Tahoma" w:hAnsi="Tahoma" w:cs="Tahoma"/>
          <w:sz w:val="24"/>
        </w:rPr>
      </w:pPr>
      <w:r w:rsidRPr="00511245">
        <w:rPr>
          <w:rFonts w:ascii="Tahoma" w:hAnsi="Tahoma" w:cs="Tahoma"/>
          <w:sz w:val="24"/>
        </w:rPr>
        <w:t>3) Rozpočtové opatření č</w:t>
      </w:r>
      <w:r w:rsidR="00736C0A">
        <w:rPr>
          <w:rFonts w:ascii="Tahoma" w:hAnsi="Tahoma" w:cs="Tahoma"/>
          <w:sz w:val="24"/>
        </w:rPr>
        <w:t>.</w:t>
      </w:r>
      <w:r w:rsidRPr="00511245">
        <w:rPr>
          <w:rFonts w:ascii="Tahoma" w:hAnsi="Tahoma" w:cs="Tahoma"/>
          <w:sz w:val="24"/>
        </w:rPr>
        <w:t xml:space="preserve"> 2</w:t>
      </w:r>
      <w:r w:rsidR="002447B7">
        <w:rPr>
          <w:rFonts w:ascii="Tahoma" w:hAnsi="Tahoma" w:cs="Tahoma"/>
          <w:sz w:val="24"/>
        </w:rPr>
        <w:t>3</w:t>
      </w:r>
    </w:p>
    <w:p w:rsidR="00BF25AC" w:rsidRPr="007F5B3E" w:rsidRDefault="00BF25AC" w:rsidP="00BF25AC">
      <w:pPr>
        <w:rPr>
          <w:rFonts w:ascii="Tahoma" w:hAnsi="Tahoma" w:cs="Tahoma"/>
          <w:sz w:val="20"/>
          <w:szCs w:val="20"/>
        </w:rPr>
      </w:pPr>
    </w:p>
    <w:p w:rsidR="00BF25AC" w:rsidRPr="007F5B3E" w:rsidRDefault="00BF25AC" w:rsidP="00BF25AC">
      <w:pPr>
        <w:rPr>
          <w:rFonts w:ascii="Tahoma" w:hAnsi="Tahoma" w:cs="Tahoma"/>
          <w:b/>
          <w:bCs/>
          <w:sz w:val="20"/>
          <w:szCs w:val="20"/>
          <w:u w:val="single"/>
        </w:rPr>
      </w:pPr>
      <w:r w:rsidRPr="007F5B3E">
        <w:rPr>
          <w:rFonts w:ascii="Tahoma" w:hAnsi="Tahoma" w:cs="Tahoma"/>
          <w:b/>
          <w:bCs/>
          <w:sz w:val="20"/>
          <w:szCs w:val="20"/>
          <w:u w:val="single"/>
        </w:rPr>
        <w:t xml:space="preserve">Návrh usnesení: </w:t>
      </w:r>
    </w:p>
    <w:p w:rsidR="00511245" w:rsidRPr="007F5B3E" w:rsidRDefault="00511245" w:rsidP="00511245">
      <w:pPr>
        <w:rPr>
          <w:rFonts w:ascii="Tahoma" w:hAnsi="Tahoma" w:cs="Tahoma"/>
          <w:sz w:val="20"/>
          <w:szCs w:val="20"/>
        </w:rPr>
      </w:pPr>
      <w:r>
        <w:rPr>
          <w:rFonts w:ascii="Tahoma" w:hAnsi="Tahoma" w:cs="Tahoma"/>
          <w:sz w:val="20"/>
          <w:szCs w:val="20"/>
        </w:rPr>
        <w:t>zastupitelstvo města</w:t>
      </w:r>
      <w:r w:rsidRPr="007F5B3E">
        <w:rPr>
          <w:rFonts w:ascii="Tahoma" w:hAnsi="Tahoma" w:cs="Tahoma"/>
          <w:sz w:val="20"/>
          <w:szCs w:val="20"/>
        </w:rPr>
        <w:t xml:space="preserve"> po projednání</w:t>
      </w:r>
    </w:p>
    <w:p w:rsidR="00BF25AC" w:rsidRPr="007F5B3E" w:rsidRDefault="00BF25AC" w:rsidP="00BF25AC">
      <w:pPr>
        <w:rPr>
          <w:rFonts w:ascii="Tahoma" w:hAnsi="Tahoma" w:cs="Tahoma"/>
          <w:sz w:val="20"/>
          <w:szCs w:val="20"/>
        </w:rPr>
      </w:pPr>
    </w:p>
    <w:p w:rsidR="00BF25AC" w:rsidRPr="007F5B3E" w:rsidRDefault="00BF25AC" w:rsidP="00BF25AC">
      <w:pPr>
        <w:pStyle w:val="Nadpis3"/>
        <w:rPr>
          <w:rFonts w:ascii="Tahoma" w:hAnsi="Tahoma" w:cs="Tahoma"/>
          <w:sz w:val="20"/>
          <w:szCs w:val="20"/>
        </w:rPr>
      </w:pPr>
      <w:r w:rsidRPr="007F5B3E">
        <w:rPr>
          <w:rFonts w:ascii="Tahoma" w:hAnsi="Tahoma" w:cs="Tahoma"/>
          <w:sz w:val="20"/>
          <w:szCs w:val="20"/>
        </w:rPr>
        <w:t>I. Schvaluje</w:t>
      </w:r>
    </w:p>
    <w:p w:rsidR="00BF25AC" w:rsidRPr="007F5B3E" w:rsidRDefault="00BF25AC" w:rsidP="00BF25AC">
      <w:pPr>
        <w:pStyle w:val="Zkladntext2"/>
        <w:rPr>
          <w:rFonts w:ascii="Tahoma" w:hAnsi="Tahoma" w:cs="Tahoma"/>
          <w:sz w:val="20"/>
          <w:szCs w:val="20"/>
        </w:rPr>
      </w:pPr>
      <w:r w:rsidRPr="007F5B3E">
        <w:rPr>
          <w:rFonts w:ascii="Tahoma" w:hAnsi="Tahoma" w:cs="Tahoma"/>
          <w:sz w:val="20"/>
          <w:szCs w:val="20"/>
        </w:rPr>
        <w:t>RO  č. 2</w:t>
      </w:r>
      <w:r w:rsidR="002447B7">
        <w:rPr>
          <w:rFonts w:ascii="Tahoma" w:hAnsi="Tahoma" w:cs="Tahoma"/>
          <w:sz w:val="20"/>
          <w:szCs w:val="20"/>
        </w:rPr>
        <w:t>3</w:t>
      </w:r>
      <w:r w:rsidRPr="007F5B3E">
        <w:rPr>
          <w:rFonts w:ascii="Tahoma" w:hAnsi="Tahoma" w:cs="Tahoma"/>
          <w:sz w:val="20"/>
          <w:szCs w:val="20"/>
        </w:rPr>
        <w:t xml:space="preserve">  ve výši  900.000,00 Kč</w:t>
      </w:r>
    </w:p>
    <w:p w:rsidR="00BF25AC" w:rsidRPr="007F5B3E" w:rsidRDefault="00BF25AC" w:rsidP="00BF25AC">
      <w:pPr>
        <w:widowControl w:val="0"/>
        <w:autoSpaceDE w:val="0"/>
        <w:autoSpaceDN w:val="0"/>
        <w:adjustRightInd w:val="0"/>
        <w:spacing w:after="120"/>
        <w:jc w:val="both"/>
        <w:rPr>
          <w:rFonts w:ascii="Tahoma" w:hAnsi="Tahoma" w:cs="Tahoma"/>
          <w:sz w:val="20"/>
          <w:szCs w:val="20"/>
        </w:rPr>
      </w:pPr>
      <w:r w:rsidRPr="007F5B3E">
        <w:rPr>
          <w:rFonts w:ascii="Tahoma" w:hAnsi="Tahoma" w:cs="Tahoma"/>
          <w:sz w:val="20"/>
          <w:szCs w:val="20"/>
        </w:rPr>
        <w:t xml:space="preserve">Navýšení rozpočtu výdajů majetkového odboru na úhradu právních služeb v souladu s uzavřenými smlouvami, a to zejména ve věci uplatnění a vymáhání nároků vyplývajících ze smluv o dílo na realizaci staveb ZŠ Povážská a Stavební úpravy – Strakonice, Velké náměstí čp. 1, čp. 2, čp. 270. V rozpočtu města na rok 2020 je schválena částka 450.000 Kč, k datu </w:t>
      </w:r>
      <w:proofErr w:type="gramStart"/>
      <w:r w:rsidRPr="007F5B3E">
        <w:rPr>
          <w:rFonts w:ascii="Tahoma" w:hAnsi="Tahoma" w:cs="Tahoma"/>
          <w:sz w:val="20"/>
          <w:szCs w:val="20"/>
        </w:rPr>
        <w:t>31.05.2020</w:t>
      </w:r>
      <w:proofErr w:type="gramEnd"/>
      <w:r w:rsidRPr="007F5B3E">
        <w:rPr>
          <w:rFonts w:ascii="Tahoma" w:hAnsi="Tahoma" w:cs="Tahoma"/>
          <w:sz w:val="20"/>
          <w:szCs w:val="20"/>
        </w:rPr>
        <w:t xml:space="preserve"> bylo již vyčerpáno 254.109 Kč. Celkové předpokládané výdaje na právní služby se vzhledem ke stále probíhajícím soudním řízení  předpokládají ve výši roku 2019, tzn. 1.350.000 Kč. Rozpočtové opatření bude kryto použitím prostředků minulých let.</w:t>
      </w:r>
    </w:p>
    <w:tbl>
      <w:tblPr>
        <w:tblStyle w:val="Mkatabul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5"/>
        <w:gridCol w:w="1217"/>
        <w:gridCol w:w="2552"/>
        <w:gridCol w:w="1984"/>
      </w:tblGrid>
      <w:tr w:rsidR="00BF25AC" w:rsidRPr="007F5B3E" w:rsidTr="00FC5AFC">
        <w:tc>
          <w:tcPr>
            <w:tcW w:w="2265" w:type="dxa"/>
          </w:tcPr>
          <w:p w:rsidR="00BF25AC" w:rsidRPr="007F5B3E" w:rsidRDefault="00BF25AC" w:rsidP="00FC5AFC">
            <w:pPr>
              <w:rPr>
                <w:rFonts w:ascii="Tahoma" w:hAnsi="Tahoma" w:cs="Tahoma"/>
                <w:sz w:val="20"/>
                <w:szCs w:val="20"/>
              </w:rPr>
            </w:pPr>
            <w:r w:rsidRPr="007F5B3E">
              <w:rPr>
                <w:rFonts w:ascii="Tahoma" w:hAnsi="Tahoma" w:cs="Tahoma"/>
                <w:sz w:val="20"/>
                <w:szCs w:val="20"/>
              </w:rPr>
              <w:t>Rozpočtová skladba</w:t>
            </w:r>
          </w:p>
        </w:tc>
        <w:tc>
          <w:tcPr>
            <w:tcW w:w="1137" w:type="dxa"/>
          </w:tcPr>
          <w:p w:rsidR="00BF25AC" w:rsidRPr="007F5B3E" w:rsidRDefault="00BF25AC" w:rsidP="00FC5AFC">
            <w:pPr>
              <w:ind w:right="-244"/>
              <w:rPr>
                <w:rFonts w:ascii="Tahoma" w:hAnsi="Tahoma" w:cs="Tahoma"/>
                <w:sz w:val="20"/>
                <w:szCs w:val="20"/>
              </w:rPr>
            </w:pPr>
            <w:r w:rsidRPr="007F5B3E">
              <w:rPr>
                <w:rFonts w:ascii="Tahoma" w:hAnsi="Tahoma" w:cs="Tahoma"/>
                <w:sz w:val="20"/>
                <w:szCs w:val="20"/>
              </w:rPr>
              <w:t>výdaje</w:t>
            </w:r>
          </w:p>
        </w:tc>
        <w:tc>
          <w:tcPr>
            <w:tcW w:w="2552" w:type="dxa"/>
          </w:tcPr>
          <w:p w:rsidR="00BF25AC" w:rsidRPr="007F5B3E" w:rsidRDefault="00BF25AC" w:rsidP="00FC5AFC">
            <w:pPr>
              <w:jc w:val="right"/>
              <w:rPr>
                <w:rFonts w:ascii="Tahoma" w:hAnsi="Tahoma" w:cs="Tahoma"/>
                <w:sz w:val="20"/>
                <w:szCs w:val="20"/>
              </w:rPr>
            </w:pPr>
            <w:r w:rsidRPr="007F5B3E">
              <w:rPr>
                <w:rFonts w:ascii="Tahoma" w:hAnsi="Tahoma" w:cs="Tahoma"/>
                <w:sz w:val="20"/>
                <w:szCs w:val="20"/>
              </w:rPr>
              <w:t xml:space="preserve">781 – </w:t>
            </w:r>
            <w:proofErr w:type="spellStart"/>
            <w:r w:rsidRPr="007F5B3E">
              <w:rPr>
                <w:rFonts w:ascii="Tahoma" w:hAnsi="Tahoma" w:cs="Tahoma"/>
                <w:sz w:val="20"/>
                <w:szCs w:val="20"/>
              </w:rPr>
              <w:t>xxxx</w:t>
            </w:r>
            <w:proofErr w:type="spellEnd"/>
            <w:r w:rsidRPr="007F5B3E">
              <w:rPr>
                <w:rFonts w:ascii="Tahoma" w:hAnsi="Tahoma" w:cs="Tahoma"/>
                <w:sz w:val="20"/>
                <w:szCs w:val="20"/>
              </w:rPr>
              <w:t xml:space="preserve"> – 5166</w:t>
            </w:r>
          </w:p>
        </w:tc>
        <w:tc>
          <w:tcPr>
            <w:tcW w:w="1984" w:type="dxa"/>
          </w:tcPr>
          <w:p w:rsidR="00BF25AC" w:rsidRPr="007F5B3E" w:rsidRDefault="00BF25AC" w:rsidP="00FC5AFC">
            <w:pPr>
              <w:jc w:val="right"/>
              <w:rPr>
                <w:rFonts w:ascii="Tahoma" w:hAnsi="Tahoma" w:cs="Tahoma"/>
                <w:sz w:val="20"/>
                <w:szCs w:val="20"/>
              </w:rPr>
            </w:pPr>
          </w:p>
        </w:tc>
      </w:tr>
      <w:tr w:rsidR="00BF25AC" w:rsidRPr="007F5B3E" w:rsidTr="00FC5AFC">
        <w:tc>
          <w:tcPr>
            <w:tcW w:w="2265" w:type="dxa"/>
          </w:tcPr>
          <w:p w:rsidR="00BF25AC" w:rsidRPr="007F5B3E" w:rsidRDefault="00BF25AC" w:rsidP="00FC5AFC">
            <w:pPr>
              <w:rPr>
                <w:rFonts w:ascii="Tahoma" w:hAnsi="Tahoma" w:cs="Tahoma"/>
                <w:sz w:val="20"/>
                <w:szCs w:val="20"/>
              </w:rPr>
            </w:pPr>
          </w:p>
        </w:tc>
        <w:tc>
          <w:tcPr>
            <w:tcW w:w="1137" w:type="dxa"/>
          </w:tcPr>
          <w:p w:rsidR="00BF25AC" w:rsidRPr="007F5B3E" w:rsidRDefault="00BF25AC" w:rsidP="00FC5AFC">
            <w:pPr>
              <w:rPr>
                <w:rFonts w:ascii="Tahoma" w:hAnsi="Tahoma" w:cs="Tahoma"/>
                <w:sz w:val="20"/>
                <w:szCs w:val="20"/>
              </w:rPr>
            </w:pPr>
            <w:r w:rsidRPr="007F5B3E">
              <w:rPr>
                <w:rFonts w:ascii="Tahoma" w:hAnsi="Tahoma" w:cs="Tahoma"/>
                <w:sz w:val="20"/>
                <w:szCs w:val="20"/>
              </w:rPr>
              <w:t>financování</w:t>
            </w:r>
          </w:p>
        </w:tc>
        <w:tc>
          <w:tcPr>
            <w:tcW w:w="2552" w:type="dxa"/>
          </w:tcPr>
          <w:p w:rsidR="00BF25AC" w:rsidRPr="007F5B3E" w:rsidRDefault="00BF25AC" w:rsidP="00FC5AFC">
            <w:pPr>
              <w:jc w:val="right"/>
              <w:rPr>
                <w:rFonts w:ascii="Tahoma" w:hAnsi="Tahoma" w:cs="Tahoma"/>
                <w:sz w:val="20"/>
                <w:szCs w:val="20"/>
              </w:rPr>
            </w:pPr>
            <w:r w:rsidRPr="007F5B3E">
              <w:rPr>
                <w:rFonts w:ascii="Tahoma" w:hAnsi="Tahoma" w:cs="Tahoma"/>
                <w:sz w:val="20"/>
                <w:szCs w:val="20"/>
              </w:rPr>
              <w:t xml:space="preserve">      8115</w:t>
            </w:r>
          </w:p>
        </w:tc>
        <w:tc>
          <w:tcPr>
            <w:tcW w:w="1984" w:type="dxa"/>
          </w:tcPr>
          <w:p w:rsidR="00BF25AC" w:rsidRPr="007F5B3E" w:rsidRDefault="00BF25AC" w:rsidP="00FC5AFC">
            <w:pPr>
              <w:jc w:val="right"/>
              <w:rPr>
                <w:rFonts w:ascii="Tahoma" w:hAnsi="Tahoma" w:cs="Tahoma"/>
                <w:sz w:val="20"/>
                <w:szCs w:val="20"/>
              </w:rPr>
            </w:pPr>
            <w:r w:rsidRPr="007F5B3E">
              <w:rPr>
                <w:rFonts w:ascii="Tahoma" w:hAnsi="Tahoma" w:cs="Tahoma"/>
                <w:sz w:val="20"/>
                <w:szCs w:val="20"/>
              </w:rPr>
              <w:t xml:space="preserve"> </w:t>
            </w:r>
          </w:p>
        </w:tc>
      </w:tr>
    </w:tbl>
    <w:p w:rsidR="00BF25AC" w:rsidRPr="007F5B3E" w:rsidRDefault="00BF25AC" w:rsidP="00BF25AC">
      <w:pPr>
        <w:pStyle w:val="Zkladntext2"/>
        <w:rPr>
          <w:rFonts w:ascii="Tahoma" w:hAnsi="Tahoma" w:cs="Tahoma"/>
          <w:sz w:val="20"/>
          <w:szCs w:val="20"/>
        </w:rPr>
      </w:pPr>
    </w:p>
    <w:p w:rsidR="00BF25AC" w:rsidRPr="007F5B3E" w:rsidRDefault="00BF25AC" w:rsidP="00BF25AC">
      <w:pPr>
        <w:pStyle w:val="Nadpis3"/>
        <w:rPr>
          <w:rFonts w:ascii="Tahoma" w:hAnsi="Tahoma" w:cs="Tahoma"/>
          <w:sz w:val="20"/>
          <w:szCs w:val="20"/>
        </w:rPr>
      </w:pPr>
      <w:r w:rsidRPr="007F5B3E">
        <w:rPr>
          <w:rFonts w:ascii="Tahoma" w:hAnsi="Tahoma" w:cs="Tahoma"/>
          <w:sz w:val="20"/>
          <w:szCs w:val="20"/>
        </w:rPr>
        <w:t>II. Bere na vědomí</w:t>
      </w:r>
    </w:p>
    <w:p w:rsidR="00BF25AC" w:rsidRPr="007F5B3E" w:rsidRDefault="00BF25AC" w:rsidP="002B46D6">
      <w:pPr>
        <w:tabs>
          <w:tab w:val="left" w:pos="930"/>
        </w:tabs>
        <w:jc w:val="both"/>
        <w:rPr>
          <w:rFonts w:ascii="Tahoma" w:hAnsi="Tahoma" w:cs="Tahoma"/>
          <w:sz w:val="20"/>
          <w:szCs w:val="20"/>
        </w:rPr>
      </w:pPr>
      <w:r w:rsidRPr="007F5B3E">
        <w:rPr>
          <w:rFonts w:ascii="Tahoma" w:hAnsi="Tahoma" w:cs="Tahoma"/>
          <w:sz w:val="20"/>
          <w:szCs w:val="20"/>
        </w:rPr>
        <w:t>Přehled rozpočtových opatření za rok 2020.</w:t>
      </w:r>
    </w:p>
    <w:p w:rsidR="00BF25AC" w:rsidRPr="007F5B3E" w:rsidRDefault="00BF25AC" w:rsidP="002B46D6">
      <w:pPr>
        <w:tabs>
          <w:tab w:val="left" w:pos="930"/>
        </w:tabs>
        <w:jc w:val="both"/>
        <w:rPr>
          <w:rFonts w:ascii="Tahoma" w:hAnsi="Tahoma" w:cs="Tahoma"/>
          <w:sz w:val="20"/>
          <w:szCs w:val="20"/>
        </w:rPr>
      </w:pPr>
    </w:p>
    <w:p w:rsidR="00511245" w:rsidRPr="007F5B3E" w:rsidRDefault="00511245" w:rsidP="007F5B3E">
      <w:pPr>
        <w:tabs>
          <w:tab w:val="left" w:pos="930"/>
        </w:tabs>
        <w:jc w:val="both"/>
        <w:rPr>
          <w:rFonts w:ascii="Tahoma" w:hAnsi="Tahoma" w:cs="Tahoma"/>
          <w:sz w:val="20"/>
          <w:szCs w:val="20"/>
        </w:rPr>
      </w:pPr>
    </w:p>
    <w:p w:rsidR="007F5B3E" w:rsidRPr="00511245" w:rsidRDefault="007F5B3E" w:rsidP="00511245">
      <w:pPr>
        <w:pStyle w:val="Nadpis2"/>
        <w:rPr>
          <w:rFonts w:ascii="Tahoma" w:hAnsi="Tahoma" w:cs="Tahoma"/>
          <w:sz w:val="24"/>
        </w:rPr>
      </w:pPr>
      <w:r w:rsidRPr="00511245">
        <w:rPr>
          <w:rFonts w:ascii="Tahoma" w:hAnsi="Tahoma" w:cs="Tahoma"/>
          <w:sz w:val="24"/>
        </w:rPr>
        <w:t>4) OZV č. 4/2020 o stanovení koeficientů pro výpočet daně z nemovitých věcí</w:t>
      </w:r>
    </w:p>
    <w:p w:rsidR="007F5B3E" w:rsidRPr="007F5B3E" w:rsidRDefault="007F5B3E" w:rsidP="007F5B3E">
      <w:pPr>
        <w:rPr>
          <w:rFonts w:ascii="Tahoma" w:hAnsi="Tahoma" w:cs="Tahoma"/>
          <w:sz w:val="20"/>
          <w:szCs w:val="20"/>
        </w:rPr>
      </w:pPr>
    </w:p>
    <w:p w:rsidR="007F5B3E" w:rsidRPr="007F5B3E" w:rsidRDefault="007F5B3E" w:rsidP="007F5B3E">
      <w:pPr>
        <w:rPr>
          <w:rFonts w:ascii="Tahoma" w:hAnsi="Tahoma" w:cs="Tahoma"/>
          <w:b/>
          <w:bCs/>
          <w:sz w:val="20"/>
          <w:szCs w:val="20"/>
          <w:u w:val="single"/>
        </w:rPr>
      </w:pPr>
      <w:r w:rsidRPr="007F5B3E">
        <w:rPr>
          <w:rFonts w:ascii="Tahoma" w:hAnsi="Tahoma" w:cs="Tahoma"/>
          <w:b/>
          <w:bCs/>
          <w:sz w:val="20"/>
          <w:szCs w:val="20"/>
          <w:u w:val="single"/>
        </w:rPr>
        <w:t xml:space="preserve">Návrh usnesení: </w:t>
      </w:r>
    </w:p>
    <w:p w:rsidR="00511245" w:rsidRPr="007F5B3E" w:rsidRDefault="00511245" w:rsidP="00511245">
      <w:pPr>
        <w:rPr>
          <w:rFonts w:ascii="Tahoma" w:hAnsi="Tahoma" w:cs="Tahoma"/>
          <w:sz w:val="20"/>
          <w:szCs w:val="20"/>
        </w:rPr>
      </w:pPr>
      <w:r>
        <w:rPr>
          <w:rFonts w:ascii="Tahoma" w:hAnsi="Tahoma" w:cs="Tahoma"/>
          <w:sz w:val="20"/>
          <w:szCs w:val="20"/>
        </w:rPr>
        <w:t>zastupitelstvo města</w:t>
      </w:r>
      <w:r w:rsidRPr="007F5B3E">
        <w:rPr>
          <w:rFonts w:ascii="Tahoma" w:hAnsi="Tahoma" w:cs="Tahoma"/>
          <w:sz w:val="20"/>
          <w:szCs w:val="20"/>
        </w:rPr>
        <w:t xml:space="preserve"> po projednání</w:t>
      </w:r>
    </w:p>
    <w:p w:rsidR="007F5B3E" w:rsidRPr="007F5B3E" w:rsidRDefault="007F5B3E" w:rsidP="007F5B3E">
      <w:pPr>
        <w:rPr>
          <w:rFonts w:ascii="Tahoma" w:hAnsi="Tahoma" w:cs="Tahoma"/>
          <w:sz w:val="20"/>
          <w:szCs w:val="20"/>
        </w:rPr>
      </w:pPr>
    </w:p>
    <w:p w:rsidR="007F5B3E" w:rsidRPr="007F5B3E" w:rsidRDefault="007F5B3E" w:rsidP="007F5B3E">
      <w:pPr>
        <w:pStyle w:val="Nadpis3"/>
        <w:rPr>
          <w:rFonts w:ascii="Tahoma" w:hAnsi="Tahoma" w:cs="Tahoma"/>
          <w:sz w:val="20"/>
          <w:szCs w:val="20"/>
        </w:rPr>
      </w:pPr>
      <w:r w:rsidRPr="007F5B3E">
        <w:rPr>
          <w:rFonts w:ascii="Tahoma" w:hAnsi="Tahoma" w:cs="Tahoma"/>
          <w:sz w:val="20"/>
          <w:szCs w:val="20"/>
        </w:rPr>
        <w:lastRenderedPageBreak/>
        <w:t>I. Schvaluje</w:t>
      </w:r>
    </w:p>
    <w:p w:rsidR="007F5B3E" w:rsidRPr="007F5B3E" w:rsidRDefault="007F5B3E" w:rsidP="007F5B3E">
      <w:pPr>
        <w:jc w:val="both"/>
        <w:rPr>
          <w:rFonts w:ascii="Tahoma" w:hAnsi="Tahoma" w:cs="Tahoma"/>
          <w:sz w:val="20"/>
          <w:szCs w:val="20"/>
        </w:rPr>
      </w:pPr>
      <w:r w:rsidRPr="007F5B3E">
        <w:rPr>
          <w:rFonts w:ascii="Tahoma" w:hAnsi="Tahoma" w:cs="Tahoma"/>
          <w:sz w:val="20"/>
          <w:szCs w:val="20"/>
        </w:rPr>
        <w:t>obecně závaznou vyhlášku města Strakonice č. 4/2020 o stanovení koeficientů pro výpočet daně z nemovitých věcí.</w:t>
      </w:r>
    </w:p>
    <w:p w:rsidR="007F5B3E" w:rsidRPr="007F5B3E" w:rsidRDefault="007F5B3E" w:rsidP="007F5B3E">
      <w:pPr>
        <w:jc w:val="both"/>
        <w:rPr>
          <w:rFonts w:ascii="Tahoma" w:hAnsi="Tahoma" w:cs="Tahoma"/>
          <w:sz w:val="20"/>
          <w:szCs w:val="20"/>
        </w:rPr>
      </w:pPr>
    </w:p>
    <w:p w:rsidR="00BF25AC" w:rsidRPr="00511245" w:rsidRDefault="007F5B3E" w:rsidP="00BF25AC">
      <w:pPr>
        <w:pStyle w:val="Nadpis2"/>
        <w:rPr>
          <w:rFonts w:ascii="Tahoma" w:hAnsi="Tahoma" w:cs="Tahoma"/>
          <w:sz w:val="24"/>
        </w:rPr>
      </w:pPr>
      <w:r w:rsidRPr="00511245">
        <w:rPr>
          <w:rFonts w:ascii="Tahoma" w:hAnsi="Tahoma" w:cs="Tahoma"/>
          <w:sz w:val="24"/>
        </w:rPr>
        <w:t>5</w:t>
      </w:r>
      <w:r w:rsidR="00BF25AC" w:rsidRPr="00511245">
        <w:rPr>
          <w:rFonts w:ascii="Tahoma" w:hAnsi="Tahoma" w:cs="Tahoma"/>
          <w:sz w:val="24"/>
        </w:rPr>
        <w:t xml:space="preserve">) Finanční výbor – Zápis č. 2/2020 ze dne </w:t>
      </w:r>
      <w:proofErr w:type="gramStart"/>
      <w:r w:rsidR="00BF25AC" w:rsidRPr="00511245">
        <w:rPr>
          <w:rFonts w:ascii="Tahoma" w:hAnsi="Tahoma" w:cs="Tahoma"/>
          <w:sz w:val="24"/>
        </w:rPr>
        <w:t>11.05.2020</w:t>
      </w:r>
      <w:proofErr w:type="gramEnd"/>
      <w:r w:rsidR="00BF25AC" w:rsidRPr="00511245">
        <w:rPr>
          <w:rFonts w:ascii="Tahoma" w:hAnsi="Tahoma" w:cs="Tahoma"/>
          <w:sz w:val="24"/>
        </w:rPr>
        <w:t xml:space="preserve"> </w:t>
      </w:r>
    </w:p>
    <w:p w:rsidR="00BF25AC" w:rsidRPr="007F5B3E" w:rsidRDefault="00BF25AC" w:rsidP="00BF25AC">
      <w:pPr>
        <w:rPr>
          <w:rFonts w:ascii="Tahoma" w:hAnsi="Tahoma" w:cs="Tahoma"/>
          <w:sz w:val="20"/>
          <w:szCs w:val="20"/>
        </w:rPr>
      </w:pPr>
    </w:p>
    <w:p w:rsidR="00BF25AC" w:rsidRPr="007F5B3E" w:rsidRDefault="00BF25AC" w:rsidP="00BF25AC">
      <w:pPr>
        <w:rPr>
          <w:rFonts w:ascii="Tahoma" w:hAnsi="Tahoma" w:cs="Tahoma"/>
          <w:b/>
          <w:bCs/>
          <w:sz w:val="20"/>
          <w:szCs w:val="20"/>
          <w:u w:val="single"/>
        </w:rPr>
      </w:pPr>
      <w:r w:rsidRPr="007F5B3E">
        <w:rPr>
          <w:rFonts w:ascii="Tahoma" w:hAnsi="Tahoma" w:cs="Tahoma"/>
          <w:b/>
          <w:bCs/>
          <w:sz w:val="20"/>
          <w:szCs w:val="20"/>
          <w:u w:val="single"/>
        </w:rPr>
        <w:t xml:space="preserve">Návrh usnesení: </w:t>
      </w:r>
    </w:p>
    <w:p w:rsidR="00511245" w:rsidRPr="007F5B3E" w:rsidRDefault="00511245" w:rsidP="00511245">
      <w:pPr>
        <w:rPr>
          <w:rFonts w:ascii="Tahoma" w:hAnsi="Tahoma" w:cs="Tahoma"/>
          <w:sz w:val="20"/>
          <w:szCs w:val="20"/>
        </w:rPr>
      </w:pPr>
      <w:r>
        <w:rPr>
          <w:rFonts w:ascii="Tahoma" w:hAnsi="Tahoma" w:cs="Tahoma"/>
          <w:sz w:val="20"/>
          <w:szCs w:val="20"/>
        </w:rPr>
        <w:t>zastupitelstvo města</w:t>
      </w:r>
      <w:r w:rsidRPr="007F5B3E">
        <w:rPr>
          <w:rFonts w:ascii="Tahoma" w:hAnsi="Tahoma" w:cs="Tahoma"/>
          <w:sz w:val="20"/>
          <w:szCs w:val="20"/>
        </w:rPr>
        <w:t xml:space="preserve"> po projednání</w:t>
      </w:r>
    </w:p>
    <w:p w:rsidR="00BF25AC" w:rsidRPr="007F5B3E" w:rsidRDefault="00BF25AC" w:rsidP="00BF25AC">
      <w:pPr>
        <w:rPr>
          <w:rFonts w:ascii="Tahoma" w:hAnsi="Tahoma" w:cs="Tahoma"/>
          <w:sz w:val="20"/>
          <w:szCs w:val="20"/>
        </w:rPr>
      </w:pPr>
    </w:p>
    <w:p w:rsidR="00BF25AC" w:rsidRPr="007F5B3E" w:rsidRDefault="00BF25AC" w:rsidP="00BF25AC">
      <w:pPr>
        <w:pStyle w:val="Nadpis3"/>
        <w:rPr>
          <w:rFonts w:ascii="Tahoma" w:hAnsi="Tahoma" w:cs="Tahoma"/>
          <w:sz w:val="20"/>
          <w:szCs w:val="20"/>
        </w:rPr>
      </w:pPr>
      <w:r w:rsidRPr="007F5B3E">
        <w:rPr>
          <w:rFonts w:ascii="Tahoma" w:hAnsi="Tahoma" w:cs="Tahoma"/>
          <w:sz w:val="20"/>
          <w:szCs w:val="20"/>
        </w:rPr>
        <w:t xml:space="preserve">I. </w:t>
      </w:r>
      <w:r w:rsidR="007F5B3E" w:rsidRPr="007F5B3E">
        <w:rPr>
          <w:rFonts w:ascii="Tahoma" w:hAnsi="Tahoma" w:cs="Tahoma"/>
          <w:sz w:val="20"/>
          <w:szCs w:val="20"/>
        </w:rPr>
        <w:t>Bere na vědomí</w:t>
      </w:r>
    </w:p>
    <w:p w:rsidR="00BF25AC" w:rsidRPr="007F5B3E" w:rsidRDefault="00BF25AC" w:rsidP="00BF25AC">
      <w:pPr>
        <w:rPr>
          <w:rFonts w:ascii="Tahoma" w:eastAsia="MS Mincho" w:hAnsi="Tahoma" w:cs="Tahoma"/>
          <w:sz w:val="20"/>
          <w:szCs w:val="20"/>
        </w:rPr>
      </w:pPr>
      <w:r w:rsidRPr="007F5B3E">
        <w:rPr>
          <w:rFonts w:ascii="Tahoma" w:eastAsia="MS Mincho" w:hAnsi="Tahoma" w:cs="Tahoma"/>
          <w:sz w:val="20"/>
          <w:szCs w:val="20"/>
        </w:rPr>
        <w:t xml:space="preserve">Zápis z jednání finančního výboru č. 2/2020 ze dne </w:t>
      </w:r>
      <w:proofErr w:type="gramStart"/>
      <w:r w:rsidRPr="007F5B3E">
        <w:rPr>
          <w:rFonts w:ascii="Tahoma" w:eastAsia="MS Mincho" w:hAnsi="Tahoma" w:cs="Tahoma"/>
          <w:sz w:val="20"/>
          <w:szCs w:val="20"/>
        </w:rPr>
        <w:t>11.05.2020</w:t>
      </w:r>
      <w:proofErr w:type="gramEnd"/>
      <w:r w:rsidRPr="007F5B3E">
        <w:rPr>
          <w:rFonts w:ascii="Tahoma" w:eastAsia="MS Mincho" w:hAnsi="Tahoma" w:cs="Tahoma"/>
          <w:sz w:val="20"/>
          <w:szCs w:val="20"/>
        </w:rPr>
        <w:t>.</w:t>
      </w:r>
    </w:p>
    <w:p w:rsidR="00BF25AC" w:rsidRPr="007F5B3E" w:rsidRDefault="00BF25AC" w:rsidP="00BF25AC">
      <w:pPr>
        <w:rPr>
          <w:rFonts w:ascii="Tahoma" w:hAnsi="Tahoma" w:cs="Tahoma"/>
          <w:i/>
          <w:iCs/>
          <w:sz w:val="20"/>
          <w:szCs w:val="20"/>
        </w:rPr>
      </w:pPr>
    </w:p>
    <w:p w:rsidR="00BF25AC" w:rsidRPr="007F5B3E" w:rsidRDefault="00BF25AC" w:rsidP="00BF25AC">
      <w:pPr>
        <w:rPr>
          <w:rFonts w:ascii="Tahoma" w:hAnsi="Tahoma" w:cs="Tahoma"/>
          <w:sz w:val="20"/>
          <w:szCs w:val="20"/>
        </w:rPr>
      </w:pPr>
      <w:bookmarkStart w:id="0" w:name="_GoBack"/>
      <w:bookmarkEnd w:id="0"/>
    </w:p>
    <w:p w:rsidR="00BF25AC" w:rsidRPr="007F5B3E" w:rsidRDefault="00BF25AC" w:rsidP="00BF25AC">
      <w:pPr>
        <w:pStyle w:val="Zkladntext31"/>
        <w:widowControl/>
        <w:overflowPunct/>
        <w:autoSpaceDE/>
        <w:autoSpaceDN/>
        <w:adjustRightInd/>
        <w:rPr>
          <w:rFonts w:ascii="Tahoma" w:hAnsi="Tahoma" w:cs="Tahoma"/>
          <w:sz w:val="20"/>
        </w:rPr>
      </w:pPr>
    </w:p>
    <w:p w:rsidR="00BF25AC" w:rsidRPr="007F5B3E" w:rsidRDefault="00BF25AC" w:rsidP="002B46D6">
      <w:pPr>
        <w:tabs>
          <w:tab w:val="left" w:pos="930"/>
        </w:tabs>
        <w:jc w:val="both"/>
        <w:rPr>
          <w:rFonts w:ascii="Tahoma" w:hAnsi="Tahoma" w:cs="Tahoma"/>
          <w:sz w:val="20"/>
          <w:szCs w:val="20"/>
        </w:rPr>
      </w:pPr>
    </w:p>
    <w:sectPr w:rsidR="00BF25AC" w:rsidRPr="007F5B3E" w:rsidSect="005265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35810"/>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A1C2B69"/>
    <w:multiLevelType w:val="hybridMultilevel"/>
    <w:tmpl w:val="F6CC956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BEC3A5C"/>
    <w:multiLevelType w:val="hybridMultilevel"/>
    <w:tmpl w:val="63AC4F5E"/>
    <w:lvl w:ilvl="0" w:tplc="04050011">
      <w:start w:val="1"/>
      <w:numFmt w:val="decimal"/>
      <w:lvlText w:val="%1)"/>
      <w:lvlJc w:val="left"/>
      <w:pPr>
        <w:tabs>
          <w:tab w:val="num" w:pos="720"/>
        </w:tabs>
        <w:ind w:left="720" w:hanging="360"/>
      </w:pPr>
    </w:lvl>
    <w:lvl w:ilvl="1" w:tplc="48C4E10E">
      <w:numFmt w:val="bullet"/>
      <w:lvlText w:val="-"/>
      <w:lvlJc w:val="left"/>
      <w:pPr>
        <w:ind w:left="1440" w:hanging="360"/>
      </w:pPr>
      <w:rPr>
        <w:rFonts w:ascii="Tahoma" w:eastAsia="Times New Roman" w:hAnsi="Tahoma" w:cs="Tahoma"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0F30EEA"/>
    <w:multiLevelType w:val="hybridMultilevel"/>
    <w:tmpl w:val="2E749FB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547A0DD5"/>
    <w:multiLevelType w:val="hybridMultilevel"/>
    <w:tmpl w:val="B9EE4FCC"/>
    <w:lvl w:ilvl="0" w:tplc="107EF980">
      <w:start w:val="2"/>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B1B702C"/>
    <w:multiLevelType w:val="hybridMultilevel"/>
    <w:tmpl w:val="AE6ABD84"/>
    <w:lvl w:ilvl="0" w:tplc="312A80D2">
      <w:start w:val="1"/>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B11066"/>
    <w:multiLevelType w:val="hybridMultilevel"/>
    <w:tmpl w:val="A80EAD1C"/>
    <w:lvl w:ilvl="0" w:tplc="9F2CD994">
      <w:start w:val="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DA229C4"/>
    <w:multiLevelType w:val="hybridMultilevel"/>
    <w:tmpl w:val="508C9330"/>
    <w:lvl w:ilvl="0" w:tplc="107EF98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E477759"/>
    <w:multiLevelType w:val="hybridMultilevel"/>
    <w:tmpl w:val="21840BE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E7D602E"/>
    <w:multiLevelType w:val="hybridMultilevel"/>
    <w:tmpl w:val="80942B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10"/>
  </w:num>
  <w:num w:numId="5">
    <w:abstractNumId w:val="0"/>
  </w:num>
  <w:num w:numId="6">
    <w:abstractNumId w:val="11"/>
  </w:num>
  <w:num w:numId="7">
    <w:abstractNumId w:val="9"/>
  </w:num>
  <w:num w:numId="8">
    <w:abstractNumId w:val="6"/>
  </w:num>
  <w:num w:numId="9">
    <w:abstractNumId w:val="7"/>
  </w:num>
  <w:num w:numId="10">
    <w:abstractNumId w:val="8"/>
  </w:num>
  <w:num w:numId="11">
    <w:abstractNumId w:val="3"/>
  </w:num>
  <w:num w:numId="1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0F"/>
    <w:rsid w:val="00005CC5"/>
    <w:rsid w:val="0001585C"/>
    <w:rsid w:val="00047DF3"/>
    <w:rsid w:val="00052A74"/>
    <w:rsid w:val="000835C8"/>
    <w:rsid w:val="000A77CB"/>
    <w:rsid w:val="000C0D46"/>
    <w:rsid w:val="000E5EAF"/>
    <w:rsid w:val="000E7D3F"/>
    <w:rsid w:val="00102722"/>
    <w:rsid w:val="00104C8E"/>
    <w:rsid w:val="0011296E"/>
    <w:rsid w:val="00124687"/>
    <w:rsid w:val="001251BB"/>
    <w:rsid w:val="001263FF"/>
    <w:rsid w:val="001665E9"/>
    <w:rsid w:val="001A4322"/>
    <w:rsid w:val="001B26EA"/>
    <w:rsid w:val="001B5877"/>
    <w:rsid w:val="001D2FEC"/>
    <w:rsid w:val="001E7797"/>
    <w:rsid w:val="001F1B8D"/>
    <w:rsid w:val="00216B2F"/>
    <w:rsid w:val="00224392"/>
    <w:rsid w:val="002447B7"/>
    <w:rsid w:val="00253FA7"/>
    <w:rsid w:val="002562AB"/>
    <w:rsid w:val="00264AEC"/>
    <w:rsid w:val="00275F93"/>
    <w:rsid w:val="002A10C3"/>
    <w:rsid w:val="002B0832"/>
    <w:rsid w:val="002B46D6"/>
    <w:rsid w:val="002B5E17"/>
    <w:rsid w:val="002E3C56"/>
    <w:rsid w:val="003006DD"/>
    <w:rsid w:val="00335638"/>
    <w:rsid w:val="00357198"/>
    <w:rsid w:val="00371FB1"/>
    <w:rsid w:val="00396F25"/>
    <w:rsid w:val="003B1869"/>
    <w:rsid w:val="003C3904"/>
    <w:rsid w:val="003D4F75"/>
    <w:rsid w:val="003D5DA3"/>
    <w:rsid w:val="003E1120"/>
    <w:rsid w:val="003E3099"/>
    <w:rsid w:val="003F19A8"/>
    <w:rsid w:val="003F60E2"/>
    <w:rsid w:val="00403DFF"/>
    <w:rsid w:val="004133EB"/>
    <w:rsid w:val="004220EB"/>
    <w:rsid w:val="00434BF1"/>
    <w:rsid w:val="0044356B"/>
    <w:rsid w:val="004538BF"/>
    <w:rsid w:val="00455E10"/>
    <w:rsid w:val="00471F08"/>
    <w:rsid w:val="00473D88"/>
    <w:rsid w:val="00482300"/>
    <w:rsid w:val="004831B3"/>
    <w:rsid w:val="004D680B"/>
    <w:rsid w:val="004F111F"/>
    <w:rsid w:val="004F5290"/>
    <w:rsid w:val="004F6997"/>
    <w:rsid w:val="00504390"/>
    <w:rsid w:val="00511245"/>
    <w:rsid w:val="00515C95"/>
    <w:rsid w:val="005265A1"/>
    <w:rsid w:val="005300E3"/>
    <w:rsid w:val="005641A9"/>
    <w:rsid w:val="00571569"/>
    <w:rsid w:val="005B2C8B"/>
    <w:rsid w:val="005D076E"/>
    <w:rsid w:val="005F65ED"/>
    <w:rsid w:val="00620132"/>
    <w:rsid w:val="006377D2"/>
    <w:rsid w:val="0064265E"/>
    <w:rsid w:val="00687175"/>
    <w:rsid w:val="00691575"/>
    <w:rsid w:val="006A49B4"/>
    <w:rsid w:val="006A6CF2"/>
    <w:rsid w:val="006C1765"/>
    <w:rsid w:val="006C2680"/>
    <w:rsid w:val="006E6587"/>
    <w:rsid w:val="006F3E0B"/>
    <w:rsid w:val="007116A8"/>
    <w:rsid w:val="00717DE3"/>
    <w:rsid w:val="00720005"/>
    <w:rsid w:val="0073534B"/>
    <w:rsid w:val="00736C0A"/>
    <w:rsid w:val="0075777C"/>
    <w:rsid w:val="0077043F"/>
    <w:rsid w:val="00770D77"/>
    <w:rsid w:val="007A4057"/>
    <w:rsid w:val="007A5C7D"/>
    <w:rsid w:val="007D1DDA"/>
    <w:rsid w:val="007D5C47"/>
    <w:rsid w:val="007F369C"/>
    <w:rsid w:val="007F5B3E"/>
    <w:rsid w:val="007F72E8"/>
    <w:rsid w:val="00814CEC"/>
    <w:rsid w:val="00820DE6"/>
    <w:rsid w:val="00833893"/>
    <w:rsid w:val="008375CA"/>
    <w:rsid w:val="008621CC"/>
    <w:rsid w:val="00870E11"/>
    <w:rsid w:val="008F1F41"/>
    <w:rsid w:val="008F2CF5"/>
    <w:rsid w:val="009008FC"/>
    <w:rsid w:val="00907975"/>
    <w:rsid w:val="00907D6D"/>
    <w:rsid w:val="00910B6B"/>
    <w:rsid w:val="0092162F"/>
    <w:rsid w:val="0093792A"/>
    <w:rsid w:val="00937EEE"/>
    <w:rsid w:val="009509E1"/>
    <w:rsid w:val="00951B50"/>
    <w:rsid w:val="00971ECE"/>
    <w:rsid w:val="0097645F"/>
    <w:rsid w:val="00984A32"/>
    <w:rsid w:val="009F4861"/>
    <w:rsid w:val="00A01521"/>
    <w:rsid w:val="00A15D10"/>
    <w:rsid w:val="00A3663F"/>
    <w:rsid w:val="00A64FB6"/>
    <w:rsid w:val="00A66E5B"/>
    <w:rsid w:val="00AC000F"/>
    <w:rsid w:val="00AC12EC"/>
    <w:rsid w:val="00AC1A09"/>
    <w:rsid w:val="00AC5B80"/>
    <w:rsid w:val="00AD7123"/>
    <w:rsid w:val="00AE1A47"/>
    <w:rsid w:val="00AF3F93"/>
    <w:rsid w:val="00B408B0"/>
    <w:rsid w:val="00B41209"/>
    <w:rsid w:val="00B43F96"/>
    <w:rsid w:val="00B62BB4"/>
    <w:rsid w:val="00B632DC"/>
    <w:rsid w:val="00B65A78"/>
    <w:rsid w:val="00B81C85"/>
    <w:rsid w:val="00BA284D"/>
    <w:rsid w:val="00BA75B3"/>
    <w:rsid w:val="00BC16ED"/>
    <w:rsid w:val="00BE34B5"/>
    <w:rsid w:val="00BE6136"/>
    <w:rsid w:val="00BF25AC"/>
    <w:rsid w:val="00C44E8D"/>
    <w:rsid w:val="00C56885"/>
    <w:rsid w:val="00C72F33"/>
    <w:rsid w:val="00C86D21"/>
    <w:rsid w:val="00CA7383"/>
    <w:rsid w:val="00CA78AC"/>
    <w:rsid w:val="00CD3E0F"/>
    <w:rsid w:val="00CF4D00"/>
    <w:rsid w:val="00D14D10"/>
    <w:rsid w:val="00D3175B"/>
    <w:rsid w:val="00D42105"/>
    <w:rsid w:val="00D55BDE"/>
    <w:rsid w:val="00D910D9"/>
    <w:rsid w:val="00D92952"/>
    <w:rsid w:val="00D93D24"/>
    <w:rsid w:val="00DF0198"/>
    <w:rsid w:val="00DF29A0"/>
    <w:rsid w:val="00E0541F"/>
    <w:rsid w:val="00E112D4"/>
    <w:rsid w:val="00E226CE"/>
    <w:rsid w:val="00E31475"/>
    <w:rsid w:val="00E3654E"/>
    <w:rsid w:val="00E40CEA"/>
    <w:rsid w:val="00E64152"/>
    <w:rsid w:val="00E778A8"/>
    <w:rsid w:val="00E93088"/>
    <w:rsid w:val="00EC1CE3"/>
    <w:rsid w:val="00EE5F83"/>
    <w:rsid w:val="00EF11D3"/>
    <w:rsid w:val="00F077C6"/>
    <w:rsid w:val="00F148ED"/>
    <w:rsid w:val="00F22591"/>
    <w:rsid w:val="00F743D8"/>
    <w:rsid w:val="00F757F0"/>
    <w:rsid w:val="00F96978"/>
    <w:rsid w:val="00FA710A"/>
    <w:rsid w:val="00FB2B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B5AE3C-4525-468B-B2BF-92120CD41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styleId="Textbubliny">
    <w:name w:val="Balloon Text"/>
    <w:basedOn w:val="Normln"/>
    <w:link w:val="TextbublinyChar"/>
    <w:uiPriority w:val="99"/>
    <w:semiHidden/>
    <w:unhideWhenUsed/>
    <w:rsid w:val="004F111F"/>
    <w:rPr>
      <w:rFonts w:ascii="Segoe UI" w:hAnsi="Segoe UI" w:cs="Segoe UI"/>
      <w:sz w:val="18"/>
      <w:szCs w:val="18"/>
    </w:rPr>
  </w:style>
  <w:style w:type="character" w:customStyle="1" w:styleId="TextbublinyChar">
    <w:name w:val="Text bubliny Char"/>
    <w:link w:val="Textbubliny"/>
    <w:uiPriority w:val="99"/>
    <w:semiHidden/>
    <w:rsid w:val="004F111F"/>
    <w:rPr>
      <w:rFonts w:ascii="Segoe UI" w:hAnsi="Segoe UI" w:cs="Segoe UI"/>
      <w:sz w:val="18"/>
      <w:szCs w:val="18"/>
    </w:rPr>
  </w:style>
  <w:style w:type="character" w:customStyle="1" w:styleId="ZkladntextChar">
    <w:name w:val="Základní text Char"/>
    <w:basedOn w:val="Standardnpsmoodstavce"/>
    <w:link w:val="Zkladntext"/>
    <w:semiHidden/>
    <w:rsid w:val="00124687"/>
    <w:rPr>
      <w:sz w:val="24"/>
      <w:szCs w:val="24"/>
    </w:rPr>
  </w:style>
  <w:style w:type="character" w:customStyle="1" w:styleId="Nadpis2Char">
    <w:name w:val="Nadpis 2 Char"/>
    <w:basedOn w:val="Standardnpsmoodstavce"/>
    <w:link w:val="Nadpis2"/>
    <w:rsid w:val="00C72F33"/>
    <w:rPr>
      <w:b/>
      <w:bCs/>
      <w:sz w:val="28"/>
      <w:szCs w:val="24"/>
      <w:u w:val="single"/>
    </w:rPr>
  </w:style>
  <w:style w:type="character" w:customStyle="1" w:styleId="Nadpis3Char">
    <w:name w:val="Nadpis 3 Char"/>
    <w:basedOn w:val="Standardnpsmoodstavce"/>
    <w:link w:val="Nadpis3"/>
    <w:rsid w:val="00C72F33"/>
    <w:rPr>
      <w:b/>
      <w:bCs/>
      <w:sz w:val="24"/>
      <w:szCs w:val="26"/>
      <w:u w:val="single"/>
    </w:rPr>
  </w:style>
  <w:style w:type="paragraph" w:styleId="Odstavecseseznamem">
    <w:name w:val="List Paragraph"/>
    <w:basedOn w:val="Normln"/>
    <w:uiPriority w:val="34"/>
    <w:qFormat/>
    <w:rsid w:val="00216B2F"/>
    <w:pPr>
      <w:ind w:left="720"/>
      <w:contextualSpacing/>
    </w:pPr>
  </w:style>
  <w:style w:type="character" w:customStyle="1" w:styleId="Zkladntext2Char">
    <w:name w:val="Základní text 2 Char"/>
    <w:link w:val="Zkladntext2"/>
    <w:semiHidden/>
    <w:rsid w:val="00D92952"/>
    <w:rPr>
      <w:b/>
      <w:bCs/>
      <w:sz w:val="24"/>
      <w:szCs w:val="24"/>
    </w:rPr>
  </w:style>
  <w:style w:type="paragraph" w:customStyle="1" w:styleId="Zkladntext31">
    <w:name w:val="Základní text 31"/>
    <w:basedOn w:val="Normln"/>
    <w:rsid w:val="00C56885"/>
    <w:pPr>
      <w:widowControl w:val="0"/>
      <w:overflowPunct w:val="0"/>
      <w:autoSpaceDE w:val="0"/>
      <w:autoSpaceDN w:val="0"/>
      <w:adjustRightInd w:val="0"/>
      <w:jc w:val="both"/>
    </w:pPr>
    <w:rPr>
      <w:szCs w:val="20"/>
    </w:rPr>
  </w:style>
  <w:style w:type="character" w:customStyle="1" w:styleId="ZhlavChar">
    <w:name w:val="Záhlaví Char"/>
    <w:basedOn w:val="Standardnpsmoodstavce"/>
    <w:link w:val="Zhlav"/>
    <w:semiHidden/>
    <w:rsid w:val="00E3654E"/>
    <w:rPr>
      <w:sz w:val="24"/>
      <w:szCs w:val="24"/>
    </w:rPr>
  </w:style>
  <w:style w:type="paragraph" w:customStyle="1" w:styleId="Zkladntext32">
    <w:name w:val="Základní text 32"/>
    <w:basedOn w:val="Normln"/>
    <w:rsid w:val="00E3654E"/>
    <w:pPr>
      <w:widowControl w:val="0"/>
      <w:overflowPunct w:val="0"/>
      <w:autoSpaceDE w:val="0"/>
      <w:autoSpaceDN w:val="0"/>
      <w:adjustRightInd w:val="0"/>
      <w:jc w:val="both"/>
    </w:pPr>
    <w:rPr>
      <w:szCs w:val="20"/>
    </w:rPr>
  </w:style>
  <w:style w:type="paragraph" w:styleId="Normlnweb">
    <w:name w:val="Normal (Web)"/>
    <w:basedOn w:val="Normln"/>
    <w:uiPriority w:val="99"/>
    <w:semiHidden/>
    <w:unhideWhenUsed/>
    <w:rsid w:val="00D42105"/>
    <w:pPr>
      <w:spacing w:before="100" w:beforeAutospacing="1" w:after="100" w:afterAutospacing="1"/>
    </w:pPr>
  </w:style>
  <w:style w:type="paragraph" w:customStyle="1" w:styleId="xl41">
    <w:name w:val="xl41"/>
    <w:basedOn w:val="Normln"/>
    <w:rsid w:val="000E7D3F"/>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table" w:styleId="Mkatabulky">
    <w:name w:val="Table Grid"/>
    <w:basedOn w:val="Normlntabulka"/>
    <w:uiPriority w:val="39"/>
    <w:rsid w:val="00BF25A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1735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700087950">
          <w:marLeft w:val="0"/>
          <w:marRight w:val="0"/>
          <w:marTop w:val="0"/>
          <w:marBottom w:val="0"/>
          <w:divBdr>
            <w:top w:val="none" w:sz="0" w:space="0" w:color="auto"/>
            <w:left w:val="none" w:sz="0" w:space="0" w:color="auto"/>
            <w:bottom w:val="single" w:sz="6" w:space="9" w:color="C8C8C8"/>
            <w:right w:val="none" w:sz="0" w:space="0" w:color="auto"/>
          </w:divBdr>
          <w:divsChild>
            <w:div w:id="11569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6694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34425073">
          <w:marLeft w:val="0"/>
          <w:marRight w:val="0"/>
          <w:marTop w:val="0"/>
          <w:marBottom w:val="0"/>
          <w:divBdr>
            <w:top w:val="none" w:sz="0" w:space="0" w:color="auto"/>
            <w:left w:val="none" w:sz="0" w:space="0" w:color="auto"/>
            <w:bottom w:val="single" w:sz="6" w:space="9" w:color="C8C8C8"/>
            <w:right w:val="none" w:sz="0" w:space="0" w:color="auto"/>
          </w:divBdr>
          <w:divsChild>
            <w:div w:id="208078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3056">
      <w:bodyDiv w:val="1"/>
      <w:marLeft w:val="0"/>
      <w:marRight w:val="0"/>
      <w:marTop w:val="0"/>
      <w:marBottom w:val="0"/>
      <w:divBdr>
        <w:top w:val="none" w:sz="0" w:space="0" w:color="auto"/>
        <w:left w:val="none" w:sz="0" w:space="0" w:color="auto"/>
        <w:bottom w:val="none" w:sz="0" w:space="0" w:color="auto"/>
        <w:right w:val="none" w:sz="0" w:space="0" w:color="auto"/>
      </w:divBdr>
    </w:div>
    <w:div w:id="1050542974">
      <w:bodyDiv w:val="1"/>
      <w:marLeft w:val="0"/>
      <w:marRight w:val="0"/>
      <w:marTop w:val="0"/>
      <w:marBottom w:val="0"/>
      <w:divBdr>
        <w:top w:val="none" w:sz="0" w:space="0" w:color="auto"/>
        <w:left w:val="none" w:sz="0" w:space="0" w:color="auto"/>
        <w:bottom w:val="none" w:sz="0" w:space="0" w:color="auto"/>
        <w:right w:val="none" w:sz="0" w:space="0" w:color="auto"/>
      </w:divBdr>
    </w:div>
    <w:div w:id="152274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960C9-B1AC-4B5C-9FEE-F2ED22EED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1849</TotalTime>
  <Pages>3</Pages>
  <Words>405</Words>
  <Characters>2404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Eva Mácková</cp:lastModifiedBy>
  <cp:revision>62</cp:revision>
  <cp:lastPrinted>2020-06-05T09:24:00Z</cp:lastPrinted>
  <dcterms:created xsi:type="dcterms:W3CDTF">2018-01-15T11:56:00Z</dcterms:created>
  <dcterms:modified xsi:type="dcterms:W3CDTF">2020-06-08T05:41:00Z</dcterms:modified>
</cp:coreProperties>
</file>