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49E" w:rsidRPr="00ED249E" w:rsidRDefault="00ED249E" w:rsidP="00ED249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ED249E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D249E" w:rsidRDefault="00ED249E" w:rsidP="00CE51E2">
      <w:pPr>
        <w:pStyle w:val="Nadpis1"/>
      </w:pPr>
    </w:p>
    <w:p w:rsidR="00CE51E2" w:rsidRDefault="00AE6C74" w:rsidP="00CE51E2">
      <w:pPr>
        <w:pStyle w:val="Nadpis1"/>
      </w:pPr>
      <w:r>
        <w:t>15</w:t>
      </w:r>
      <w:r w:rsidR="009223E0">
        <w:t>/</w:t>
      </w:r>
      <w:r>
        <w:t>3</w:t>
      </w:r>
      <w:r w:rsidR="009223E0">
        <w:t xml:space="preserve">  Tajemnice</w:t>
      </w:r>
      <w:r w:rsidR="00CE51E2">
        <w:t xml:space="preserve"> </w:t>
      </w:r>
      <w:proofErr w:type="spellStart"/>
      <w:r w:rsidR="00CE51E2">
        <w:t>MěÚ</w:t>
      </w:r>
      <w:proofErr w:type="spellEnd"/>
      <w:r w:rsidR="00CE51E2">
        <w:t xml:space="preserve">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12524B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tajemnice</w:t>
      </w:r>
      <w:r w:rsidR="00CE51E2">
        <w:t xml:space="preserve"> </w:t>
      </w:r>
      <w:proofErr w:type="spellStart"/>
      <w:r w:rsidR="00CE51E2"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51E2" w:rsidRDefault="00CE51E2" w:rsidP="00CE51E2">
      <w:pPr>
        <w:pStyle w:val="Nadpis2"/>
      </w:pPr>
    </w:p>
    <w:p w:rsidR="00CE51E2" w:rsidRPr="00F90034" w:rsidRDefault="00CE51E2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rPr>
          <w:sz w:val="22"/>
          <w:szCs w:val="22"/>
          <w:u w:val="single"/>
        </w:rPr>
        <w:t>Stanovení odměn ředitelům příspěvkových organ</w:t>
      </w:r>
      <w:r w:rsidR="0082666E">
        <w:rPr>
          <w:sz w:val="22"/>
          <w:szCs w:val="22"/>
          <w:u w:val="single"/>
        </w:rPr>
        <w:t>izací za období I. pololetí</w:t>
      </w:r>
      <w:r w:rsidR="00A62DC0">
        <w:rPr>
          <w:sz w:val="22"/>
          <w:szCs w:val="22"/>
          <w:u w:val="single"/>
        </w:rPr>
        <w:t xml:space="preserve"> </w:t>
      </w:r>
      <w:r w:rsidR="002A1104">
        <w:rPr>
          <w:sz w:val="22"/>
          <w:szCs w:val="22"/>
          <w:u w:val="single"/>
        </w:rPr>
        <w:t>2020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82666E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B0EF8">
        <w:t>24. června 2020</w:t>
      </w:r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ind w:left="1410" w:hanging="141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Martina Kotrchová</w:t>
      </w:r>
    </w:p>
    <w:p w:rsidR="00CE51E2" w:rsidRPr="000B0E57" w:rsidRDefault="00CE51E2" w:rsidP="005B0EF8">
      <w:pPr>
        <w:ind w:left="1410" w:hanging="1410"/>
        <w:jc w:val="both"/>
        <w:rPr>
          <w:bCs/>
        </w:rPr>
      </w:pPr>
      <w:r>
        <w:rPr>
          <w:b/>
          <w:bCs/>
        </w:rPr>
        <w:tab/>
      </w:r>
      <w:r w:rsidR="005B0EF8">
        <w:rPr>
          <w:bCs/>
        </w:rPr>
        <w:t xml:space="preserve">tajemnice </w:t>
      </w:r>
      <w:proofErr w:type="spellStart"/>
      <w:r w:rsidR="005B0EF8">
        <w:rPr>
          <w:bCs/>
        </w:rPr>
        <w:t>MěÚ</w:t>
      </w:r>
      <w:proofErr w:type="spellEnd"/>
      <w:r w:rsidR="005B0EF8">
        <w:rPr>
          <w:bCs/>
        </w:rPr>
        <w:t xml:space="preserve"> </w:t>
      </w:r>
    </w:p>
    <w:p w:rsidR="00CE51E2" w:rsidRDefault="00CE51E2" w:rsidP="00CE51E2">
      <w:pPr>
        <w:pStyle w:val="Zkladntext"/>
      </w:pPr>
    </w:p>
    <w:p w:rsidR="00CE51E2" w:rsidRDefault="00CE51E2" w:rsidP="00CE51E2">
      <w:pPr>
        <w:pStyle w:val="Zkladntext"/>
      </w:pPr>
    </w:p>
    <w:p w:rsidR="00CE51E2" w:rsidRDefault="00CE51E2" w:rsidP="00CE51E2">
      <w:pPr>
        <w:pStyle w:val="Zkladntext"/>
      </w:pPr>
    </w:p>
    <w:p w:rsidR="00CE51E2" w:rsidRPr="00737A55" w:rsidRDefault="00CE51E2" w:rsidP="00CE51E2">
      <w:pPr>
        <w:pStyle w:val="Nadpis3"/>
        <w:jc w:val="both"/>
        <w:rPr>
          <w:sz w:val="24"/>
          <w:szCs w:val="24"/>
        </w:rPr>
      </w:pPr>
      <w:r>
        <w:rPr>
          <w:sz w:val="24"/>
          <w:szCs w:val="24"/>
        </w:rPr>
        <w:t>1) Stanovení odměn ředitelům příspěvkových o</w:t>
      </w:r>
      <w:r w:rsidR="005B0EF8">
        <w:rPr>
          <w:sz w:val="24"/>
          <w:szCs w:val="24"/>
        </w:rPr>
        <w:t>rganizací za období I. pol. 2020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1E2" w:rsidRPr="00486EE0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51E2" w:rsidRDefault="00CE51E2" w:rsidP="00CE51E2">
      <w:pPr>
        <w:pStyle w:val="Nadpis3"/>
        <w:rPr>
          <w:sz w:val="24"/>
          <w:szCs w:val="24"/>
        </w:rPr>
      </w:pPr>
      <w:r w:rsidRPr="00737A55">
        <w:rPr>
          <w:sz w:val="24"/>
          <w:szCs w:val="24"/>
        </w:rPr>
        <w:t xml:space="preserve">I. </w:t>
      </w:r>
      <w:r>
        <w:rPr>
          <w:sz w:val="24"/>
          <w:szCs w:val="24"/>
        </w:rPr>
        <w:t>Schvaluje</w:t>
      </w:r>
    </w:p>
    <w:p w:rsidR="00CE51E2" w:rsidRDefault="00CE51E2" w:rsidP="00CE51E2">
      <w:pPr>
        <w:pStyle w:val="Zkladntext"/>
      </w:pPr>
      <w:r>
        <w:t>v souladu s § 134 zákona č. 262/2006 Sb., zákoník práce, v platném znění, za úspěšné splnění mimořádných úkol</w:t>
      </w:r>
      <w:r w:rsidR="0065482D">
        <w:t>ů v období I</w:t>
      </w:r>
      <w:r w:rsidR="005B0EF8">
        <w:t>. pololetí roku 2020</w:t>
      </w:r>
      <w:r>
        <w:t xml:space="preserve"> poskytnutí odměn ředitelům příspěvkových organizací zřízených městem Strakonice ve výši uvedené v materiálu, který je v písemné podobě uložen na úseku personalistiky a mezd </w:t>
      </w:r>
      <w:proofErr w:type="spellStart"/>
      <w:r>
        <w:t>MěÚ</w:t>
      </w:r>
      <w:proofErr w:type="spellEnd"/>
      <w:r>
        <w:t xml:space="preserve"> Strakonice.</w:t>
      </w:r>
    </w:p>
    <w:p w:rsidR="00CE51E2" w:rsidRDefault="00CE51E2" w:rsidP="00CE51E2"/>
    <w:p w:rsidR="00CE51E2" w:rsidRPr="00F93723" w:rsidRDefault="00CE51E2" w:rsidP="00CE51E2">
      <w:bookmarkStart w:id="0" w:name="_GoBack"/>
      <w:bookmarkEnd w:id="0"/>
    </w:p>
    <w:sectPr w:rsidR="00CE51E2" w:rsidRPr="00F93723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2524B"/>
    <w:rsid w:val="0017668C"/>
    <w:rsid w:val="0024391B"/>
    <w:rsid w:val="0024767B"/>
    <w:rsid w:val="002A1104"/>
    <w:rsid w:val="004A414F"/>
    <w:rsid w:val="00547AE5"/>
    <w:rsid w:val="005B0EF8"/>
    <w:rsid w:val="00634E94"/>
    <w:rsid w:val="0065482D"/>
    <w:rsid w:val="00787905"/>
    <w:rsid w:val="007F7F6E"/>
    <w:rsid w:val="0082666E"/>
    <w:rsid w:val="009223E0"/>
    <w:rsid w:val="009A5C29"/>
    <w:rsid w:val="00A62DC0"/>
    <w:rsid w:val="00AE6C74"/>
    <w:rsid w:val="00C203D9"/>
    <w:rsid w:val="00CE2BBB"/>
    <w:rsid w:val="00CE51E2"/>
    <w:rsid w:val="00DE078D"/>
    <w:rsid w:val="00ED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267C3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CE51E2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E51E2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4</cp:revision>
  <dcterms:created xsi:type="dcterms:W3CDTF">2020-06-09T06:58:00Z</dcterms:created>
  <dcterms:modified xsi:type="dcterms:W3CDTF">2020-06-18T07:05:00Z</dcterms:modified>
</cp:coreProperties>
</file>