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D38" w:rsidRPr="00903D38" w:rsidRDefault="00903D38" w:rsidP="00903D3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903D38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76890" w:rsidRDefault="00432C0C">
      <w:pPr>
        <w:pStyle w:val="Nadpis1"/>
        <w:rPr>
          <w:rFonts w:ascii="Tahoma" w:hAnsi="Tahoma" w:cs="Tahoma"/>
          <w:sz w:val="24"/>
          <w:szCs w:val="24"/>
        </w:rPr>
      </w:pPr>
      <w:r w:rsidRPr="00176890">
        <w:rPr>
          <w:rFonts w:ascii="Tahoma" w:hAnsi="Tahoma" w:cs="Tahoma"/>
          <w:sz w:val="24"/>
          <w:szCs w:val="24"/>
        </w:rPr>
        <w:t>1</w:t>
      </w:r>
      <w:r w:rsidR="001F0224">
        <w:rPr>
          <w:rFonts w:ascii="Tahoma" w:hAnsi="Tahoma" w:cs="Tahoma"/>
          <w:sz w:val="24"/>
          <w:szCs w:val="24"/>
        </w:rPr>
        <w:t>8</w:t>
      </w:r>
      <w:r w:rsidR="00241D6B" w:rsidRPr="00176890">
        <w:rPr>
          <w:rFonts w:ascii="Tahoma" w:hAnsi="Tahoma" w:cs="Tahoma"/>
          <w:sz w:val="24"/>
          <w:szCs w:val="24"/>
        </w:rPr>
        <w:t>/0</w:t>
      </w:r>
      <w:r w:rsidR="001F0224">
        <w:rPr>
          <w:rFonts w:ascii="Tahoma" w:hAnsi="Tahoma" w:cs="Tahoma"/>
          <w:sz w:val="24"/>
          <w:szCs w:val="24"/>
        </w:rPr>
        <w:t>2</w:t>
      </w:r>
      <w:r w:rsidR="00241D6B" w:rsidRPr="00176890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314E" w:rsidRPr="0076314E" w:rsidRDefault="00511C89" w:rsidP="00511C89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Vyhodnocení </w:t>
      </w:r>
      <w:r w:rsidRPr="00511C89">
        <w:rPr>
          <w:rFonts w:ascii="Tahoma" w:hAnsi="Tahoma" w:cs="Tahoma"/>
          <w:b/>
          <w:u w:val="single"/>
        </w:rPr>
        <w:t xml:space="preserve">nabídek veřejné zakázky malého rozsahu na zpracovatele </w:t>
      </w:r>
      <w:r>
        <w:rPr>
          <w:rFonts w:ascii="Tahoma" w:hAnsi="Tahoma" w:cs="Tahoma"/>
          <w:b/>
          <w:u w:val="single"/>
        </w:rPr>
        <w:t>Změny č. 5 Územního plánu Strakonice</w:t>
      </w:r>
    </w:p>
    <w:p w:rsidR="00D22C5A" w:rsidRDefault="00511C89" w:rsidP="00D22C5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Návrh</w:t>
      </w:r>
      <w:r w:rsidR="00367654">
        <w:rPr>
          <w:rFonts w:ascii="Tahoma" w:hAnsi="Tahoma" w:cs="Tahoma"/>
          <w:b/>
          <w:u w:val="single"/>
        </w:rPr>
        <w:t xml:space="preserve"> na pořízení </w:t>
      </w:r>
      <w:r>
        <w:rPr>
          <w:rFonts w:ascii="Tahoma" w:hAnsi="Tahoma" w:cs="Tahoma"/>
          <w:b/>
          <w:u w:val="single"/>
        </w:rPr>
        <w:t>změny č. 9 Územního plánu Strakonice</w:t>
      </w:r>
    </w:p>
    <w:p w:rsidR="00EB74D6" w:rsidRDefault="00511C89" w:rsidP="00EB74D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Návrh na pořízení změny č. 10 Územního plánu Strakonice</w:t>
      </w:r>
    </w:p>
    <w:p w:rsidR="00511C89" w:rsidRDefault="00511C89" w:rsidP="00EB74D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Zrušení regulačních plánů</w:t>
      </w:r>
      <w:r w:rsidRPr="00511C89">
        <w:rPr>
          <w:rFonts w:ascii="Tahoma" w:hAnsi="Tahoma" w:cs="Tahoma"/>
          <w:b/>
          <w:u w:val="single"/>
        </w:rPr>
        <w:t xml:space="preserve"> </w:t>
      </w:r>
      <w:r w:rsidRPr="00783419">
        <w:rPr>
          <w:rFonts w:ascii="Tahoma" w:hAnsi="Tahoma" w:cs="Tahoma"/>
          <w:b/>
          <w:u w:val="single"/>
        </w:rPr>
        <w:t>„</w:t>
      </w:r>
      <w:proofErr w:type="spellStart"/>
      <w:r w:rsidRPr="00783419">
        <w:rPr>
          <w:rFonts w:ascii="Tahoma" w:hAnsi="Tahoma" w:cs="Tahoma"/>
          <w:b/>
          <w:u w:val="single"/>
        </w:rPr>
        <w:t>Jezárka</w:t>
      </w:r>
      <w:proofErr w:type="spellEnd"/>
      <w:r w:rsidRPr="00783419">
        <w:rPr>
          <w:rFonts w:ascii="Tahoma" w:hAnsi="Tahoma" w:cs="Tahoma"/>
          <w:b/>
          <w:u w:val="single"/>
        </w:rPr>
        <w:t>“, „Na Muškách“, „Nad Vaněčků lomem“, „Ostrov – centrum“, „Ostrov – Podskalí“</w:t>
      </w:r>
      <w:r>
        <w:rPr>
          <w:rFonts w:ascii="Tahoma" w:hAnsi="Tahoma" w:cs="Tahoma"/>
          <w:b/>
          <w:u w:val="single"/>
        </w:rPr>
        <w:t xml:space="preserve"> </w:t>
      </w: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E4211">
        <w:rPr>
          <w:rFonts w:ascii="Tahoma" w:hAnsi="Tahoma" w:cs="Tahoma"/>
          <w:sz w:val="20"/>
          <w:szCs w:val="20"/>
        </w:rPr>
        <w:t>2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4E4211">
        <w:rPr>
          <w:rFonts w:ascii="Tahoma" w:hAnsi="Tahoma" w:cs="Tahoma"/>
          <w:sz w:val="20"/>
          <w:szCs w:val="20"/>
        </w:rPr>
        <w:t>září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511C89" w:rsidRDefault="00241D6B" w:rsidP="00511C8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0150AC" w:rsidRPr="006F760B">
        <w:rPr>
          <w:rFonts w:ascii="Tahoma" w:hAnsi="Tahoma" w:cs="Tahoma"/>
          <w:sz w:val="24"/>
        </w:rPr>
        <w:lastRenderedPageBreak/>
        <w:t xml:space="preserve">1) </w:t>
      </w:r>
      <w:r w:rsidR="00511C89" w:rsidRPr="00511C89">
        <w:rPr>
          <w:rFonts w:ascii="Tahoma" w:hAnsi="Tahoma" w:cs="Tahoma"/>
          <w:sz w:val="24"/>
        </w:rPr>
        <w:t>Vyhodnocení nabídek veřejné zakázky malého rozsahu na zpracovatele Změny č. 5 Územního plánu</w:t>
      </w:r>
      <w:r w:rsidR="00511C89">
        <w:rPr>
          <w:rFonts w:ascii="Tahoma" w:hAnsi="Tahoma" w:cs="Tahoma"/>
          <w:sz w:val="24"/>
        </w:rPr>
        <w:t xml:space="preserve"> Strakonice</w:t>
      </w:r>
    </w:p>
    <w:p w:rsidR="000150AC" w:rsidRPr="006F760B" w:rsidRDefault="000150AC" w:rsidP="000150AC">
      <w:pPr>
        <w:rPr>
          <w:rFonts w:ascii="Tahoma" w:hAnsi="Tahoma" w:cs="Tahoma"/>
          <w:sz w:val="20"/>
          <w:szCs w:val="20"/>
        </w:rPr>
      </w:pPr>
    </w:p>
    <w:p w:rsidR="000150AC" w:rsidRPr="00C33696" w:rsidRDefault="000150AC" w:rsidP="000150A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C336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150AC" w:rsidRPr="00C33696" w:rsidRDefault="000150AC" w:rsidP="000150AC">
      <w:pPr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>RM po projednání</w:t>
      </w:r>
    </w:p>
    <w:p w:rsidR="000150AC" w:rsidRPr="00C33696" w:rsidRDefault="000150AC" w:rsidP="000150AC">
      <w:pPr>
        <w:pStyle w:val="Nadpis3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 xml:space="preserve">I. </w:t>
      </w:r>
      <w:r w:rsidR="00DA3F68" w:rsidRPr="00C33696">
        <w:rPr>
          <w:rFonts w:ascii="Tahoma" w:hAnsi="Tahoma" w:cs="Tahoma"/>
          <w:sz w:val="20"/>
          <w:szCs w:val="20"/>
        </w:rPr>
        <w:t>Souhlasí</w:t>
      </w:r>
    </w:p>
    <w:p w:rsidR="000150AC" w:rsidRPr="00C33696" w:rsidRDefault="00366DDF" w:rsidP="000150AC">
      <w:pPr>
        <w:jc w:val="both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>Na základě Protokolu o otevírání, posouzení a hodnocení nabídek s vyhodnocením veřejné zakázky malého rozsahu: „</w:t>
      </w:r>
      <w:r w:rsidR="00C33696" w:rsidRPr="00C33696">
        <w:rPr>
          <w:rFonts w:ascii="Tahoma" w:hAnsi="Tahoma" w:cs="Tahoma"/>
          <w:sz w:val="20"/>
          <w:szCs w:val="20"/>
        </w:rPr>
        <w:t xml:space="preserve">Změna č. 5 Územního plánu Strakonice“. </w:t>
      </w:r>
      <w:r w:rsidRPr="00C33696">
        <w:rPr>
          <w:rFonts w:ascii="Tahoma" w:hAnsi="Tahoma" w:cs="Tahoma"/>
          <w:sz w:val="20"/>
          <w:szCs w:val="20"/>
        </w:rPr>
        <w:t xml:space="preserve">Nejvýhodnější nabídka byla podána společností </w:t>
      </w:r>
      <w:r w:rsidR="00C33696" w:rsidRPr="00C33696">
        <w:rPr>
          <w:rFonts w:ascii="Tahoma" w:hAnsi="Tahoma" w:cs="Tahoma"/>
          <w:sz w:val="20"/>
          <w:szCs w:val="20"/>
        </w:rPr>
        <w:t>Atelier T-</w:t>
      </w:r>
      <w:proofErr w:type="spellStart"/>
      <w:r w:rsidR="00C33696" w:rsidRPr="00C33696">
        <w:rPr>
          <w:rFonts w:ascii="Tahoma" w:hAnsi="Tahoma" w:cs="Tahoma"/>
          <w:sz w:val="20"/>
          <w:szCs w:val="20"/>
        </w:rPr>
        <w:t>plan</w:t>
      </w:r>
      <w:proofErr w:type="spellEnd"/>
      <w:r w:rsidR="00C33696" w:rsidRPr="00C33696">
        <w:rPr>
          <w:rFonts w:ascii="Tahoma" w:hAnsi="Tahoma" w:cs="Tahoma"/>
          <w:sz w:val="20"/>
          <w:szCs w:val="20"/>
        </w:rPr>
        <w:t>, s.r.o., Sezimova 380/13, 140 00 Praha 4, IČ 26483734</w:t>
      </w:r>
      <w:r w:rsidRPr="00C33696">
        <w:rPr>
          <w:rFonts w:ascii="Tahoma" w:hAnsi="Tahoma" w:cs="Tahoma"/>
          <w:sz w:val="20"/>
          <w:szCs w:val="20"/>
        </w:rPr>
        <w:t xml:space="preserve">, za celkovou cenu díla </w:t>
      </w:r>
      <w:r w:rsidR="00C33696" w:rsidRPr="00C33696">
        <w:rPr>
          <w:rFonts w:ascii="Tahoma" w:hAnsi="Tahoma" w:cs="Tahoma"/>
          <w:sz w:val="20"/>
          <w:szCs w:val="20"/>
        </w:rPr>
        <w:t>625.000</w:t>
      </w:r>
      <w:r w:rsidRPr="00C33696">
        <w:rPr>
          <w:rFonts w:ascii="Tahoma" w:hAnsi="Tahoma" w:cs="Tahoma"/>
          <w:sz w:val="20"/>
          <w:szCs w:val="20"/>
        </w:rPr>
        <w:t xml:space="preserve">,- Kč bez DPH, tj. </w:t>
      </w:r>
      <w:r w:rsidR="00C33696" w:rsidRPr="00C33696">
        <w:rPr>
          <w:rFonts w:ascii="Tahoma" w:hAnsi="Tahoma" w:cs="Tahoma"/>
          <w:sz w:val="20"/>
          <w:szCs w:val="20"/>
        </w:rPr>
        <w:t>756.250</w:t>
      </w:r>
      <w:r w:rsidRPr="00C33696">
        <w:rPr>
          <w:rFonts w:ascii="Tahoma" w:hAnsi="Tahoma" w:cs="Tahoma"/>
          <w:sz w:val="20"/>
          <w:szCs w:val="20"/>
        </w:rPr>
        <w:t>,- Kč vč. DPH</w:t>
      </w:r>
    </w:p>
    <w:p w:rsidR="00366DDF" w:rsidRPr="00C33696" w:rsidRDefault="00366DDF" w:rsidP="00366DDF">
      <w:pPr>
        <w:pStyle w:val="Nadpis3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>II. Souhlasí</w:t>
      </w:r>
    </w:p>
    <w:p w:rsidR="00366DDF" w:rsidRPr="00C33696" w:rsidRDefault="00366DDF" w:rsidP="00366DDF">
      <w:pPr>
        <w:jc w:val="both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 xml:space="preserve">S uzavřením smlouvy o dílo s uchazečem </w:t>
      </w:r>
      <w:r w:rsidR="00C33696" w:rsidRPr="00C33696">
        <w:rPr>
          <w:rFonts w:ascii="Tahoma" w:hAnsi="Tahoma" w:cs="Tahoma"/>
          <w:sz w:val="20"/>
          <w:szCs w:val="20"/>
        </w:rPr>
        <w:t>Atelier T-</w:t>
      </w:r>
      <w:proofErr w:type="spellStart"/>
      <w:r w:rsidR="00C33696" w:rsidRPr="00C33696">
        <w:rPr>
          <w:rFonts w:ascii="Tahoma" w:hAnsi="Tahoma" w:cs="Tahoma"/>
          <w:sz w:val="20"/>
          <w:szCs w:val="20"/>
        </w:rPr>
        <w:t>plan</w:t>
      </w:r>
      <w:proofErr w:type="spellEnd"/>
      <w:r w:rsidR="00C33696" w:rsidRPr="00C33696">
        <w:rPr>
          <w:rFonts w:ascii="Tahoma" w:hAnsi="Tahoma" w:cs="Tahoma"/>
          <w:sz w:val="20"/>
          <w:szCs w:val="20"/>
        </w:rPr>
        <w:t>, s.r.o., Sezimova 380/13, 140 00 Praha 4, IČ 26483734</w:t>
      </w:r>
      <w:r w:rsidRPr="00C33696">
        <w:rPr>
          <w:rFonts w:ascii="Tahoma" w:hAnsi="Tahoma" w:cs="Tahoma"/>
          <w:sz w:val="20"/>
          <w:szCs w:val="20"/>
        </w:rPr>
        <w:t>, na zpracování „</w:t>
      </w:r>
      <w:r w:rsidR="00C33696" w:rsidRPr="00C33696">
        <w:rPr>
          <w:rFonts w:ascii="Tahoma" w:hAnsi="Tahoma" w:cs="Tahoma"/>
          <w:sz w:val="20"/>
          <w:szCs w:val="20"/>
        </w:rPr>
        <w:t>Změny č. 5 Územního plánu Strakonice</w:t>
      </w:r>
      <w:r w:rsidRPr="00C33696">
        <w:rPr>
          <w:rFonts w:ascii="Tahoma" w:hAnsi="Tahoma" w:cs="Tahoma"/>
          <w:sz w:val="20"/>
          <w:szCs w:val="20"/>
        </w:rPr>
        <w:t xml:space="preserve">“ za cenu díla </w:t>
      </w:r>
      <w:r w:rsidR="00C33696" w:rsidRPr="00C33696">
        <w:rPr>
          <w:rFonts w:ascii="Tahoma" w:hAnsi="Tahoma" w:cs="Tahoma"/>
          <w:sz w:val="20"/>
          <w:szCs w:val="20"/>
        </w:rPr>
        <w:t>625.000,- Kč bez DPH, tj. 756.250,- Kč vč. DPH</w:t>
      </w:r>
    </w:p>
    <w:p w:rsidR="00DA3F68" w:rsidRPr="00C33696" w:rsidRDefault="00366DDF" w:rsidP="00DA3F68">
      <w:pPr>
        <w:pStyle w:val="Nadpis3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>I</w:t>
      </w:r>
      <w:r w:rsidR="00DA3F68" w:rsidRPr="00C33696">
        <w:rPr>
          <w:rFonts w:ascii="Tahoma" w:hAnsi="Tahoma" w:cs="Tahoma"/>
          <w:sz w:val="20"/>
          <w:szCs w:val="20"/>
        </w:rPr>
        <w:t>I</w:t>
      </w:r>
      <w:r w:rsidR="001410E9" w:rsidRPr="00C33696">
        <w:rPr>
          <w:rFonts w:ascii="Tahoma" w:hAnsi="Tahoma" w:cs="Tahoma"/>
          <w:sz w:val="20"/>
          <w:szCs w:val="20"/>
        </w:rPr>
        <w:t>I</w:t>
      </w:r>
      <w:r w:rsidR="00DA3F68" w:rsidRPr="00C33696">
        <w:rPr>
          <w:rFonts w:ascii="Tahoma" w:hAnsi="Tahoma" w:cs="Tahoma"/>
          <w:sz w:val="20"/>
          <w:szCs w:val="20"/>
        </w:rPr>
        <w:t>. Pověřuje</w:t>
      </w:r>
    </w:p>
    <w:p w:rsidR="00903D38" w:rsidRDefault="00DA3F68" w:rsidP="00903D38">
      <w:pPr>
        <w:jc w:val="both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>Starostu města Strakonice podpisem předmětné smlouvy</w:t>
      </w:r>
    </w:p>
    <w:p w:rsidR="00903D38" w:rsidRDefault="00903D38" w:rsidP="00903D38">
      <w:pPr>
        <w:jc w:val="both"/>
        <w:rPr>
          <w:rFonts w:ascii="Tahoma" w:hAnsi="Tahoma" w:cs="Tahoma"/>
          <w:sz w:val="20"/>
          <w:szCs w:val="20"/>
        </w:rPr>
      </w:pPr>
    </w:p>
    <w:p w:rsidR="00FE1B57" w:rsidRPr="00903D38" w:rsidRDefault="00FE1B57" w:rsidP="00903D38">
      <w:pPr>
        <w:jc w:val="both"/>
        <w:rPr>
          <w:rFonts w:ascii="Tahoma" w:hAnsi="Tahoma" w:cs="Tahoma"/>
          <w:b/>
        </w:rPr>
      </w:pPr>
      <w:r w:rsidRPr="00903D38">
        <w:rPr>
          <w:rFonts w:ascii="Tahoma" w:hAnsi="Tahoma" w:cs="Tahoma"/>
          <w:b/>
        </w:rPr>
        <w:t xml:space="preserve">2) </w:t>
      </w:r>
      <w:r w:rsidR="00511C89" w:rsidRPr="00903D38">
        <w:rPr>
          <w:rFonts w:ascii="Tahoma" w:hAnsi="Tahoma" w:cs="Tahoma"/>
          <w:b/>
        </w:rPr>
        <w:t>Návrh na pořízení změny č. 9 Územního plánu Strakonice</w:t>
      </w:r>
    </w:p>
    <w:p w:rsidR="00FE1B57" w:rsidRPr="006F760B" w:rsidRDefault="00FE1B57" w:rsidP="00FE1B57">
      <w:pPr>
        <w:rPr>
          <w:rFonts w:ascii="Tahoma" w:hAnsi="Tahoma" w:cs="Tahoma"/>
          <w:sz w:val="20"/>
          <w:szCs w:val="20"/>
        </w:rPr>
      </w:pPr>
    </w:p>
    <w:p w:rsidR="0019213A" w:rsidRPr="002864CA" w:rsidRDefault="0019213A" w:rsidP="0019213A">
      <w:pPr>
        <w:jc w:val="both"/>
        <w:rPr>
          <w:rFonts w:ascii="Tahoma" w:hAnsi="Tahoma" w:cs="Tahoma"/>
          <w:b/>
          <w:bCs/>
          <w:sz w:val="20"/>
        </w:rPr>
      </w:pPr>
      <w:r w:rsidRPr="002864CA">
        <w:rPr>
          <w:rFonts w:ascii="Tahoma" w:hAnsi="Tahoma" w:cs="Tahoma"/>
          <w:b/>
          <w:bCs/>
          <w:sz w:val="20"/>
        </w:rPr>
        <w:t>Návrh usnesení:</w:t>
      </w:r>
    </w:p>
    <w:p w:rsidR="0019213A" w:rsidRPr="002864CA" w:rsidRDefault="0019213A" w:rsidP="0019213A">
      <w:pPr>
        <w:jc w:val="both"/>
        <w:rPr>
          <w:rFonts w:ascii="Tahoma" w:hAnsi="Tahoma" w:cs="Tahoma"/>
          <w:sz w:val="20"/>
        </w:rPr>
      </w:pPr>
      <w:r w:rsidRPr="002864CA">
        <w:rPr>
          <w:rFonts w:ascii="Tahoma" w:hAnsi="Tahoma" w:cs="Tahoma"/>
          <w:sz w:val="20"/>
        </w:rPr>
        <w:t>RM po projednání</w:t>
      </w:r>
    </w:p>
    <w:p w:rsidR="0019213A" w:rsidRPr="002864CA" w:rsidRDefault="0019213A" w:rsidP="0019213A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>I. doporučuje ZM rozhodnout</w:t>
      </w:r>
    </w:p>
    <w:p w:rsidR="0019213A" w:rsidRPr="002864CA" w:rsidRDefault="00775EBC" w:rsidP="0019213A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</w:t>
      </w:r>
      <w:r w:rsidR="0019213A" w:rsidRPr="002864CA">
        <w:rPr>
          <w:rFonts w:ascii="Tahoma" w:hAnsi="Tahoma" w:cs="Tahoma"/>
          <w:sz w:val="20"/>
        </w:rPr>
        <w:t>le § 6 odst. 5 zákona č. 183/2006 Sb., o územním plánování a stavebním řádu (stavební zákon), ve znění pozdějších předpisů, o pořízení Změny č. 9 Územního plánu Strakonice, Změna č. 9 Územního plánu Strakonice bude pořizována zkráceným postupem dle ustanovení § 55a a §55b zákona č. 183/2006 Sb., o územním plánování a stavebním řádu (stavební zákon), ve znění pozdějších předpisů</w:t>
      </w:r>
    </w:p>
    <w:p w:rsidR="0019213A" w:rsidRPr="002864CA" w:rsidRDefault="0019213A" w:rsidP="0019213A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>II. doporučuje ZM rozhodnout</w:t>
      </w:r>
    </w:p>
    <w:p w:rsidR="0019213A" w:rsidRPr="002864CA" w:rsidRDefault="00775EBC" w:rsidP="0019213A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="0019213A" w:rsidRPr="002864CA">
        <w:rPr>
          <w:rFonts w:ascii="Tahoma" w:hAnsi="Tahoma" w:cs="Tahoma"/>
          <w:sz w:val="20"/>
        </w:rPr>
        <w:t xml:space="preserve"> obsahu Změny č. 9 Územního plánu Strakonice – obsahem Změny č. 9 Územního plánu Strakonice je </w:t>
      </w:r>
      <w:r w:rsidR="0019213A" w:rsidRPr="00775EBC">
        <w:rPr>
          <w:rFonts w:ascii="Tahoma" w:hAnsi="Tahoma" w:cs="Tahoma"/>
          <w:sz w:val="20"/>
        </w:rPr>
        <w:t xml:space="preserve">změna funkčního využití z plochy „občanského vybavení – neveřejný zájem“ a plochy „veřejných prostranství – veřejná zeleň“ na plochy „bydlení v rodinných domech“ pozemků p. č. 353/3, 361/1 </w:t>
      </w:r>
      <w:r>
        <w:rPr>
          <w:rFonts w:ascii="Tahoma" w:hAnsi="Tahoma" w:cs="Tahoma"/>
          <w:sz w:val="20"/>
        </w:rPr>
        <w:t>a </w:t>
      </w:r>
      <w:r w:rsidR="0019213A" w:rsidRPr="00775EBC">
        <w:rPr>
          <w:rFonts w:ascii="Tahoma" w:hAnsi="Tahoma" w:cs="Tahoma"/>
          <w:sz w:val="20"/>
        </w:rPr>
        <w:t xml:space="preserve">jižní části p. č. 361/9 v </w:t>
      </w:r>
      <w:proofErr w:type="spellStart"/>
      <w:proofErr w:type="gramStart"/>
      <w:r w:rsidR="0019213A" w:rsidRPr="00775EBC">
        <w:rPr>
          <w:rFonts w:ascii="Tahoma" w:hAnsi="Tahoma" w:cs="Tahoma"/>
          <w:sz w:val="20"/>
        </w:rPr>
        <w:t>k.ú</w:t>
      </w:r>
      <w:proofErr w:type="spellEnd"/>
      <w:r w:rsidR="0019213A" w:rsidRPr="00775EBC">
        <w:rPr>
          <w:rFonts w:ascii="Tahoma" w:hAnsi="Tahoma" w:cs="Tahoma"/>
          <w:sz w:val="20"/>
        </w:rPr>
        <w:t>.</w:t>
      </w:r>
      <w:proofErr w:type="gramEnd"/>
      <w:r w:rsidR="0019213A" w:rsidRPr="00775EBC">
        <w:rPr>
          <w:rFonts w:ascii="Tahoma" w:hAnsi="Tahoma" w:cs="Tahoma"/>
          <w:sz w:val="20"/>
        </w:rPr>
        <w:t xml:space="preserve"> Strakonice, obec Strakonice (viz příloha „Obsah Změny č. 9 Územního plánu Strakonice“)</w:t>
      </w:r>
    </w:p>
    <w:p w:rsidR="0019213A" w:rsidRPr="002864CA" w:rsidRDefault="0019213A" w:rsidP="0019213A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>III. doporučuje ZM souhlasit</w:t>
      </w:r>
    </w:p>
    <w:p w:rsidR="0019213A" w:rsidRPr="002864CA" w:rsidRDefault="00775EBC" w:rsidP="0019213A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</w:t>
      </w:r>
      <w:r w:rsidR="0019213A" w:rsidRPr="002864CA">
        <w:rPr>
          <w:rFonts w:ascii="Tahoma" w:hAnsi="Tahoma" w:cs="Tahoma"/>
          <w:sz w:val="20"/>
        </w:rPr>
        <w:t> úplnou úhradou nákladů na zpracování změny územního plánu a vyhotovení úplného znění územního plánu po jeho změně od navrhovatele změny Územního plánu Strakon</w:t>
      </w:r>
      <w:r>
        <w:rPr>
          <w:rFonts w:ascii="Tahoma" w:hAnsi="Tahoma" w:cs="Tahoma"/>
          <w:sz w:val="20"/>
        </w:rPr>
        <w:t>ice dle § 55a odst. 6 zákona č. </w:t>
      </w:r>
      <w:r w:rsidR="0019213A" w:rsidRPr="002864CA">
        <w:rPr>
          <w:rFonts w:ascii="Tahoma" w:hAnsi="Tahoma" w:cs="Tahoma"/>
          <w:sz w:val="20"/>
        </w:rPr>
        <w:t>183/2006 Sb., o územním plánování a stavebním řádu (stavební zákon), ve znění pozdějších předpisů</w:t>
      </w:r>
    </w:p>
    <w:p w:rsidR="0019213A" w:rsidRPr="002864CA" w:rsidRDefault="0019213A" w:rsidP="0019213A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>IV. doporučuje ZM uložit</w:t>
      </w:r>
    </w:p>
    <w:p w:rsidR="0019213A" w:rsidRPr="002864CA" w:rsidRDefault="00775EBC" w:rsidP="0019213A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="0019213A" w:rsidRPr="002864CA">
        <w:rPr>
          <w:rFonts w:ascii="Tahoma" w:hAnsi="Tahoma" w:cs="Tahoma"/>
          <w:sz w:val="20"/>
        </w:rPr>
        <w:t>dboru rozvoje zajistit projednání předmětné Změny č. 9 Územního plánu Strakonice zkráceným postupem dle ustanovení § 55a a §55b zákona č. 183/2006 Sb., o územním plánování a stavebním řádu (stavební zákon), ve znění pozdějších předpisů</w:t>
      </w:r>
    </w:p>
    <w:p w:rsidR="0019213A" w:rsidRPr="002864CA" w:rsidRDefault="0019213A" w:rsidP="0019213A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>V. ukládá</w:t>
      </w:r>
    </w:p>
    <w:p w:rsidR="00FE1B57" w:rsidRPr="00775EBC" w:rsidRDefault="00775EBC" w:rsidP="00775EB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="0019213A" w:rsidRPr="002864CA">
        <w:rPr>
          <w:rFonts w:ascii="Tahoma" w:hAnsi="Tahoma" w:cs="Tahoma"/>
          <w:sz w:val="20"/>
        </w:rPr>
        <w:t>dboru rozvoje předložit návrh na pořízení změny Územního plánu Strakonice na jednání Zastupitelstva města Strakonic</w:t>
      </w:r>
      <w:r>
        <w:rPr>
          <w:rFonts w:ascii="Tahoma" w:hAnsi="Tahoma" w:cs="Tahoma"/>
          <w:sz w:val="20"/>
        </w:rPr>
        <w:t>e</w:t>
      </w:r>
      <w:r w:rsidR="00FE1B57">
        <w:rPr>
          <w:rFonts w:ascii="Tahoma" w:hAnsi="Tahoma" w:cs="Tahoma"/>
          <w:sz w:val="20"/>
          <w:szCs w:val="20"/>
        </w:rPr>
        <w:br w:type="page"/>
      </w:r>
    </w:p>
    <w:p w:rsidR="00FE1B57" w:rsidRPr="00FE1B57" w:rsidRDefault="00FE1B57" w:rsidP="00FE1B57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3</w:t>
      </w:r>
      <w:r w:rsidRPr="006F760B">
        <w:rPr>
          <w:rFonts w:ascii="Tahoma" w:hAnsi="Tahoma" w:cs="Tahoma"/>
          <w:sz w:val="24"/>
        </w:rPr>
        <w:t xml:space="preserve">) </w:t>
      </w:r>
      <w:r w:rsidR="00511C89">
        <w:rPr>
          <w:rFonts w:ascii="Tahoma" w:hAnsi="Tahoma" w:cs="Tahoma"/>
          <w:sz w:val="24"/>
        </w:rPr>
        <w:t xml:space="preserve">Návrh </w:t>
      </w:r>
      <w:r w:rsidR="00511C89" w:rsidRPr="00511C89">
        <w:rPr>
          <w:rFonts w:ascii="Tahoma" w:hAnsi="Tahoma" w:cs="Tahoma"/>
          <w:sz w:val="24"/>
        </w:rPr>
        <w:t xml:space="preserve">na pořízení změny č. </w:t>
      </w:r>
      <w:r w:rsidR="00511C89">
        <w:rPr>
          <w:rFonts w:ascii="Tahoma" w:hAnsi="Tahoma" w:cs="Tahoma"/>
          <w:sz w:val="24"/>
        </w:rPr>
        <w:t>10</w:t>
      </w:r>
      <w:r w:rsidR="00511C89" w:rsidRPr="00511C89">
        <w:rPr>
          <w:rFonts w:ascii="Tahoma" w:hAnsi="Tahoma" w:cs="Tahoma"/>
          <w:sz w:val="24"/>
        </w:rPr>
        <w:t xml:space="preserve"> Územního plánu Strakonice</w:t>
      </w:r>
    </w:p>
    <w:p w:rsidR="00A40CED" w:rsidRPr="00A40CED" w:rsidRDefault="00A40CED" w:rsidP="00A40CED">
      <w:pPr>
        <w:jc w:val="both"/>
        <w:rPr>
          <w:rFonts w:ascii="Tahoma" w:hAnsi="Tahoma" w:cs="Tahoma"/>
          <w:iCs/>
          <w:sz w:val="20"/>
        </w:rPr>
      </w:pPr>
    </w:p>
    <w:p w:rsidR="00A40CED" w:rsidRPr="00A40CED" w:rsidRDefault="00A40CED" w:rsidP="00A40CED">
      <w:pPr>
        <w:jc w:val="both"/>
        <w:rPr>
          <w:rFonts w:ascii="Tahoma" w:hAnsi="Tahoma" w:cs="Tahoma"/>
          <w:b/>
          <w:bCs/>
          <w:sz w:val="20"/>
        </w:rPr>
      </w:pPr>
      <w:r w:rsidRPr="00A40CED">
        <w:rPr>
          <w:rFonts w:ascii="Tahoma" w:hAnsi="Tahoma" w:cs="Tahoma"/>
          <w:b/>
          <w:bCs/>
          <w:sz w:val="20"/>
        </w:rPr>
        <w:t>Návrh usnesení:</w:t>
      </w:r>
    </w:p>
    <w:p w:rsidR="00A40CED" w:rsidRPr="00A40CED" w:rsidRDefault="00A40CED" w:rsidP="00A40CED">
      <w:pPr>
        <w:rPr>
          <w:rFonts w:ascii="Tahoma" w:hAnsi="Tahoma" w:cs="Tahoma"/>
          <w:sz w:val="20"/>
        </w:rPr>
      </w:pPr>
      <w:r w:rsidRPr="00A40CED">
        <w:rPr>
          <w:rFonts w:ascii="Tahoma" w:hAnsi="Tahoma" w:cs="Tahoma"/>
          <w:sz w:val="20"/>
        </w:rPr>
        <w:t>RM po projednání</w:t>
      </w:r>
    </w:p>
    <w:p w:rsidR="00A40CED" w:rsidRPr="00A40CED" w:rsidRDefault="00A40CED" w:rsidP="00A40CE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t>I. doporučuje ZM rozhodnout</w:t>
      </w:r>
    </w:p>
    <w:p w:rsidR="00A40CED" w:rsidRPr="00A40CED" w:rsidRDefault="00A40CED" w:rsidP="00A40CED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</w:t>
      </w:r>
      <w:r w:rsidRPr="00A40CED">
        <w:rPr>
          <w:rFonts w:ascii="Tahoma" w:hAnsi="Tahoma" w:cs="Tahoma"/>
          <w:sz w:val="20"/>
        </w:rPr>
        <w:t>le § 6 odst. 5 zákona č. 183/2006 Sb., o územním plánování a stavebním řádu (stavební zákon), ve znění pozdějších předpisů, o pořízení Změny č. 10 Územního plánu Strakonice, Změna č. 10 Územního plánu Strakonice bude pořizována zkráceným postupem dle ustanovení § 55a a §55b zákona č. 183/2006 Sb., o územním plánování a stavebním řádu (stavební zákon), ve znění pozdějších předpisů</w:t>
      </w:r>
    </w:p>
    <w:p w:rsidR="00A40CED" w:rsidRPr="00A40CED" w:rsidRDefault="00A40CED" w:rsidP="00A40CE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t>II. doporučuje ZM rozhodnout</w:t>
      </w:r>
    </w:p>
    <w:p w:rsidR="00A40CED" w:rsidRPr="00A40CED" w:rsidRDefault="00A40CED" w:rsidP="00A40CED">
      <w:pPr>
        <w:jc w:val="both"/>
        <w:rPr>
          <w:rFonts w:ascii="Tahoma" w:hAnsi="Tahoma" w:cs="Tahoma"/>
          <w:sz w:val="20"/>
        </w:rPr>
      </w:pPr>
      <w:r w:rsidRPr="0075034E">
        <w:rPr>
          <w:rFonts w:ascii="Tahoma" w:hAnsi="Tahoma" w:cs="Tahoma"/>
          <w:sz w:val="20"/>
        </w:rPr>
        <w:t>O</w:t>
      </w:r>
      <w:r w:rsidRPr="00A40CED">
        <w:rPr>
          <w:rFonts w:ascii="Tahoma" w:hAnsi="Tahoma" w:cs="Tahoma"/>
          <w:sz w:val="20"/>
        </w:rPr>
        <w:t xml:space="preserve"> obsahu Změny č. 10 Územního plánu Strakonice – obsahem Změny č. 10 Územního plánu Strakonice je změna funkčního využití pozemků p. č. 532/4, 532/35, 532/39, 532/80, 529/1, 529/2, 529/10, 530/3 a 532/84 v </w:t>
      </w:r>
      <w:proofErr w:type="spellStart"/>
      <w:proofErr w:type="gramStart"/>
      <w:r w:rsidRPr="00A40CED">
        <w:rPr>
          <w:rFonts w:ascii="Tahoma" w:hAnsi="Tahoma" w:cs="Tahoma"/>
          <w:sz w:val="20"/>
        </w:rPr>
        <w:t>k.ú</w:t>
      </w:r>
      <w:proofErr w:type="spellEnd"/>
      <w:r w:rsidRPr="00A40CED">
        <w:rPr>
          <w:rFonts w:ascii="Tahoma" w:hAnsi="Tahoma" w:cs="Tahoma"/>
          <w:sz w:val="20"/>
        </w:rPr>
        <w:t>.</w:t>
      </w:r>
      <w:proofErr w:type="gramEnd"/>
      <w:r w:rsidRPr="00A40CED">
        <w:rPr>
          <w:rFonts w:ascii="Tahoma" w:hAnsi="Tahoma" w:cs="Tahoma"/>
          <w:sz w:val="20"/>
        </w:rPr>
        <w:t xml:space="preserve"> Strakonice, obec Strakonice z plochy „(</w:t>
      </w:r>
      <w:proofErr w:type="spellStart"/>
      <w:r w:rsidRPr="00A40CED">
        <w:rPr>
          <w:rFonts w:ascii="Tahoma" w:hAnsi="Tahoma" w:cs="Tahoma"/>
          <w:sz w:val="20"/>
        </w:rPr>
        <w:t>Bsr</w:t>
      </w:r>
      <w:proofErr w:type="spellEnd"/>
      <w:r w:rsidRPr="00A40CED">
        <w:rPr>
          <w:rFonts w:ascii="Tahoma" w:hAnsi="Tahoma" w:cs="Tahoma"/>
          <w:sz w:val="20"/>
        </w:rPr>
        <w:t>) - plochy bydlení – smíšené - rodinné domy a stavby pro rodinnou rekreaci“, plochy „(</w:t>
      </w:r>
      <w:proofErr w:type="spellStart"/>
      <w:r w:rsidRPr="00A40CED">
        <w:rPr>
          <w:rFonts w:ascii="Tahoma" w:hAnsi="Tahoma" w:cs="Tahoma"/>
          <w:sz w:val="20"/>
        </w:rPr>
        <w:t>Bb</w:t>
      </w:r>
      <w:proofErr w:type="spellEnd"/>
      <w:r w:rsidRPr="00A40CED">
        <w:rPr>
          <w:rFonts w:ascii="Tahoma" w:hAnsi="Tahoma" w:cs="Tahoma"/>
          <w:sz w:val="20"/>
        </w:rPr>
        <w:t>) – plochy bydlení bytové domy“, „(</w:t>
      </w:r>
      <w:proofErr w:type="spellStart"/>
      <w:r w:rsidRPr="00A40CED">
        <w:rPr>
          <w:rFonts w:ascii="Tahoma" w:hAnsi="Tahoma" w:cs="Tahoma"/>
          <w:sz w:val="20"/>
        </w:rPr>
        <w:t>Ds</w:t>
      </w:r>
      <w:proofErr w:type="spellEnd"/>
      <w:r w:rsidRPr="00A40CED">
        <w:rPr>
          <w:rFonts w:ascii="Tahoma" w:hAnsi="Tahoma" w:cs="Tahoma"/>
          <w:sz w:val="20"/>
        </w:rPr>
        <w:t>) – plochy dopravní infrastruktury – doprava silniční“ a plochy „(</w:t>
      </w:r>
      <w:proofErr w:type="spellStart"/>
      <w:r w:rsidRPr="00A40CED">
        <w:rPr>
          <w:rFonts w:ascii="Tahoma" w:hAnsi="Tahoma" w:cs="Tahoma"/>
          <w:sz w:val="20"/>
        </w:rPr>
        <w:t>Pz</w:t>
      </w:r>
      <w:proofErr w:type="spellEnd"/>
      <w:r w:rsidRPr="00A40CED">
        <w:rPr>
          <w:rFonts w:ascii="Tahoma" w:hAnsi="Tahoma" w:cs="Tahoma"/>
          <w:sz w:val="20"/>
        </w:rPr>
        <w:t xml:space="preserve">) – plochy veřejných prostranství – veřejná zeleň“ na plochy „bydlení v rodinných domech“, „plochy bydlení v bytových domech“, „plochy dopravní infrastruktury“ a „plochy veřejných prostranství“. Dále je předmětem změny vyloučení pozemků p. č. 532/4, 532/35, 532/39, 532/80, 529/1, 529/2, 529/10, 530/3 a 532/84 v </w:t>
      </w:r>
      <w:proofErr w:type="spellStart"/>
      <w:proofErr w:type="gramStart"/>
      <w:r w:rsidRPr="00A40CED">
        <w:rPr>
          <w:rFonts w:ascii="Tahoma" w:hAnsi="Tahoma" w:cs="Tahoma"/>
          <w:sz w:val="20"/>
        </w:rPr>
        <w:t>k.ú</w:t>
      </w:r>
      <w:proofErr w:type="spellEnd"/>
      <w:r w:rsidRPr="00A40CED">
        <w:rPr>
          <w:rFonts w:ascii="Tahoma" w:hAnsi="Tahoma" w:cs="Tahoma"/>
          <w:sz w:val="20"/>
        </w:rPr>
        <w:t>.</w:t>
      </w:r>
      <w:proofErr w:type="gramEnd"/>
      <w:r w:rsidRPr="00A40CED">
        <w:rPr>
          <w:rFonts w:ascii="Tahoma" w:hAnsi="Tahoma" w:cs="Tahoma"/>
          <w:sz w:val="20"/>
        </w:rPr>
        <w:t xml:space="preserve"> Strakonice z ploch, ve kterých je rozhodování o změnách v území podmíněno vydáním regulačního plánu a zařazení předmětných pozemků do ploch, ve kterých je rozhodování o změnách v území podmíněno zpracováním územní studie, stanovení podmínek pro její pořízení a stanovení 6 leté lhůty pro vložení dat o této studii do evidence územně plánovací činnosti. Pozemek p. č. 532/39, 532/84, východní část pozemku p. č. 532/80, východní část pozemku p. č. 532/4, východní část pozemku p. č. 532/35 a severní část pozemků p. č. 529/1, 529/2, 529/10 a 530/3, vše v </w:t>
      </w:r>
      <w:proofErr w:type="spellStart"/>
      <w:proofErr w:type="gramStart"/>
      <w:r w:rsidRPr="00A40CED">
        <w:rPr>
          <w:rFonts w:ascii="Tahoma" w:hAnsi="Tahoma" w:cs="Tahoma"/>
          <w:sz w:val="20"/>
        </w:rPr>
        <w:t>k.ú</w:t>
      </w:r>
      <w:proofErr w:type="spellEnd"/>
      <w:r w:rsidRPr="00A40CED">
        <w:rPr>
          <w:rFonts w:ascii="Tahoma" w:hAnsi="Tahoma" w:cs="Tahoma"/>
          <w:sz w:val="20"/>
        </w:rPr>
        <w:t>.</w:t>
      </w:r>
      <w:proofErr w:type="gramEnd"/>
      <w:r w:rsidRPr="00A40CED">
        <w:rPr>
          <w:rFonts w:ascii="Tahoma" w:hAnsi="Tahoma" w:cs="Tahoma"/>
          <w:sz w:val="20"/>
        </w:rPr>
        <w:t xml:space="preserve"> Strakonice nebudou plochou veřejně prospěšných opatření (Pz18) - (viz příloha „Obsah Změny č. 10 Územního plánu Strakonice“)</w:t>
      </w:r>
    </w:p>
    <w:p w:rsidR="00A40CED" w:rsidRPr="00A40CED" w:rsidRDefault="00A40CED" w:rsidP="00A40CE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t>III. doporučuje ZM souhlasit</w:t>
      </w:r>
    </w:p>
    <w:p w:rsidR="00A40CED" w:rsidRPr="00A40CED" w:rsidRDefault="00A40CED" w:rsidP="00A40CED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</w:t>
      </w:r>
      <w:r w:rsidRPr="00A40CED">
        <w:rPr>
          <w:rFonts w:ascii="Tahoma" w:hAnsi="Tahoma" w:cs="Tahoma"/>
          <w:sz w:val="20"/>
        </w:rPr>
        <w:t> úplnou úhradou nákladů na zpracování změny územního plánu a vyhotovení úplného znění územního plánu po jeho změně od navrhovatele změny Územního plánu Strakon</w:t>
      </w:r>
      <w:r w:rsidR="00007659">
        <w:rPr>
          <w:rFonts w:ascii="Tahoma" w:hAnsi="Tahoma" w:cs="Tahoma"/>
          <w:sz w:val="20"/>
        </w:rPr>
        <w:t>ice dle § 55a odst. 6 zákona č. </w:t>
      </w:r>
      <w:r w:rsidRPr="00A40CED">
        <w:rPr>
          <w:rFonts w:ascii="Tahoma" w:hAnsi="Tahoma" w:cs="Tahoma"/>
          <w:sz w:val="20"/>
        </w:rPr>
        <w:t>183/2006 Sb., o územním plánování a stavebním řádu (stavební zákon), ve znění pozdějších předpisů</w:t>
      </w:r>
    </w:p>
    <w:p w:rsidR="00A40CED" w:rsidRPr="00A40CED" w:rsidRDefault="00A40CED" w:rsidP="00A40CE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t>IV. doporučuje ZM uložit</w:t>
      </w:r>
    </w:p>
    <w:p w:rsidR="00A40CED" w:rsidRPr="00A40CED" w:rsidRDefault="00A40CED" w:rsidP="00A40CED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Pr="00A40CED">
        <w:rPr>
          <w:rFonts w:ascii="Tahoma" w:hAnsi="Tahoma" w:cs="Tahoma"/>
          <w:sz w:val="20"/>
        </w:rPr>
        <w:t>dboru rozvoje</w:t>
      </w:r>
      <w:r w:rsidRPr="00A40CED">
        <w:rPr>
          <w:rFonts w:ascii="Tahoma" w:hAnsi="Tahoma" w:cs="Tahoma"/>
          <w:sz w:val="20"/>
          <w:szCs w:val="22"/>
        </w:rPr>
        <w:t xml:space="preserve"> zajistit projednání předmětné Změny č. 10 Územního plánu Strakonice zkráceným postupem </w:t>
      </w:r>
      <w:r w:rsidRPr="00A40CED">
        <w:rPr>
          <w:rFonts w:ascii="Tahoma" w:hAnsi="Tahoma" w:cs="Tahoma"/>
          <w:sz w:val="20"/>
        </w:rPr>
        <w:t>dle ustanovení § 55a a §55b zákona č. 183/2006 Sb., o územním plánování a stavebním řádu (stavební zákon), ve znění pozdějších předpisů</w:t>
      </w:r>
    </w:p>
    <w:p w:rsidR="00A40CED" w:rsidRPr="00A40CED" w:rsidRDefault="00A40CED" w:rsidP="00A40CE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t>V. ukládá</w:t>
      </w:r>
    </w:p>
    <w:p w:rsidR="00A40CED" w:rsidRPr="00A40CED" w:rsidRDefault="00A40CED" w:rsidP="00A40CED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Pr="00A40CED">
        <w:rPr>
          <w:rFonts w:ascii="Tahoma" w:hAnsi="Tahoma" w:cs="Tahoma"/>
          <w:sz w:val="20"/>
        </w:rPr>
        <w:t>dboru rozvoje předložit návrh na pořízení změny Územního plánu Strakonice na jednání Zastupitelstva města Strakonic</w:t>
      </w:r>
      <w:r>
        <w:rPr>
          <w:rFonts w:ascii="Tahoma" w:hAnsi="Tahoma" w:cs="Tahoma"/>
          <w:sz w:val="20"/>
        </w:rPr>
        <w:t>e</w:t>
      </w:r>
    </w:p>
    <w:p w:rsidR="00511C89" w:rsidRDefault="00511C89">
      <w:pPr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br w:type="page"/>
      </w:r>
    </w:p>
    <w:p w:rsidR="00511C89" w:rsidRPr="00FE1B57" w:rsidRDefault="00511C89" w:rsidP="00511C8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4) </w:t>
      </w:r>
      <w:r w:rsidRPr="00511C89">
        <w:rPr>
          <w:rFonts w:ascii="Tahoma" w:hAnsi="Tahoma" w:cs="Tahoma"/>
          <w:sz w:val="24"/>
        </w:rPr>
        <w:t>Zrušení regulačních plánů „</w:t>
      </w:r>
      <w:proofErr w:type="spellStart"/>
      <w:r w:rsidRPr="00511C89">
        <w:rPr>
          <w:rFonts w:ascii="Tahoma" w:hAnsi="Tahoma" w:cs="Tahoma"/>
          <w:sz w:val="24"/>
        </w:rPr>
        <w:t>Jezárka</w:t>
      </w:r>
      <w:proofErr w:type="spellEnd"/>
      <w:r w:rsidRPr="00511C89">
        <w:rPr>
          <w:rFonts w:ascii="Tahoma" w:hAnsi="Tahoma" w:cs="Tahoma"/>
          <w:sz w:val="24"/>
        </w:rPr>
        <w:t>“, „Na Muškách“, „Nad Vaněčků lomem“, „Ostrov – centrum“, „Ostrov – Podskalí</w:t>
      </w:r>
      <w:r w:rsidR="002E4982">
        <w:rPr>
          <w:rFonts w:ascii="Tahoma" w:hAnsi="Tahoma" w:cs="Tahoma"/>
          <w:sz w:val="24"/>
        </w:rPr>
        <w:t>“</w:t>
      </w:r>
    </w:p>
    <w:p w:rsidR="00511C89" w:rsidRPr="006F760B" w:rsidRDefault="00511C89" w:rsidP="00511C89">
      <w:pPr>
        <w:rPr>
          <w:rFonts w:ascii="Tahoma" w:hAnsi="Tahoma" w:cs="Tahoma"/>
          <w:sz w:val="20"/>
          <w:szCs w:val="20"/>
        </w:rPr>
      </w:pPr>
    </w:p>
    <w:p w:rsidR="00432FB0" w:rsidRPr="00607265" w:rsidRDefault="00432FB0" w:rsidP="00432FB0">
      <w:pPr>
        <w:jc w:val="both"/>
        <w:rPr>
          <w:rFonts w:ascii="Tahoma" w:hAnsi="Tahoma" w:cs="Tahoma"/>
          <w:sz w:val="20"/>
        </w:rPr>
      </w:pPr>
      <w:r w:rsidRPr="00607265">
        <w:rPr>
          <w:rFonts w:ascii="Tahoma" w:hAnsi="Tahoma" w:cs="Tahoma"/>
          <w:b/>
          <w:bCs/>
          <w:sz w:val="20"/>
        </w:rPr>
        <w:t>Návrh usnesení:</w:t>
      </w:r>
    </w:p>
    <w:p w:rsidR="00432FB0" w:rsidRPr="00607265" w:rsidRDefault="00432FB0" w:rsidP="00432FB0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sz w:val="20"/>
          <w:szCs w:val="20"/>
        </w:rPr>
      </w:pPr>
      <w:r w:rsidRPr="00607265">
        <w:rPr>
          <w:rFonts w:ascii="Tahoma" w:hAnsi="Tahoma" w:cs="Tahoma"/>
          <w:sz w:val="20"/>
          <w:szCs w:val="20"/>
        </w:rPr>
        <w:t>RM po projednání</w:t>
      </w:r>
    </w:p>
    <w:p w:rsidR="00432FB0" w:rsidRPr="002E4982" w:rsidRDefault="00432FB0" w:rsidP="00432FB0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E4982">
        <w:rPr>
          <w:rFonts w:ascii="Tahoma" w:hAnsi="Tahoma" w:cs="Tahoma"/>
          <w:b/>
          <w:bCs/>
          <w:sz w:val="20"/>
          <w:u w:val="single"/>
        </w:rPr>
        <w:t xml:space="preserve">I. </w:t>
      </w:r>
      <w:r w:rsidRPr="002E4982">
        <w:rPr>
          <w:rFonts w:ascii="Tahoma" w:hAnsi="Tahoma" w:cs="Tahoma"/>
          <w:b/>
          <w:bCs/>
          <w:sz w:val="20"/>
          <w:szCs w:val="26"/>
          <w:u w:val="single"/>
        </w:rPr>
        <w:t>Doporučuje ZM</w:t>
      </w:r>
    </w:p>
    <w:p w:rsidR="00432FB0" w:rsidRPr="002E4982" w:rsidRDefault="00A40CED" w:rsidP="00432FB0">
      <w:pPr>
        <w:autoSpaceDN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</w:t>
      </w:r>
      <w:r w:rsidR="00432FB0" w:rsidRPr="002E4982">
        <w:rPr>
          <w:rFonts w:ascii="Tahoma" w:hAnsi="Tahoma" w:cs="Tahoma"/>
          <w:sz w:val="20"/>
        </w:rPr>
        <w:t>onstatovat, že zrušení regulačních plánů  „</w:t>
      </w:r>
      <w:proofErr w:type="spellStart"/>
      <w:r w:rsidR="00432FB0" w:rsidRPr="002E4982">
        <w:rPr>
          <w:rFonts w:ascii="Tahoma" w:hAnsi="Tahoma" w:cs="Tahoma"/>
          <w:sz w:val="20"/>
        </w:rPr>
        <w:t>Jezárka</w:t>
      </w:r>
      <w:proofErr w:type="spellEnd"/>
      <w:r w:rsidR="00432FB0" w:rsidRPr="002E4982">
        <w:rPr>
          <w:rFonts w:ascii="Tahoma" w:hAnsi="Tahoma" w:cs="Tahoma"/>
          <w:sz w:val="20"/>
        </w:rPr>
        <w:t xml:space="preserve">“, „Na Muškách“, „Nad Vaněčků lomem“,  „Ostrov – centrum“, „Ostrov – Podskalí“ není v rozporu s výsledky projednání a požadavky </w:t>
      </w:r>
      <w:r w:rsidR="002E4982">
        <w:rPr>
          <w:rFonts w:ascii="Tahoma" w:hAnsi="Tahoma" w:cs="Tahoma"/>
          <w:sz w:val="20"/>
        </w:rPr>
        <w:t>ustanovení</w:t>
      </w:r>
      <w:r w:rsidR="00432FB0" w:rsidRPr="002E4982">
        <w:rPr>
          <w:rFonts w:ascii="Tahoma" w:hAnsi="Tahoma" w:cs="Tahoma"/>
          <w:sz w:val="20"/>
        </w:rPr>
        <w:t xml:space="preserve"> § 68 odst. 4 zákona č.183/2006 Sb., o územním plánování a stavebním řádu (stavební zákon), ve znění pozdějších předpisů</w:t>
      </w:r>
    </w:p>
    <w:p w:rsidR="00432FB0" w:rsidRPr="00607265" w:rsidRDefault="00432FB0" w:rsidP="00432FB0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E4982">
        <w:rPr>
          <w:rFonts w:ascii="Tahoma" w:hAnsi="Tahoma" w:cs="Tahoma"/>
          <w:b/>
          <w:bCs/>
          <w:sz w:val="20"/>
          <w:szCs w:val="26"/>
          <w:u w:val="single"/>
        </w:rPr>
        <w:t>II. Doporučuje ZM</w:t>
      </w:r>
    </w:p>
    <w:p w:rsidR="00432FB0" w:rsidRPr="00607265" w:rsidRDefault="00A40CED" w:rsidP="00432FB0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Z</w:t>
      </w:r>
      <w:r w:rsidR="002E4982">
        <w:rPr>
          <w:rFonts w:ascii="Tahoma" w:hAnsi="Tahoma" w:cs="Tahoma"/>
          <w:sz w:val="20"/>
        </w:rPr>
        <w:t>rušit</w:t>
      </w:r>
      <w:r w:rsidR="00432FB0" w:rsidRPr="00607265">
        <w:rPr>
          <w:rFonts w:ascii="Tahoma" w:hAnsi="Tahoma" w:cs="Tahoma"/>
          <w:sz w:val="20"/>
        </w:rPr>
        <w:t xml:space="preserve"> v souladu § 6 odst. 5) písm. c) zákona č.183/2006 Sb., o územním plánování a stavebním řádu (stavební zákon), ve znění pozdějších předpisů, za použití § 71 odst. 3 ve vazbě na ustanovení § 69 odst. 2 stavebního zákona a § 171 až 174 zákona č. 500/2004 Sb., správní řád, ve znění pozdějších předpisů, </w:t>
      </w:r>
      <w:r w:rsidR="002E4982">
        <w:rPr>
          <w:rFonts w:ascii="Tahoma" w:hAnsi="Tahoma" w:cs="Tahoma"/>
          <w:sz w:val="20"/>
        </w:rPr>
        <w:t>regulační</w:t>
      </w:r>
      <w:r w:rsidR="00432FB0" w:rsidRPr="00607265">
        <w:rPr>
          <w:rFonts w:ascii="Tahoma" w:hAnsi="Tahoma" w:cs="Tahoma"/>
          <w:sz w:val="20"/>
        </w:rPr>
        <w:t xml:space="preserve"> plán</w:t>
      </w:r>
      <w:r w:rsidR="002E4982">
        <w:rPr>
          <w:rFonts w:ascii="Tahoma" w:hAnsi="Tahoma" w:cs="Tahoma"/>
          <w:sz w:val="20"/>
        </w:rPr>
        <w:t>y</w:t>
      </w:r>
      <w:r w:rsidR="00432FB0" w:rsidRPr="00607265">
        <w:rPr>
          <w:rFonts w:ascii="Tahoma" w:hAnsi="Tahoma" w:cs="Tahoma"/>
          <w:sz w:val="20"/>
        </w:rPr>
        <w:t xml:space="preserve">  „</w:t>
      </w:r>
      <w:proofErr w:type="spellStart"/>
      <w:r w:rsidR="00432FB0" w:rsidRPr="00607265">
        <w:rPr>
          <w:rFonts w:ascii="Tahoma" w:hAnsi="Tahoma" w:cs="Tahoma"/>
          <w:sz w:val="20"/>
        </w:rPr>
        <w:t>Jezárka</w:t>
      </w:r>
      <w:proofErr w:type="spellEnd"/>
      <w:r w:rsidR="00432FB0" w:rsidRPr="00607265">
        <w:rPr>
          <w:rFonts w:ascii="Tahoma" w:hAnsi="Tahoma" w:cs="Tahoma"/>
          <w:sz w:val="20"/>
        </w:rPr>
        <w:t>“, „Na Muškách“, „Nad Vaněčků lomem“,  „Ostrov – centrum“, „Ostrov – Podskalí“ formou opatření obecné povahy</w:t>
      </w:r>
    </w:p>
    <w:p w:rsidR="00432FB0" w:rsidRPr="00607265" w:rsidRDefault="002E4982" w:rsidP="00432FB0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>
        <w:rPr>
          <w:rFonts w:ascii="Tahoma" w:hAnsi="Tahoma" w:cs="Tahoma"/>
          <w:b/>
          <w:bCs/>
          <w:sz w:val="20"/>
          <w:szCs w:val="26"/>
          <w:u w:val="single"/>
        </w:rPr>
        <w:t>III</w:t>
      </w:r>
      <w:r w:rsidR="00432FB0" w:rsidRPr="00607265">
        <w:rPr>
          <w:rFonts w:ascii="Tahoma" w:hAnsi="Tahoma" w:cs="Tahoma"/>
          <w:b/>
          <w:bCs/>
          <w:sz w:val="20"/>
          <w:szCs w:val="26"/>
          <w:u w:val="single"/>
        </w:rPr>
        <w:t>. Doporučuje ZM</w:t>
      </w:r>
    </w:p>
    <w:p w:rsidR="00432FB0" w:rsidRPr="00607265" w:rsidRDefault="00A40CED" w:rsidP="00432FB0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</w:t>
      </w:r>
      <w:r w:rsidR="00432FB0" w:rsidRPr="00607265">
        <w:rPr>
          <w:rFonts w:ascii="Tahoma" w:hAnsi="Tahoma" w:cs="Tahoma"/>
          <w:sz w:val="20"/>
        </w:rPr>
        <w:t>ložit odboru rozvoje</w:t>
      </w:r>
    </w:p>
    <w:p w:rsidR="00432FB0" w:rsidRPr="00607265" w:rsidRDefault="00432FB0" w:rsidP="00432FB0">
      <w:pPr>
        <w:numPr>
          <w:ilvl w:val="0"/>
          <w:numId w:val="17"/>
        </w:numPr>
        <w:contextualSpacing/>
        <w:jc w:val="both"/>
        <w:rPr>
          <w:rFonts w:ascii="Tahoma" w:hAnsi="Tahoma" w:cs="Tahoma"/>
          <w:sz w:val="20"/>
        </w:rPr>
      </w:pPr>
      <w:r w:rsidRPr="00607265">
        <w:rPr>
          <w:rFonts w:ascii="Tahoma" w:hAnsi="Tahoma" w:cs="Tahoma"/>
          <w:sz w:val="20"/>
        </w:rPr>
        <w:t>doručit</w:t>
      </w:r>
      <w:r w:rsidR="002E4982">
        <w:rPr>
          <w:rFonts w:ascii="Tahoma" w:hAnsi="Tahoma" w:cs="Tahoma"/>
          <w:sz w:val="20"/>
        </w:rPr>
        <w:t xml:space="preserve"> </w:t>
      </w:r>
      <w:r w:rsidRPr="00607265">
        <w:rPr>
          <w:rFonts w:ascii="Tahoma" w:hAnsi="Tahoma" w:cs="Tahoma"/>
          <w:sz w:val="20"/>
        </w:rPr>
        <w:t>zrušení regulačních plánů  „</w:t>
      </w:r>
      <w:proofErr w:type="spellStart"/>
      <w:r w:rsidRPr="00607265">
        <w:rPr>
          <w:rFonts w:ascii="Tahoma" w:hAnsi="Tahoma" w:cs="Tahoma"/>
          <w:sz w:val="20"/>
        </w:rPr>
        <w:t>Jezárka</w:t>
      </w:r>
      <w:proofErr w:type="spellEnd"/>
      <w:r w:rsidRPr="00607265">
        <w:rPr>
          <w:rFonts w:ascii="Tahoma" w:hAnsi="Tahoma" w:cs="Tahoma"/>
          <w:sz w:val="20"/>
        </w:rPr>
        <w:t>“, „Na Muškách“, „Nad Vaněčků lomem“,  „Ostrov – centrum“, „Ostrov – Podskalí“ veřejnou vyhláškou</w:t>
      </w:r>
    </w:p>
    <w:p w:rsidR="00511C89" w:rsidRDefault="00432FB0" w:rsidP="00A312A2">
      <w:pPr>
        <w:numPr>
          <w:ilvl w:val="0"/>
          <w:numId w:val="17"/>
        </w:numPr>
        <w:contextualSpacing/>
        <w:jc w:val="both"/>
        <w:rPr>
          <w:rFonts w:ascii="Tahoma" w:hAnsi="Tahoma" w:cs="Tahoma"/>
          <w:sz w:val="20"/>
        </w:rPr>
      </w:pPr>
      <w:r w:rsidRPr="00607265">
        <w:rPr>
          <w:rFonts w:ascii="Tahoma" w:hAnsi="Tahoma" w:cs="Tahoma"/>
          <w:sz w:val="20"/>
        </w:rPr>
        <w:t>zajistit zrušení regulačních plánů  „</w:t>
      </w:r>
      <w:proofErr w:type="spellStart"/>
      <w:r w:rsidRPr="00607265">
        <w:rPr>
          <w:rFonts w:ascii="Tahoma" w:hAnsi="Tahoma" w:cs="Tahoma"/>
          <w:sz w:val="20"/>
        </w:rPr>
        <w:t>Jezárka</w:t>
      </w:r>
      <w:proofErr w:type="spellEnd"/>
      <w:r w:rsidRPr="00607265">
        <w:rPr>
          <w:rFonts w:ascii="Tahoma" w:hAnsi="Tahoma" w:cs="Tahoma"/>
          <w:sz w:val="20"/>
        </w:rPr>
        <w:t>“, „Na Muškách“, „Nad Vaněčků lomem“,  „Ostrov – centrum“, „Ostrov – Podskalí“ v evidenci územně plánovací činnosti v</w:t>
      </w:r>
      <w:r w:rsidR="002E4982">
        <w:rPr>
          <w:rFonts w:ascii="Tahoma" w:hAnsi="Tahoma" w:cs="Tahoma"/>
          <w:sz w:val="20"/>
        </w:rPr>
        <w:t> </w:t>
      </w:r>
      <w:r w:rsidRPr="00607265">
        <w:rPr>
          <w:rFonts w:ascii="Tahoma" w:hAnsi="Tahoma" w:cs="Tahoma"/>
          <w:sz w:val="20"/>
        </w:rPr>
        <w:t>ČR</w:t>
      </w:r>
    </w:p>
    <w:p w:rsidR="002E4982" w:rsidRPr="00607265" w:rsidRDefault="002E4982" w:rsidP="002E4982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>
        <w:rPr>
          <w:rFonts w:ascii="Tahoma" w:hAnsi="Tahoma" w:cs="Tahoma"/>
          <w:b/>
          <w:bCs/>
          <w:sz w:val="20"/>
          <w:szCs w:val="26"/>
          <w:u w:val="single"/>
        </w:rPr>
        <w:t>IV</w:t>
      </w:r>
      <w:r w:rsidRPr="00607265">
        <w:rPr>
          <w:rFonts w:ascii="Tahoma" w:hAnsi="Tahoma" w:cs="Tahoma"/>
          <w:b/>
          <w:bCs/>
          <w:sz w:val="20"/>
          <w:szCs w:val="26"/>
          <w:u w:val="single"/>
        </w:rPr>
        <w:t xml:space="preserve">. </w:t>
      </w:r>
      <w:r>
        <w:rPr>
          <w:rFonts w:ascii="Tahoma" w:hAnsi="Tahoma" w:cs="Tahoma"/>
          <w:b/>
          <w:bCs/>
          <w:sz w:val="20"/>
          <w:szCs w:val="26"/>
          <w:u w:val="single"/>
        </w:rPr>
        <w:t>Ukládá</w:t>
      </w:r>
    </w:p>
    <w:p w:rsidR="002E4982" w:rsidRPr="00752030" w:rsidRDefault="00A40CED" w:rsidP="002E4982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="002E4982" w:rsidRPr="00607265">
        <w:rPr>
          <w:rFonts w:ascii="Tahoma" w:hAnsi="Tahoma" w:cs="Tahoma"/>
          <w:sz w:val="20"/>
        </w:rPr>
        <w:t>dboru rozvoje</w:t>
      </w:r>
      <w:r w:rsidR="002E4982">
        <w:rPr>
          <w:rFonts w:ascii="Tahoma" w:hAnsi="Tahoma" w:cs="Tahoma"/>
          <w:sz w:val="20"/>
        </w:rPr>
        <w:t xml:space="preserve"> předložit zrušení </w:t>
      </w:r>
      <w:r w:rsidR="002E4982" w:rsidRPr="002E4982">
        <w:rPr>
          <w:rFonts w:ascii="Tahoma" w:hAnsi="Tahoma" w:cs="Tahoma"/>
          <w:sz w:val="20"/>
        </w:rPr>
        <w:t>regulačních plánů „</w:t>
      </w:r>
      <w:proofErr w:type="spellStart"/>
      <w:r w:rsidR="002E4982" w:rsidRPr="002E4982">
        <w:rPr>
          <w:rFonts w:ascii="Tahoma" w:hAnsi="Tahoma" w:cs="Tahoma"/>
          <w:sz w:val="20"/>
        </w:rPr>
        <w:t>Jezárka</w:t>
      </w:r>
      <w:proofErr w:type="spellEnd"/>
      <w:r w:rsidR="002E4982" w:rsidRPr="002E4982">
        <w:rPr>
          <w:rFonts w:ascii="Tahoma" w:hAnsi="Tahoma" w:cs="Tahoma"/>
          <w:sz w:val="20"/>
        </w:rPr>
        <w:t>“, „Na Muškách“, „Nad Vaněčků lomem“, „Ostr</w:t>
      </w:r>
      <w:bookmarkStart w:id="0" w:name="_GoBack"/>
      <w:bookmarkEnd w:id="0"/>
      <w:r w:rsidR="002E4982" w:rsidRPr="002E4982">
        <w:rPr>
          <w:rFonts w:ascii="Tahoma" w:hAnsi="Tahoma" w:cs="Tahoma"/>
          <w:sz w:val="20"/>
        </w:rPr>
        <w:t>ov – centrum“, „Ostrov – Podskalí“</w:t>
      </w:r>
      <w:r w:rsidR="002E4982">
        <w:rPr>
          <w:rFonts w:ascii="Tahoma" w:hAnsi="Tahoma" w:cs="Tahoma"/>
          <w:sz w:val="20"/>
        </w:rPr>
        <w:t xml:space="preserve"> </w:t>
      </w:r>
      <w:r w:rsidR="002E4982" w:rsidRPr="002E4982">
        <w:rPr>
          <w:rFonts w:ascii="Tahoma" w:hAnsi="Tahoma" w:cs="Tahoma"/>
          <w:sz w:val="20"/>
        </w:rPr>
        <w:t>na jednání Zastupitelstva města Strakonice</w:t>
      </w:r>
    </w:p>
    <w:sectPr w:rsidR="002E4982" w:rsidRPr="00752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  <w:num w:numId="11">
    <w:abstractNumId w:val="3"/>
  </w:num>
  <w:num w:numId="12">
    <w:abstractNumId w:val="11"/>
  </w:num>
  <w:num w:numId="13">
    <w:abstractNumId w:val="16"/>
  </w:num>
  <w:num w:numId="14">
    <w:abstractNumId w:val="13"/>
  </w:num>
  <w:num w:numId="15">
    <w:abstractNumId w:val="14"/>
  </w:num>
  <w:num w:numId="16">
    <w:abstractNumId w:val="12"/>
  </w:num>
  <w:num w:numId="17">
    <w:abstractNumId w:val="15"/>
  </w:num>
  <w:num w:numId="1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A0F8A"/>
    <w:rsid w:val="000A6A0E"/>
    <w:rsid w:val="000B2A53"/>
    <w:rsid w:val="000D188F"/>
    <w:rsid w:val="000D6F5A"/>
    <w:rsid w:val="000E2E40"/>
    <w:rsid w:val="000E47C6"/>
    <w:rsid w:val="001017B2"/>
    <w:rsid w:val="001027F4"/>
    <w:rsid w:val="00103610"/>
    <w:rsid w:val="00107E63"/>
    <w:rsid w:val="001213E8"/>
    <w:rsid w:val="00124E77"/>
    <w:rsid w:val="001379D9"/>
    <w:rsid w:val="001410E9"/>
    <w:rsid w:val="00144A5E"/>
    <w:rsid w:val="00150F40"/>
    <w:rsid w:val="001511F7"/>
    <w:rsid w:val="0015602A"/>
    <w:rsid w:val="0015756C"/>
    <w:rsid w:val="00162483"/>
    <w:rsid w:val="00162703"/>
    <w:rsid w:val="00164002"/>
    <w:rsid w:val="00171E8B"/>
    <w:rsid w:val="00176890"/>
    <w:rsid w:val="00187DDB"/>
    <w:rsid w:val="0019213A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3230C"/>
    <w:rsid w:val="00241D6B"/>
    <w:rsid w:val="00243895"/>
    <w:rsid w:val="0025048E"/>
    <w:rsid w:val="00257205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4DC3"/>
    <w:rsid w:val="00411244"/>
    <w:rsid w:val="004262EA"/>
    <w:rsid w:val="00432C0C"/>
    <w:rsid w:val="00432FB0"/>
    <w:rsid w:val="004339F9"/>
    <w:rsid w:val="00435B8A"/>
    <w:rsid w:val="00444E14"/>
    <w:rsid w:val="0044602B"/>
    <w:rsid w:val="00466114"/>
    <w:rsid w:val="00474E4C"/>
    <w:rsid w:val="00480431"/>
    <w:rsid w:val="00480A48"/>
    <w:rsid w:val="00480A7B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22B36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F087C"/>
    <w:rsid w:val="005F1780"/>
    <w:rsid w:val="0060006C"/>
    <w:rsid w:val="006174F4"/>
    <w:rsid w:val="00621F91"/>
    <w:rsid w:val="006244C4"/>
    <w:rsid w:val="00633ACF"/>
    <w:rsid w:val="00634819"/>
    <w:rsid w:val="00647C3B"/>
    <w:rsid w:val="00655367"/>
    <w:rsid w:val="00661314"/>
    <w:rsid w:val="00670061"/>
    <w:rsid w:val="006924D9"/>
    <w:rsid w:val="006A10CA"/>
    <w:rsid w:val="006A2015"/>
    <w:rsid w:val="006A4B80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034E"/>
    <w:rsid w:val="00751B50"/>
    <w:rsid w:val="00752030"/>
    <w:rsid w:val="0075506B"/>
    <w:rsid w:val="0076314E"/>
    <w:rsid w:val="00775EBC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0605B"/>
    <w:rsid w:val="00814B58"/>
    <w:rsid w:val="00821C84"/>
    <w:rsid w:val="00823F66"/>
    <w:rsid w:val="00826D3C"/>
    <w:rsid w:val="00841E57"/>
    <w:rsid w:val="00843631"/>
    <w:rsid w:val="008576E3"/>
    <w:rsid w:val="00870ECD"/>
    <w:rsid w:val="008726C2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9C0"/>
    <w:rsid w:val="0090107C"/>
    <w:rsid w:val="00903D38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7438"/>
    <w:rsid w:val="009B08C7"/>
    <w:rsid w:val="009B1FE0"/>
    <w:rsid w:val="009B3BDF"/>
    <w:rsid w:val="009B3F89"/>
    <w:rsid w:val="009C12A1"/>
    <w:rsid w:val="009C4D31"/>
    <w:rsid w:val="009F02D4"/>
    <w:rsid w:val="00A02FDA"/>
    <w:rsid w:val="00A13234"/>
    <w:rsid w:val="00A2600F"/>
    <w:rsid w:val="00A30EAB"/>
    <w:rsid w:val="00A312A2"/>
    <w:rsid w:val="00A363A6"/>
    <w:rsid w:val="00A40CED"/>
    <w:rsid w:val="00A439A0"/>
    <w:rsid w:val="00A43DFB"/>
    <w:rsid w:val="00A5149C"/>
    <w:rsid w:val="00A54248"/>
    <w:rsid w:val="00A60BE6"/>
    <w:rsid w:val="00A641EB"/>
    <w:rsid w:val="00A76EAE"/>
    <w:rsid w:val="00A7789E"/>
    <w:rsid w:val="00A85E92"/>
    <w:rsid w:val="00A92050"/>
    <w:rsid w:val="00A9294F"/>
    <w:rsid w:val="00AA0DB2"/>
    <w:rsid w:val="00AA7710"/>
    <w:rsid w:val="00AB2F46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5F19"/>
    <w:rsid w:val="00BD73E6"/>
    <w:rsid w:val="00BE73C0"/>
    <w:rsid w:val="00C04242"/>
    <w:rsid w:val="00C14F2F"/>
    <w:rsid w:val="00C15D2D"/>
    <w:rsid w:val="00C33696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D4613"/>
    <w:rsid w:val="00DD47E2"/>
    <w:rsid w:val="00DF68AC"/>
    <w:rsid w:val="00E03CE8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A2334"/>
    <w:rsid w:val="00EB74D6"/>
    <w:rsid w:val="00ED4AB4"/>
    <w:rsid w:val="00EE1799"/>
    <w:rsid w:val="00EF0B4C"/>
    <w:rsid w:val="00EF63AD"/>
    <w:rsid w:val="00F047AC"/>
    <w:rsid w:val="00F1737E"/>
    <w:rsid w:val="00F178EB"/>
    <w:rsid w:val="00F34020"/>
    <w:rsid w:val="00F55137"/>
    <w:rsid w:val="00F6426B"/>
    <w:rsid w:val="00F7040C"/>
    <w:rsid w:val="00FB2897"/>
    <w:rsid w:val="00FB4BC7"/>
    <w:rsid w:val="00FB68FA"/>
    <w:rsid w:val="00FC037E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B46C3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4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CA69C-D5D9-424A-9CF0-773D91A3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1081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20</cp:revision>
  <cp:lastPrinted>2020-08-24T12:14:00Z</cp:lastPrinted>
  <dcterms:created xsi:type="dcterms:W3CDTF">2020-08-14T05:38:00Z</dcterms:created>
  <dcterms:modified xsi:type="dcterms:W3CDTF">2020-08-27T05:21:00Z</dcterms:modified>
</cp:coreProperties>
</file>