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20" w:rsidRDefault="00260C20" w:rsidP="00260C2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60C20" w:rsidRDefault="00260C20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187603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2</w:t>
      </w:r>
      <w:r w:rsidR="00253897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253897">
        <w:rPr>
          <w:rFonts w:ascii="Tahoma" w:hAnsi="Tahoma" w:cs="Tahoma"/>
          <w:sz w:val="24"/>
          <w:szCs w:val="24"/>
        </w:rPr>
        <w:t>8</w:t>
      </w:r>
      <w:r w:rsidR="00064609">
        <w:rPr>
          <w:rFonts w:ascii="Tahoma" w:hAnsi="Tahoma" w:cs="Tahoma"/>
          <w:sz w:val="24"/>
          <w:szCs w:val="24"/>
        </w:rPr>
        <w:t xml:space="preserve">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</w:t>
      </w:r>
      <w:r w:rsidR="00C910BE">
        <w:rPr>
          <w:rFonts w:ascii="Tahoma" w:hAnsi="Tahoma" w:cs="Tahoma"/>
          <w:sz w:val="20"/>
          <w:szCs w:val="20"/>
          <w:u w:val="single"/>
        </w:rPr>
        <w:t>á</w:t>
      </w:r>
      <w:r>
        <w:rPr>
          <w:rFonts w:ascii="Tahoma" w:hAnsi="Tahoma" w:cs="Tahoma"/>
          <w:sz w:val="20"/>
          <w:szCs w:val="20"/>
          <w:u w:val="single"/>
        </w:rPr>
        <w:t xml:space="preserve"> opatření č. </w:t>
      </w:r>
      <w:r w:rsidR="00187603">
        <w:rPr>
          <w:rFonts w:ascii="Tahoma" w:hAnsi="Tahoma" w:cs="Tahoma"/>
          <w:sz w:val="20"/>
          <w:szCs w:val="20"/>
          <w:u w:val="single"/>
        </w:rPr>
        <w:t>5</w:t>
      </w:r>
      <w:r w:rsidR="00021C84">
        <w:rPr>
          <w:rFonts w:ascii="Tahoma" w:hAnsi="Tahoma" w:cs="Tahoma"/>
          <w:sz w:val="20"/>
          <w:szCs w:val="20"/>
          <w:u w:val="single"/>
        </w:rPr>
        <w:t>6</w:t>
      </w:r>
      <w:r w:rsidR="008D4649">
        <w:rPr>
          <w:rFonts w:ascii="Tahoma" w:hAnsi="Tahoma" w:cs="Tahoma"/>
          <w:sz w:val="20"/>
          <w:szCs w:val="20"/>
          <w:u w:val="single"/>
        </w:rPr>
        <w:t xml:space="preserve"> </w:t>
      </w:r>
      <w:r w:rsidR="00063E6E">
        <w:rPr>
          <w:rFonts w:ascii="Tahoma" w:hAnsi="Tahoma" w:cs="Tahoma"/>
          <w:sz w:val="20"/>
          <w:szCs w:val="20"/>
          <w:u w:val="single"/>
        </w:rPr>
        <w:t>–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 </w:t>
      </w:r>
      <w:r w:rsidR="00187603">
        <w:rPr>
          <w:rFonts w:ascii="Tahoma" w:hAnsi="Tahoma" w:cs="Tahoma"/>
          <w:sz w:val="20"/>
          <w:szCs w:val="20"/>
          <w:u w:val="single"/>
        </w:rPr>
        <w:t>5</w:t>
      </w:r>
      <w:r w:rsidR="00021C84">
        <w:rPr>
          <w:rFonts w:ascii="Tahoma" w:hAnsi="Tahoma" w:cs="Tahoma"/>
          <w:sz w:val="20"/>
          <w:szCs w:val="20"/>
          <w:u w:val="single"/>
        </w:rPr>
        <w:t>7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7603">
        <w:rPr>
          <w:rFonts w:ascii="Tahoma" w:hAnsi="Tahoma" w:cs="Tahoma"/>
          <w:sz w:val="20"/>
          <w:szCs w:val="20"/>
        </w:rPr>
        <w:t>4</w:t>
      </w:r>
      <w:r w:rsidR="008D4649">
        <w:rPr>
          <w:rFonts w:ascii="Tahoma" w:hAnsi="Tahoma" w:cs="Tahoma"/>
          <w:sz w:val="20"/>
          <w:szCs w:val="20"/>
        </w:rPr>
        <w:t xml:space="preserve">. </w:t>
      </w:r>
      <w:r w:rsidR="00021C84">
        <w:rPr>
          <w:rFonts w:ascii="Tahoma" w:hAnsi="Tahoma" w:cs="Tahoma"/>
          <w:sz w:val="20"/>
          <w:szCs w:val="20"/>
        </w:rPr>
        <w:t>listopadu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826AF2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021C84" w:rsidRDefault="00021C8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302D" w:rsidRDefault="0003302D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302D" w:rsidRDefault="0003302D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302D" w:rsidRDefault="0003302D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302D" w:rsidRDefault="0003302D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001AA" w:rsidRDefault="007001AA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4C14B1" w:rsidRPr="00BF543D" w:rsidRDefault="00064609" w:rsidP="002F2AF9">
      <w:pPr>
        <w:pStyle w:val="Nadpis2"/>
        <w:rPr>
          <w:rFonts w:ascii="Tahoma" w:hAnsi="Tahoma" w:cs="Tahoma"/>
          <w:sz w:val="24"/>
        </w:rPr>
      </w:pPr>
      <w:r w:rsidRPr="00BF543D">
        <w:rPr>
          <w:rFonts w:ascii="Tahoma" w:hAnsi="Tahoma" w:cs="Tahoma"/>
          <w:sz w:val="24"/>
        </w:rPr>
        <w:lastRenderedPageBreak/>
        <w:t>1</w:t>
      </w:r>
      <w:r w:rsidR="002F2AF9" w:rsidRPr="00BF543D">
        <w:rPr>
          <w:rFonts w:ascii="Tahoma" w:hAnsi="Tahoma" w:cs="Tahoma"/>
          <w:sz w:val="24"/>
        </w:rPr>
        <w:t>) Rozpočtov</w:t>
      </w:r>
      <w:r w:rsidR="00BB32C6" w:rsidRPr="00BF543D">
        <w:rPr>
          <w:rFonts w:ascii="Tahoma" w:hAnsi="Tahoma" w:cs="Tahoma"/>
          <w:sz w:val="24"/>
        </w:rPr>
        <w:t>á</w:t>
      </w:r>
      <w:r w:rsidR="002F2AF9" w:rsidRPr="00BF543D">
        <w:rPr>
          <w:rFonts w:ascii="Tahoma" w:hAnsi="Tahoma" w:cs="Tahoma"/>
          <w:sz w:val="24"/>
        </w:rPr>
        <w:t xml:space="preserve"> opatření č</w:t>
      </w:r>
      <w:r w:rsidRPr="00BF543D">
        <w:rPr>
          <w:rFonts w:ascii="Tahoma" w:hAnsi="Tahoma" w:cs="Tahoma"/>
          <w:sz w:val="24"/>
        </w:rPr>
        <w:t>.</w:t>
      </w:r>
      <w:r w:rsidR="002F2AF9" w:rsidRPr="00BF543D">
        <w:rPr>
          <w:rFonts w:ascii="Tahoma" w:hAnsi="Tahoma" w:cs="Tahoma"/>
          <w:sz w:val="24"/>
        </w:rPr>
        <w:t xml:space="preserve"> </w:t>
      </w:r>
      <w:r w:rsidR="00187603">
        <w:rPr>
          <w:rFonts w:ascii="Tahoma" w:hAnsi="Tahoma" w:cs="Tahoma"/>
          <w:sz w:val="24"/>
        </w:rPr>
        <w:t>5</w:t>
      </w:r>
      <w:r w:rsidR="00021C84">
        <w:rPr>
          <w:rFonts w:ascii="Tahoma" w:hAnsi="Tahoma" w:cs="Tahoma"/>
          <w:sz w:val="24"/>
        </w:rPr>
        <w:t>6</w:t>
      </w:r>
      <w:r w:rsidR="00E9242C" w:rsidRPr="00BF543D">
        <w:rPr>
          <w:rFonts w:ascii="Tahoma" w:hAnsi="Tahoma" w:cs="Tahoma"/>
          <w:sz w:val="24"/>
        </w:rPr>
        <w:t xml:space="preserve"> </w:t>
      </w:r>
      <w:r w:rsidR="00BB32C6" w:rsidRPr="00BF543D">
        <w:rPr>
          <w:rFonts w:ascii="Tahoma" w:hAnsi="Tahoma" w:cs="Tahoma"/>
          <w:sz w:val="24"/>
        </w:rPr>
        <w:t xml:space="preserve">- </w:t>
      </w:r>
      <w:r w:rsidR="00187603">
        <w:rPr>
          <w:rFonts w:ascii="Tahoma" w:hAnsi="Tahoma" w:cs="Tahoma"/>
          <w:sz w:val="24"/>
        </w:rPr>
        <w:t>5</w:t>
      </w:r>
      <w:r w:rsidR="00021C84">
        <w:rPr>
          <w:rFonts w:ascii="Tahoma" w:hAnsi="Tahoma" w:cs="Tahoma"/>
          <w:sz w:val="24"/>
        </w:rPr>
        <w:t>7</w:t>
      </w:r>
    </w:p>
    <w:p w:rsidR="004C14B1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5E040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03F0F" w:rsidRPr="00015785" w:rsidRDefault="00603F0F" w:rsidP="00603F0F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 w:rsidR="00187603">
        <w:rPr>
          <w:rFonts w:ascii="Tahoma" w:hAnsi="Tahoma" w:cs="Tahoma"/>
          <w:sz w:val="20"/>
          <w:szCs w:val="20"/>
        </w:rPr>
        <w:t>5</w:t>
      </w:r>
      <w:r w:rsidR="00021C84">
        <w:rPr>
          <w:rFonts w:ascii="Tahoma" w:hAnsi="Tahoma" w:cs="Tahoma"/>
          <w:sz w:val="20"/>
          <w:szCs w:val="20"/>
        </w:rPr>
        <w:t>6</w:t>
      </w:r>
      <w:r w:rsidRPr="00015785">
        <w:rPr>
          <w:rFonts w:ascii="Tahoma" w:hAnsi="Tahoma" w:cs="Tahoma"/>
          <w:sz w:val="20"/>
          <w:szCs w:val="20"/>
        </w:rPr>
        <w:t xml:space="preserve">  ve výši  </w:t>
      </w:r>
      <w:r w:rsidR="00021C84">
        <w:rPr>
          <w:rFonts w:ascii="Tahoma" w:hAnsi="Tahoma" w:cs="Tahoma"/>
          <w:sz w:val="20"/>
          <w:szCs w:val="20"/>
        </w:rPr>
        <w:t>170</w:t>
      </w:r>
      <w:r w:rsidR="00187603">
        <w:rPr>
          <w:rFonts w:ascii="Tahoma" w:hAnsi="Tahoma" w:cs="Tahoma"/>
          <w:sz w:val="20"/>
          <w:szCs w:val="20"/>
        </w:rPr>
        <w:t>.</w:t>
      </w:r>
      <w:r w:rsidR="00021C84">
        <w:rPr>
          <w:rFonts w:ascii="Tahoma" w:hAnsi="Tahoma" w:cs="Tahoma"/>
          <w:sz w:val="20"/>
          <w:szCs w:val="20"/>
        </w:rPr>
        <w:t>000</w:t>
      </w:r>
      <w:r w:rsidR="00187603">
        <w:rPr>
          <w:rFonts w:ascii="Tahoma" w:hAnsi="Tahoma" w:cs="Tahoma"/>
          <w:sz w:val="20"/>
          <w:szCs w:val="20"/>
        </w:rPr>
        <w:t>,00 Kč</w:t>
      </w:r>
    </w:p>
    <w:p w:rsidR="0009627B" w:rsidRDefault="00603F0F" w:rsidP="00603F0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021C84">
        <w:rPr>
          <w:rFonts w:ascii="Tahoma" w:hAnsi="Tahoma" w:cs="Tahoma"/>
          <w:sz w:val="20"/>
          <w:szCs w:val="20"/>
        </w:rPr>
        <w:t>řesun finančních prostředků v rámci majetkového odboru z</w:t>
      </w:r>
      <w:r w:rsidR="0009627B">
        <w:rPr>
          <w:rFonts w:ascii="Tahoma" w:hAnsi="Tahoma" w:cs="Tahoma"/>
          <w:sz w:val="20"/>
          <w:szCs w:val="20"/>
        </w:rPr>
        <w:t> prostředků určených na opravy a rekonstrukce komunikací a chodníků n</w:t>
      </w:r>
      <w:r w:rsidR="009A653F">
        <w:rPr>
          <w:rFonts w:ascii="Tahoma" w:hAnsi="Tahoma" w:cs="Tahoma"/>
          <w:sz w:val="20"/>
          <w:szCs w:val="20"/>
        </w:rPr>
        <w:t xml:space="preserve">a dokončení akce „MŠ Školní </w:t>
      </w:r>
      <w:proofErr w:type="gramStart"/>
      <w:r w:rsidR="009A653F">
        <w:rPr>
          <w:rFonts w:ascii="Tahoma" w:hAnsi="Tahoma" w:cs="Tahoma"/>
          <w:sz w:val="20"/>
          <w:szCs w:val="20"/>
        </w:rPr>
        <w:t>č.p.</w:t>
      </w:r>
      <w:proofErr w:type="gramEnd"/>
      <w:r w:rsidR="009A653F">
        <w:rPr>
          <w:rFonts w:ascii="Tahoma" w:hAnsi="Tahoma" w:cs="Tahoma"/>
          <w:sz w:val="20"/>
          <w:szCs w:val="20"/>
        </w:rPr>
        <w:t xml:space="preserve"> 80 - </w:t>
      </w:r>
      <w:r w:rsidR="00021C84">
        <w:rPr>
          <w:rFonts w:ascii="Tahoma" w:hAnsi="Tahoma" w:cs="Tahoma"/>
          <w:sz w:val="20"/>
          <w:szCs w:val="20"/>
        </w:rPr>
        <w:t>stavební úprav</w:t>
      </w:r>
      <w:r w:rsidR="009A653F">
        <w:rPr>
          <w:rFonts w:ascii="Tahoma" w:hAnsi="Tahoma" w:cs="Tahoma"/>
          <w:sz w:val="20"/>
          <w:szCs w:val="20"/>
        </w:rPr>
        <w:t xml:space="preserve"> bytové jednotky</w:t>
      </w:r>
      <w:r w:rsidR="00021C84">
        <w:rPr>
          <w:rFonts w:ascii="Tahoma" w:hAnsi="Tahoma" w:cs="Tahoma"/>
          <w:sz w:val="20"/>
          <w:szCs w:val="20"/>
        </w:rPr>
        <w:t>“</w:t>
      </w:r>
      <w:r w:rsidR="0009627B">
        <w:rPr>
          <w:rFonts w:ascii="Tahoma" w:hAnsi="Tahoma" w:cs="Tahoma"/>
          <w:sz w:val="20"/>
          <w:szCs w:val="20"/>
        </w:rPr>
        <w:t>, a to</w:t>
      </w:r>
      <w:r w:rsidR="0009627B">
        <w:rPr>
          <w:rFonts w:cs="Tahoma"/>
          <w:szCs w:val="20"/>
          <w:lang w:val="en-US"/>
        </w:rPr>
        <w:t xml:space="preserve"> </w:t>
      </w:r>
      <w:r w:rsidR="00631C36">
        <w:rPr>
          <w:rFonts w:ascii="Tahoma" w:hAnsi="Tahoma" w:cs="Tahoma"/>
          <w:sz w:val="20"/>
          <w:szCs w:val="20"/>
        </w:rPr>
        <w:t>v souladu s dodatkem č. 1 ke smlouvě o dílo (viz materiál majetkového odboru č. 24/1 bod 30)</w:t>
      </w:r>
      <w:r w:rsidR="009A653F">
        <w:rPr>
          <w:rFonts w:ascii="Tahoma" w:hAnsi="Tahoma" w:cs="Tahoma"/>
          <w:sz w:val="20"/>
          <w:szCs w:val="20"/>
        </w:rPr>
        <w:t>.</w:t>
      </w:r>
      <w:r w:rsidR="0009627B">
        <w:rPr>
          <w:rFonts w:ascii="Tahoma" w:hAnsi="Tahoma" w:cs="Tahoma"/>
          <w:sz w:val="20"/>
          <w:szCs w:val="20"/>
        </w:rPr>
        <w:t xml:space="preserve"> K navýšení dochází z důvodu prací, které nebyly zahrnuty v původním rozpočtu stavby.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03F0F" w:rsidTr="00485156">
        <w:tc>
          <w:tcPr>
            <w:tcW w:w="2265" w:type="dxa"/>
          </w:tcPr>
          <w:p w:rsidR="00603F0F" w:rsidRDefault="009A653F" w:rsidP="0018760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03F0F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03F0F" w:rsidRDefault="00C12D78" w:rsidP="0048515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03F0F" w:rsidRDefault="00C12D78" w:rsidP="00E67E4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730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7603">
              <w:rPr>
                <w:rFonts w:ascii="Tahoma" w:hAnsi="Tahoma" w:cs="Tahoma"/>
                <w:sz w:val="20"/>
                <w:szCs w:val="20"/>
              </w:rPr>
              <w:t>-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00 </w:t>
            </w:r>
            <w:r w:rsidR="00187603">
              <w:rPr>
                <w:rFonts w:ascii="Tahoma" w:hAnsi="Tahoma" w:cs="Tahoma"/>
                <w:sz w:val="20"/>
                <w:szCs w:val="20"/>
              </w:rPr>
              <w:t>-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603F0F" w:rsidRDefault="00603F0F" w:rsidP="001876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3F0F" w:rsidTr="00485156">
        <w:tc>
          <w:tcPr>
            <w:tcW w:w="2265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03F0F" w:rsidRDefault="00603F0F" w:rsidP="004851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03F0F" w:rsidRDefault="00C12D78" w:rsidP="00E67E4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765 </w:t>
            </w:r>
            <w:r w:rsidR="00187603">
              <w:rPr>
                <w:rFonts w:ascii="Tahoma" w:hAnsi="Tahoma" w:cs="Tahoma"/>
                <w:sz w:val="20"/>
                <w:szCs w:val="20"/>
              </w:rPr>
              <w:t>-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  <w:r w:rsidR="00603F0F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603F0F" w:rsidRDefault="00603F0F" w:rsidP="001876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7603" w:rsidRDefault="00187603" w:rsidP="00BE6916">
      <w:pPr>
        <w:pStyle w:val="Nadpis3"/>
        <w:rPr>
          <w:rFonts w:ascii="Tahoma" w:hAnsi="Tahoma" w:cs="Tahoma"/>
          <w:sz w:val="20"/>
          <w:szCs w:val="20"/>
        </w:rPr>
      </w:pPr>
    </w:p>
    <w:p w:rsidR="00C12D78" w:rsidRPr="00015785" w:rsidRDefault="00C12D78" w:rsidP="00C12D78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57</w:t>
      </w:r>
      <w:r w:rsidRPr="00015785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250.000,00 Kč</w:t>
      </w:r>
    </w:p>
    <w:p w:rsidR="00C12D78" w:rsidRDefault="00C12D78" w:rsidP="00C12D7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Přesun finančních prostředků v rámci majetkového odboru z prostředků určených na opravy a rekonstrukce komunikací a chodníků na položku opravy a údržba budov základních a mateřských škol, a to z důvodu nutných nepředpokládaných oprav (např. rekonstrukce střechy a hydroizolace  MŠ Školní</w:t>
      </w:r>
      <w:r w:rsidR="00E67E49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C12D78" w:rsidTr="0040602A">
        <w:tc>
          <w:tcPr>
            <w:tcW w:w="2265" w:type="dxa"/>
          </w:tcPr>
          <w:p w:rsidR="00C12D78" w:rsidRDefault="00C12D78" w:rsidP="0040602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C12D78" w:rsidRDefault="00C12D78" w:rsidP="0040602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C12D78" w:rsidRDefault="00C12D78" w:rsidP="00E67E4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730 - 2200 -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C12D78" w:rsidRDefault="00C12D78" w:rsidP="004060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2D78" w:rsidTr="0040602A">
        <w:tc>
          <w:tcPr>
            <w:tcW w:w="2265" w:type="dxa"/>
          </w:tcPr>
          <w:p w:rsidR="00C12D78" w:rsidRDefault="00C12D78" w:rsidP="0040602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C12D78" w:rsidRDefault="00C12D78" w:rsidP="0040602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C12D78" w:rsidRDefault="00E67E49" w:rsidP="00E67E4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77x</w:t>
            </w:r>
            <w:r w:rsidR="00C12D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C12D78">
              <w:rPr>
                <w:rFonts w:ascii="Tahoma" w:hAnsi="Tahoma" w:cs="Tahoma"/>
                <w:sz w:val="20"/>
                <w:szCs w:val="20"/>
              </w:rPr>
              <w:t xml:space="preserve"> 311</w:t>
            </w:r>
            <w:r>
              <w:rPr>
                <w:rFonts w:ascii="Tahoma" w:hAnsi="Tahoma" w:cs="Tahoma"/>
                <w:sz w:val="20"/>
                <w:szCs w:val="20"/>
              </w:rPr>
              <w:t>x</w:t>
            </w:r>
            <w:r w:rsidR="00C12D78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C12D78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C12D78" w:rsidRDefault="00C12D78" w:rsidP="004060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12D78" w:rsidRPr="00C12D78" w:rsidRDefault="00C12D78" w:rsidP="00C12D78"/>
    <w:p w:rsidR="009A653F" w:rsidRDefault="009A653F" w:rsidP="009A653F"/>
    <w:sectPr w:rsidR="009A653F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2137"/>
    <w:multiLevelType w:val="hybridMultilevel"/>
    <w:tmpl w:val="0EFE6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0"/>
  </w:num>
  <w:num w:numId="5">
    <w:abstractNumId w:val="3"/>
  </w:num>
  <w:num w:numId="6">
    <w:abstractNumId w:val="25"/>
  </w:num>
  <w:num w:numId="7">
    <w:abstractNumId w:val="17"/>
  </w:num>
  <w:num w:numId="8">
    <w:abstractNumId w:val="21"/>
  </w:num>
  <w:num w:numId="9">
    <w:abstractNumId w:val="11"/>
  </w:num>
  <w:num w:numId="10">
    <w:abstractNumId w:val="18"/>
  </w:num>
  <w:num w:numId="11">
    <w:abstractNumId w:val="23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16"/>
  </w:num>
  <w:num w:numId="17">
    <w:abstractNumId w:val="1"/>
  </w:num>
  <w:num w:numId="18">
    <w:abstractNumId w:val="14"/>
  </w:num>
  <w:num w:numId="19">
    <w:abstractNumId w:val="6"/>
  </w:num>
  <w:num w:numId="20">
    <w:abstractNumId w:val="24"/>
  </w:num>
  <w:num w:numId="21">
    <w:abstractNumId w:val="22"/>
  </w:num>
  <w:num w:numId="22">
    <w:abstractNumId w:val="7"/>
  </w:num>
  <w:num w:numId="23">
    <w:abstractNumId w:val="15"/>
  </w:num>
  <w:num w:numId="24">
    <w:abstractNumId w:val="2"/>
  </w:num>
  <w:num w:numId="25">
    <w:abstractNumId w:val="1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21C84"/>
    <w:rsid w:val="0003302D"/>
    <w:rsid w:val="00052A74"/>
    <w:rsid w:val="00063E6E"/>
    <w:rsid w:val="00064609"/>
    <w:rsid w:val="000835C8"/>
    <w:rsid w:val="00085406"/>
    <w:rsid w:val="00094215"/>
    <w:rsid w:val="0009554E"/>
    <w:rsid w:val="0009627B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61B19"/>
    <w:rsid w:val="001665E9"/>
    <w:rsid w:val="00166B0F"/>
    <w:rsid w:val="0017026A"/>
    <w:rsid w:val="00183B49"/>
    <w:rsid w:val="00187603"/>
    <w:rsid w:val="001A4C56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2586B"/>
    <w:rsid w:val="002411CA"/>
    <w:rsid w:val="00253897"/>
    <w:rsid w:val="00253FA7"/>
    <w:rsid w:val="00260C20"/>
    <w:rsid w:val="00263D02"/>
    <w:rsid w:val="00264AEC"/>
    <w:rsid w:val="00266D10"/>
    <w:rsid w:val="00275F93"/>
    <w:rsid w:val="002765A0"/>
    <w:rsid w:val="0029381C"/>
    <w:rsid w:val="002B0832"/>
    <w:rsid w:val="002C10A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2254"/>
    <w:rsid w:val="003938C5"/>
    <w:rsid w:val="003A435A"/>
    <w:rsid w:val="003B62A1"/>
    <w:rsid w:val="003D11E4"/>
    <w:rsid w:val="003D4F75"/>
    <w:rsid w:val="003D5DA3"/>
    <w:rsid w:val="003E1120"/>
    <w:rsid w:val="003E35C3"/>
    <w:rsid w:val="003E55F8"/>
    <w:rsid w:val="003E7F17"/>
    <w:rsid w:val="003F19A8"/>
    <w:rsid w:val="003F60E2"/>
    <w:rsid w:val="00400F0D"/>
    <w:rsid w:val="00403DFF"/>
    <w:rsid w:val="004133EB"/>
    <w:rsid w:val="004168E3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2228"/>
    <w:rsid w:val="00473D88"/>
    <w:rsid w:val="00476C6F"/>
    <w:rsid w:val="004B3CCE"/>
    <w:rsid w:val="004B7E70"/>
    <w:rsid w:val="004C14B1"/>
    <w:rsid w:val="004C4E8A"/>
    <w:rsid w:val="004C5491"/>
    <w:rsid w:val="004C75E5"/>
    <w:rsid w:val="004F111F"/>
    <w:rsid w:val="004F5290"/>
    <w:rsid w:val="004F6997"/>
    <w:rsid w:val="00503620"/>
    <w:rsid w:val="0050455F"/>
    <w:rsid w:val="00515121"/>
    <w:rsid w:val="00515C95"/>
    <w:rsid w:val="005265A1"/>
    <w:rsid w:val="00527B29"/>
    <w:rsid w:val="00543D93"/>
    <w:rsid w:val="005447B0"/>
    <w:rsid w:val="00554488"/>
    <w:rsid w:val="00555336"/>
    <w:rsid w:val="005641A9"/>
    <w:rsid w:val="00564F1B"/>
    <w:rsid w:val="00571569"/>
    <w:rsid w:val="00582E83"/>
    <w:rsid w:val="00585045"/>
    <w:rsid w:val="00586781"/>
    <w:rsid w:val="005A324D"/>
    <w:rsid w:val="005B2D03"/>
    <w:rsid w:val="005C069A"/>
    <w:rsid w:val="005C0D95"/>
    <w:rsid w:val="005C31DE"/>
    <w:rsid w:val="005C3AE9"/>
    <w:rsid w:val="005D076E"/>
    <w:rsid w:val="005D3907"/>
    <w:rsid w:val="005D7ACF"/>
    <w:rsid w:val="00603F0F"/>
    <w:rsid w:val="00614052"/>
    <w:rsid w:val="00616B6E"/>
    <w:rsid w:val="00620132"/>
    <w:rsid w:val="0063004E"/>
    <w:rsid w:val="00631C36"/>
    <w:rsid w:val="006454A9"/>
    <w:rsid w:val="00645B1C"/>
    <w:rsid w:val="00655BD3"/>
    <w:rsid w:val="00665016"/>
    <w:rsid w:val="00685862"/>
    <w:rsid w:val="00691229"/>
    <w:rsid w:val="00691575"/>
    <w:rsid w:val="0069407C"/>
    <w:rsid w:val="006943C5"/>
    <w:rsid w:val="006A49B4"/>
    <w:rsid w:val="006C1765"/>
    <w:rsid w:val="006C18F3"/>
    <w:rsid w:val="006C7E22"/>
    <w:rsid w:val="006D27E9"/>
    <w:rsid w:val="006E3201"/>
    <w:rsid w:val="006E761E"/>
    <w:rsid w:val="006F3E0B"/>
    <w:rsid w:val="007001AA"/>
    <w:rsid w:val="00702478"/>
    <w:rsid w:val="00710D8B"/>
    <w:rsid w:val="007116A8"/>
    <w:rsid w:val="00717DE3"/>
    <w:rsid w:val="00730898"/>
    <w:rsid w:val="00732120"/>
    <w:rsid w:val="00736BF8"/>
    <w:rsid w:val="00737FA0"/>
    <w:rsid w:val="00743580"/>
    <w:rsid w:val="00744DF9"/>
    <w:rsid w:val="0075777C"/>
    <w:rsid w:val="007634BE"/>
    <w:rsid w:val="007646D2"/>
    <w:rsid w:val="0077043F"/>
    <w:rsid w:val="00770D77"/>
    <w:rsid w:val="00776F9A"/>
    <w:rsid w:val="00787618"/>
    <w:rsid w:val="0079004E"/>
    <w:rsid w:val="00797E84"/>
    <w:rsid w:val="007A2432"/>
    <w:rsid w:val="007A2A39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0B1"/>
    <w:rsid w:val="007F51E5"/>
    <w:rsid w:val="007F5578"/>
    <w:rsid w:val="008019C6"/>
    <w:rsid w:val="008030F0"/>
    <w:rsid w:val="00820383"/>
    <w:rsid w:val="00826AF2"/>
    <w:rsid w:val="00845BD1"/>
    <w:rsid w:val="00851A96"/>
    <w:rsid w:val="008621CC"/>
    <w:rsid w:val="00864B91"/>
    <w:rsid w:val="00870E11"/>
    <w:rsid w:val="008A5013"/>
    <w:rsid w:val="008B4B96"/>
    <w:rsid w:val="008C78EA"/>
    <w:rsid w:val="008D4649"/>
    <w:rsid w:val="008F1F41"/>
    <w:rsid w:val="008F2CF5"/>
    <w:rsid w:val="00901BC1"/>
    <w:rsid w:val="009033C0"/>
    <w:rsid w:val="00903FD7"/>
    <w:rsid w:val="00905AF4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45428"/>
    <w:rsid w:val="009509E1"/>
    <w:rsid w:val="00950E46"/>
    <w:rsid w:val="009747B2"/>
    <w:rsid w:val="0097645F"/>
    <w:rsid w:val="00984A32"/>
    <w:rsid w:val="009869CB"/>
    <w:rsid w:val="00995966"/>
    <w:rsid w:val="009A653F"/>
    <w:rsid w:val="009E06FB"/>
    <w:rsid w:val="009E096A"/>
    <w:rsid w:val="009F2507"/>
    <w:rsid w:val="009F4861"/>
    <w:rsid w:val="00A01521"/>
    <w:rsid w:val="00A15D10"/>
    <w:rsid w:val="00A22BED"/>
    <w:rsid w:val="00A3663F"/>
    <w:rsid w:val="00A36CC0"/>
    <w:rsid w:val="00A37D33"/>
    <w:rsid w:val="00A51D22"/>
    <w:rsid w:val="00A6151C"/>
    <w:rsid w:val="00A64CA6"/>
    <w:rsid w:val="00A64FB6"/>
    <w:rsid w:val="00A66E5B"/>
    <w:rsid w:val="00A86F5F"/>
    <w:rsid w:val="00AA2720"/>
    <w:rsid w:val="00AC000F"/>
    <w:rsid w:val="00AC12EC"/>
    <w:rsid w:val="00AC13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72D0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66087"/>
    <w:rsid w:val="00B71F7B"/>
    <w:rsid w:val="00B74091"/>
    <w:rsid w:val="00B74E4B"/>
    <w:rsid w:val="00B80A07"/>
    <w:rsid w:val="00B81C85"/>
    <w:rsid w:val="00BA284D"/>
    <w:rsid w:val="00BA75B3"/>
    <w:rsid w:val="00BB2501"/>
    <w:rsid w:val="00BB32C6"/>
    <w:rsid w:val="00BC08EE"/>
    <w:rsid w:val="00BC3526"/>
    <w:rsid w:val="00BC7806"/>
    <w:rsid w:val="00BD13FA"/>
    <w:rsid w:val="00BD4D3B"/>
    <w:rsid w:val="00BE6916"/>
    <w:rsid w:val="00BF0252"/>
    <w:rsid w:val="00BF084B"/>
    <w:rsid w:val="00BF543D"/>
    <w:rsid w:val="00C01E93"/>
    <w:rsid w:val="00C0564E"/>
    <w:rsid w:val="00C12D78"/>
    <w:rsid w:val="00C155CA"/>
    <w:rsid w:val="00C16B6D"/>
    <w:rsid w:val="00C16FC3"/>
    <w:rsid w:val="00C24F53"/>
    <w:rsid w:val="00C404F5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B23C8"/>
    <w:rsid w:val="00CC224B"/>
    <w:rsid w:val="00CD292E"/>
    <w:rsid w:val="00CD3E0F"/>
    <w:rsid w:val="00CD3E5C"/>
    <w:rsid w:val="00CF1B74"/>
    <w:rsid w:val="00CF4D00"/>
    <w:rsid w:val="00D050EE"/>
    <w:rsid w:val="00D0648E"/>
    <w:rsid w:val="00D14D10"/>
    <w:rsid w:val="00D17684"/>
    <w:rsid w:val="00D20871"/>
    <w:rsid w:val="00D53445"/>
    <w:rsid w:val="00D53D51"/>
    <w:rsid w:val="00D5458C"/>
    <w:rsid w:val="00D55BDE"/>
    <w:rsid w:val="00D613D6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7D52"/>
    <w:rsid w:val="00E0541F"/>
    <w:rsid w:val="00E10B17"/>
    <w:rsid w:val="00E145AE"/>
    <w:rsid w:val="00E226CE"/>
    <w:rsid w:val="00E31475"/>
    <w:rsid w:val="00E4250E"/>
    <w:rsid w:val="00E507C6"/>
    <w:rsid w:val="00E55622"/>
    <w:rsid w:val="00E67E49"/>
    <w:rsid w:val="00E73EAC"/>
    <w:rsid w:val="00E9242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049FE"/>
    <w:rsid w:val="00F148ED"/>
    <w:rsid w:val="00F1723E"/>
    <w:rsid w:val="00F22591"/>
    <w:rsid w:val="00F42E77"/>
    <w:rsid w:val="00F52431"/>
    <w:rsid w:val="00F701F6"/>
    <w:rsid w:val="00F757F0"/>
    <w:rsid w:val="00F76121"/>
    <w:rsid w:val="00F76760"/>
    <w:rsid w:val="00F83C2F"/>
    <w:rsid w:val="00F8576C"/>
    <w:rsid w:val="00F96978"/>
    <w:rsid w:val="00FA366D"/>
    <w:rsid w:val="00FA710A"/>
    <w:rsid w:val="00FB2B24"/>
    <w:rsid w:val="00FB7FC0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B1EDF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9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58F1E-6B55-4ED5-BC2D-577C19F9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98</cp:revision>
  <cp:lastPrinted>2020-11-04T08:43:00Z</cp:lastPrinted>
  <dcterms:created xsi:type="dcterms:W3CDTF">2018-01-15T11:56:00Z</dcterms:created>
  <dcterms:modified xsi:type="dcterms:W3CDTF">2020-11-04T12:48:00Z</dcterms:modified>
</cp:coreProperties>
</file>