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627" w:rsidRPr="00906627" w:rsidRDefault="00906627" w:rsidP="00906627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 w:rsidRPr="00906627">
        <w:rPr>
          <w:rFonts w:ascii="Tahoma" w:hAnsi="Tahoma" w:cs="Tahoma"/>
          <w:b/>
          <w:bCs/>
        </w:rPr>
        <w:t xml:space="preserve">   </w:t>
      </w:r>
      <w:r w:rsidRPr="00906627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65EFA" w:rsidRDefault="00765EFA">
      <w:pPr>
        <w:pStyle w:val="Nadpis1"/>
      </w:pPr>
    </w:p>
    <w:p w:rsidR="00D72AA8" w:rsidRPr="00845268" w:rsidRDefault="003436D5" w:rsidP="00D72AA8">
      <w:pPr>
        <w:pStyle w:val="Nadpis1"/>
        <w:rPr>
          <w:rFonts w:ascii="Tahoma" w:hAnsi="Tahoma" w:cs="Tahoma"/>
          <w:sz w:val="24"/>
          <w:szCs w:val="24"/>
        </w:rPr>
      </w:pPr>
      <w:r w:rsidRPr="00845268">
        <w:rPr>
          <w:rFonts w:ascii="Tahoma" w:hAnsi="Tahoma" w:cs="Tahoma"/>
          <w:sz w:val="24"/>
          <w:szCs w:val="24"/>
        </w:rPr>
        <w:t>0</w:t>
      </w:r>
      <w:r w:rsidR="00845268" w:rsidRPr="00845268">
        <w:rPr>
          <w:rFonts w:ascii="Tahoma" w:hAnsi="Tahoma" w:cs="Tahoma"/>
          <w:sz w:val="24"/>
          <w:szCs w:val="24"/>
        </w:rPr>
        <w:t>9</w:t>
      </w:r>
      <w:r w:rsidR="00D72AA8" w:rsidRPr="00845268">
        <w:rPr>
          <w:rFonts w:ascii="Tahoma" w:hAnsi="Tahoma" w:cs="Tahoma"/>
          <w:sz w:val="24"/>
          <w:szCs w:val="24"/>
        </w:rPr>
        <w:t>/0</w:t>
      </w:r>
      <w:r w:rsidR="00845268" w:rsidRPr="00845268">
        <w:rPr>
          <w:rFonts w:ascii="Tahoma" w:hAnsi="Tahoma" w:cs="Tahoma"/>
          <w:sz w:val="24"/>
          <w:szCs w:val="24"/>
        </w:rPr>
        <w:t>2</w:t>
      </w:r>
      <w:r w:rsidR="00D72AA8" w:rsidRPr="00845268">
        <w:rPr>
          <w:rFonts w:ascii="Tahoma" w:hAnsi="Tahoma" w:cs="Tahoma"/>
          <w:sz w:val="24"/>
          <w:szCs w:val="24"/>
        </w:rPr>
        <w:t xml:space="preserve">    finanční odbor</w:t>
      </w:r>
      <w:r w:rsidR="00664764" w:rsidRPr="00845268">
        <w:rPr>
          <w:rFonts w:ascii="Tahoma" w:hAnsi="Tahoma" w:cs="Tahoma"/>
          <w:sz w:val="24"/>
          <w:szCs w:val="24"/>
        </w:rPr>
        <w:t>, kontrolní výbor</w:t>
      </w: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jc w:val="center"/>
        <w:rPr>
          <w:rFonts w:ascii="Tahoma" w:hAnsi="Tahoma" w:cs="Tahoma"/>
          <w:b/>
          <w:bCs/>
          <w:u w:val="single"/>
        </w:rPr>
      </w:pPr>
      <w:r w:rsidRPr="00845268">
        <w:rPr>
          <w:rFonts w:ascii="Tahoma" w:hAnsi="Tahoma" w:cs="Tahoma"/>
          <w:b/>
          <w:bCs/>
          <w:u w:val="single"/>
        </w:rPr>
        <w:t>Město Strakonice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845268">
        <w:rPr>
          <w:rFonts w:ascii="Tahoma" w:hAnsi="Tahoma" w:cs="Tahoma"/>
        </w:rPr>
        <w:t>odbor finanční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45268">
        <w:rPr>
          <w:rFonts w:ascii="Tahoma" w:hAnsi="Tahoma" w:cs="Tahoma"/>
          <w:b/>
          <w:bCs/>
        </w:rPr>
        <w:t>Návrh usnesení ZM</w:t>
      </w:r>
    </w:p>
    <w:p w:rsidR="00845268" w:rsidRDefault="0084526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D95BCD" w:rsidRPr="00D95BCD" w:rsidRDefault="00D95BCD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D72AA8" w:rsidRPr="00D95BCD" w:rsidRDefault="00D72AA8" w:rsidP="00D72AA8">
      <w:pPr>
        <w:rPr>
          <w:rFonts w:ascii="Tahoma" w:hAnsi="Tahoma" w:cs="Tahoma"/>
        </w:rPr>
      </w:pPr>
    </w:p>
    <w:p w:rsidR="00845268" w:rsidRPr="00D95BCD" w:rsidRDefault="00845268" w:rsidP="00845268">
      <w:pPr>
        <w:numPr>
          <w:ilvl w:val="0"/>
          <w:numId w:val="3"/>
        </w:numPr>
        <w:rPr>
          <w:rFonts w:ascii="Tahoma" w:hAnsi="Tahoma" w:cs="Tahoma"/>
        </w:rPr>
      </w:pPr>
      <w:r w:rsidRPr="00D95BCD">
        <w:rPr>
          <w:rFonts w:ascii="Tahoma" w:hAnsi="Tahoma" w:cs="Tahoma"/>
        </w:rPr>
        <w:t>OZV č. 7/2020, kterou se zrušuje OZV č. 3/2017 o místním poplatku za provoz systému shromažďování, sběru, přepravy, třídění, využívání a odstraňování komunálních odpadů místním poplatku z pobytu</w:t>
      </w:r>
    </w:p>
    <w:p w:rsidR="00664764" w:rsidRPr="00D95BCD" w:rsidRDefault="00664764" w:rsidP="001A10EC">
      <w:pPr>
        <w:numPr>
          <w:ilvl w:val="0"/>
          <w:numId w:val="3"/>
        </w:numPr>
        <w:rPr>
          <w:rFonts w:ascii="Tahoma" w:hAnsi="Tahoma" w:cs="Tahoma"/>
        </w:rPr>
      </w:pPr>
      <w:r w:rsidRPr="00D95BCD">
        <w:rPr>
          <w:rFonts w:ascii="Tahoma" w:hAnsi="Tahoma" w:cs="Tahoma"/>
        </w:rPr>
        <w:t>Rozpočtová opatření č. 65 – 67</w:t>
      </w:r>
    </w:p>
    <w:p w:rsidR="00664764" w:rsidRPr="00D95BCD" w:rsidRDefault="00664764" w:rsidP="00664764">
      <w:pPr>
        <w:numPr>
          <w:ilvl w:val="0"/>
          <w:numId w:val="3"/>
        </w:numPr>
        <w:rPr>
          <w:rFonts w:ascii="Tahoma" w:hAnsi="Tahoma" w:cs="Tahoma"/>
        </w:rPr>
      </w:pPr>
      <w:r w:rsidRPr="00D95BCD">
        <w:rPr>
          <w:rFonts w:ascii="Tahoma" w:hAnsi="Tahoma" w:cs="Tahoma"/>
        </w:rPr>
        <w:t>HZS – žádost o dotaci na spolufinancování stavby – úprava garáží</w:t>
      </w:r>
    </w:p>
    <w:p w:rsidR="00715FBD" w:rsidRPr="00D95BCD" w:rsidRDefault="00715FBD" w:rsidP="00715FBD">
      <w:pPr>
        <w:numPr>
          <w:ilvl w:val="0"/>
          <w:numId w:val="3"/>
        </w:numPr>
        <w:rPr>
          <w:rFonts w:ascii="Tahoma" w:hAnsi="Tahoma" w:cs="Tahoma"/>
        </w:rPr>
      </w:pPr>
      <w:r w:rsidRPr="00D95BCD">
        <w:rPr>
          <w:rFonts w:ascii="Tahoma" w:hAnsi="Tahoma" w:cs="Tahoma"/>
        </w:rPr>
        <w:t>Rozpoč</w:t>
      </w:r>
      <w:r w:rsidR="00664764" w:rsidRPr="00D95BCD">
        <w:rPr>
          <w:rFonts w:ascii="Tahoma" w:hAnsi="Tahoma" w:cs="Tahoma"/>
        </w:rPr>
        <w:t>et</w:t>
      </w:r>
      <w:r w:rsidRPr="00D95BCD">
        <w:rPr>
          <w:rFonts w:ascii="Tahoma" w:hAnsi="Tahoma" w:cs="Tahoma"/>
        </w:rPr>
        <w:t xml:space="preserve"> města Strakonice na rok 20</w:t>
      </w:r>
      <w:r w:rsidR="00D46D6F" w:rsidRPr="00D95BCD">
        <w:rPr>
          <w:rFonts w:ascii="Tahoma" w:hAnsi="Tahoma" w:cs="Tahoma"/>
        </w:rPr>
        <w:t>2</w:t>
      </w:r>
      <w:r w:rsidR="00664764" w:rsidRPr="00D95BCD">
        <w:rPr>
          <w:rFonts w:ascii="Tahoma" w:hAnsi="Tahoma" w:cs="Tahoma"/>
        </w:rPr>
        <w:t>1</w:t>
      </w:r>
      <w:r w:rsidRPr="00D95BCD">
        <w:rPr>
          <w:rFonts w:ascii="Tahoma" w:hAnsi="Tahoma" w:cs="Tahoma"/>
        </w:rPr>
        <w:t xml:space="preserve"> </w:t>
      </w:r>
    </w:p>
    <w:p w:rsidR="00664764" w:rsidRPr="00D95BCD" w:rsidRDefault="00664764" w:rsidP="00664764">
      <w:pPr>
        <w:numPr>
          <w:ilvl w:val="0"/>
          <w:numId w:val="3"/>
        </w:numPr>
        <w:rPr>
          <w:rFonts w:ascii="Tahoma" w:hAnsi="Tahoma" w:cs="Tahoma"/>
        </w:rPr>
      </w:pPr>
      <w:r w:rsidRPr="00D95BCD">
        <w:rPr>
          <w:rFonts w:ascii="Tahoma" w:hAnsi="Tahoma" w:cs="Tahoma"/>
        </w:rPr>
        <w:t>Střednědobý výhled rozpočtu na roky 2022 – 2023</w:t>
      </w:r>
    </w:p>
    <w:p w:rsidR="00715FBD" w:rsidRPr="00D95BCD" w:rsidRDefault="00664764" w:rsidP="00E05964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D95BCD">
        <w:rPr>
          <w:rFonts w:ascii="Tahoma" w:hAnsi="Tahoma" w:cs="Tahoma"/>
        </w:rPr>
        <w:t xml:space="preserve">Kontrolní výbor – Zápis č. 1/2020 </w:t>
      </w:r>
    </w:p>
    <w:p w:rsidR="00664764" w:rsidRPr="00D95BCD" w:rsidRDefault="00664764" w:rsidP="00664764">
      <w:pPr>
        <w:rPr>
          <w:rFonts w:ascii="Tahoma" w:hAnsi="Tahoma" w:cs="Tahoma"/>
        </w:rPr>
      </w:pPr>
    </w:p>
    <w:p w:rsidR="00664764" w:rsidRPr="00D95BCD" w:rsidRDefault="00664764" w:rsidP="00664764">
      <w:pPr>
        <w:rPr>
          <w:rFonts w:ascii="Tahoma" w:hAnsi="Tahoma" w:cs="Tahoma"/>
          <w:u w:val="single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45268" w:rsidRPr="00D95BCD" w:rsidRDefault="00845268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46D6F" w:rsidRPr="00D95BCD" w:rsidRDefault="00D46D6F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95BCD">
        <w:rPr>
          <w:rFonts w:ascii="Tahoma" w:hAnsi="Tahoma" w:cs="Tahoma"/>
        </w:rPr>
        <w:t xml:space="preserve">K projednání v zastupitelstvu města dne </w:t>
      </w:r>
      <w:r w:rsidR="00664764" w:rsidRPr="00D95BCD">
        <w:rPr>
          <w:rFonts w:ascii="Tahoma" w:hAnsi="Tahoma" w:cs="Tahoma"/>
        </w:rPr>
        <w:t>1</w:t>
      </w:r>
      <w:r w:rsidR="00D46D6F" w:rsidRPr="00D95BCD">
        <w:rPr>
          <w:rFonts w:ascii="Tahoma" w:hAnsi="Tahoma" w:cs="Tahoma"/>
        </w:rPr>
        <w:t xml:space="preserve">6. </w:t>
      </w:r>
      <w:r w:rsidR="00664764" w:rsidRPr="00D95BCD">
        <w:rPr>
          <w:rFonts w:ascii="Tahoma" w:hAnsi="Tahoma" w:cs="Tahoma"/>
        </w:rPr>
        <w:t>prosince</w:t>
      </w:r>
      <w:r w:rsidR="00D46D6F" w:rsidRPr="00D95BCD">
        <w:rPr>
          <w:rFonts w:ascii="Tahoma" w:hAnsi="Tahoma" w:cs="Tahoma"/>
        </w:rPr>
        <w:t xml:space="preserve"> 2020</w:t>
      </w:r>
    </w:p>
    <w:p w:rsidR="00715FBD" w:rsidRPr="00D95BCD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5BCD" w:rsidRPr="00D95BCD" w:rsidRDefault="00D95BC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24F16" w:rsidRPr="00D95BCD" w:rsidRDefault="00F24F16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Pr="00D95BCD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Pr="00D95BCD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46D6F" w:rsidRPr="00D95BCD" w:rsidRDefault="00D46D6F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15FBD" w:rsidRPr="00D95BCD" w:rsidRDefault="00715FBD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95BCD">
        <w:rPr>
          <w:rFonts w:ascii="Tahoma" w:hAnsi="Tahoma" w:cs="Tahoma"/>
          <w:b/>
          <w:bCs/>
        </w:rPr>
        <w:t>Předkládá:</w:t>
      </w:r>
      <w:r w:rsidRPr="00D95BCD">
        <w:rPr>
          <w:rFonts w:ascii="Tahoma" w:hAnsi="Tahoma" w:cs="Tahoma"/>
          <w:b/>
          <w:bCs/>
        </w:rPr>
        <w:tab/>
      </w:r>
      <w:r w:rsidRPr="00D95BCD">
        <w:rPr>
          <w:rFonts w:ascii="Tahoma" w:hAnsi="Tahoma" w:cs="Tahoma"/>
        </w:rPr>
        <w:t>Ing. Jitka Šochmanová, vedoucí finančního odboru</w:t>
      </w:r>
    </w:p>
    <w:p w:rsidR="00664764" w:rsidRDefault="00664764" w:rsidP="00715FB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95BCD">
        <w:rPr>
          <w:rFonts w:ascii="Tahoma" w:hAnsi="Tahoma" w:cs="Tahoma"/>
        </w:rPr>
        <w:tab/>
      </w:r>
      <w:r w:rsidRPr="00D95BCD">
        <w:rPr>
          <w:rFonts w:ascii="Tahoma" w:hAnsi="Tahoma" w:cs="Tahoma"/>
        </w:rPr>
        <w:tab/>
        <w:t>MUDr. Martin Gregora, předseda kontrolního výboru</w:t>
      </w:r>
    </w:p>
    <w:p w:rsidR="00845268" w:rsidRPr="001A4451" w:rsidRDefault="00845268" w:rsidP="00845268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Pr="001A4451">
        <w:rPr>
          <w:rFonts w:ascii="Tahoma" w:hAnsi="Tahoma" w:cs="Tahoma"/>
          <w:sz w:val="24"/>
        </w:rPr>
        <w:t xml:space="preserve">) OZV č. 7/2020, kterou se zrušuje OZV č. 3/2017 o místním poplatku za provoz systému shromažďování, sběru, přepravy, třídění, využívání a odstraňování komunálních odpadů </w:t>
      </w:r>
    </w:p>
    <w:p w:rsidR="00845268" w:rsidRPr="00BA2C3A" w:rsidRDefault="00845268" w:rsidP="00845268">
      <w:pPr>
        <w:jc w:val="both"/>
        <w:rPr>
          <w:rFonts w:ascii="Tahoma" w:hAnsi="Tahoma" w:cs="Tahoma"/>
          <w:i/>
          <w:iCs/>
          <w:sz w:val="20"/>
          <w:szCs w:val="20"/>
        </w:rPr>
      </w:pPr>
    </w:p>
    <w:p w:rsidR="00A11B1F" w:rsidRPr="00D95BCD" w:rsidRDefault="00A11B1F" w:rsidP="00A11B1F">
      <w:pPr>
        <w:rPr>
          <w:rFonts w:ascii="Tahoma" w:hAnsi="Tahoma" w:cs="Tahoma"/>
          <w:b/>
          <w:bCs/>
          <w:u w:val="single"/>
        </w:rPr>
      </w:pPr>
      <w:r w:rsidRPr="00D95BCD">
        <w:rPr>
          <w:rFonts w:ascii="Tahoma" w:hAnsi="Tahoma" w:cs="Tahoma"/>
          <w:b/>
          <w:bCs/>
          <w:u w:val="single"/>
        </w:rPr>
        <w:t xml:space="preserve">Návrh usnesení: </w:t>
      </w:r>
    </w:p>
    <w:p w:rsidR="00A11B1F" w:rsidRPr="00D95BCD" w:rsidRDefault="00A11B1F" w:rsidP="00A11B1F">
      <w:pPr>
        <w:rPr>
          <w:rFonts w:ascii="Tahoma" w:hAnsi="Tahoma" w:cs="Tahoma"/>
        </w:rPr>
      </w:pPr>
      <w:r w:rsidRPr="00D95BCD">
        <w:rPr>
          <w:rFonts w:ascii="Tahoma" w:hAnsi="Tahoma" w:cs="Tahoma"/>
        </w:rPr>
        <w:t>Zastupitelstvo města po projednání</w:t>
      </w:r>
    </w:p>
    <w:p w:rsidR="00A11B1F" w:rsidRPr="00D95BCD" w:rsidRDefault="00A11B1F" w:rsidP="00A11B1F">
      <w:pPr>
        <w:rPr>
          <w:rFonts w:ascii="Tahoma" w:hAnsi="Tahoma" w:cs="Tahoma"/>
        </w:rPr>
      </w:pPr>
    </w:p>
    <w:p w:rsidR="00A11B1F" w:rsidRPr="00D95BCD" w:rsidRDefault="00A11B1F" w:rsidP="00A11B1F">
      <w:pPr>
        <w:pStyle w:val="Nadpis3"/>
        <w:rPr>
          <w:rFonts w:ascii="Tahoma" w:eastAsia="MS Mincho" w:hAnsi="Tahoma" w:cs="Tahoma"/>
          <w:szCs w:val="24"/>
        </w:rPr>
      </w:pPr>
      <w:r w:rsidRPr="00D95BCD">
        <w:rPr>
          <w:rFonts w:ascii="Tahoma" w:eastAsia="MS Mincho" w:hAnsi="Tahoma" w:cs="Tahoma"/>
          <w:szCs w:val="24"/>
        </w:rPr>
        <w:t>I. Schvaluje</w:t>
      </w:r>
    </w:p>
    <w:p w:rsidR="00845268" w:rsidRPr="00D95BCD" w:rsidRDefault="00845268" w:rsidP="00845268">
      <w:pPr>
        <w:jc w:val="both"/>
        <w:rPr>
          <w:rFonts w:ascii="Tahoma" w:hAnsi="Tahoma" w:cs="Tahoma"/>
        </w:rPr>
      </w:pPr>
      <w:r w:rsidRPr="00D95BCD">
        <w:rPr>
          <w:rFonts w:ascii="Tahoma" w:hAnsi="Tahoma" w:cs="Tahoma"/>
        </w:rPr>
        <w:t>obecně závaznou vyhlášku města Strakonice č. 7/2020, kterou se zrušuje obecně závazná vyhláška města Strakonice č. 3/2017 o místním poplatku za provoz systému shromažďování, sběru, přepravy, třídění, využívání a odstraňování komunálních odpadů.</w:t>
      </w:r>
    </w:p>
    <w:p w:rsidR="00845268" w:rsidRPr="00D95BCD" w:rsidRDefault="00845268" w:rsidP="00845268">
      <w:pPr>
        <w:jc w:val="both"/>
        <w:rPr>
          <w:rFonts w:ascii="Tahoma" w:hAnsi="Tahoma" w:cs="Tahoma"/>
        </w:rPr>
      </w:pPr>
    </w:p>
    <w:p w:rsidR="00845268" w:rsidRDefault="00845268" w:rsidP="00715FBD">
      <w:pPr>
        <w:tabs>
          <w:tab w:val="left" w:pos="930"/>
        </w:tabs>
        <w:jc w:val="both"/>
        <w:rPr>
          <w:b/>
          <w:bCs/>
        </w:rPr>
      </w:pPr>
    </w:p>
    <w:p w:rsidR="00845268" w:rsidRPr="00D95BCD" w:rsidRDefault="00845268" w:rsidP="00845268">
      <w:pPr>
        <w:pStyle w:val="Nadpis2"/>
        <w:rPr>
          <w:rFonts w:ascii="Tahoma" w:hAnsi="Tahoma" w:cs="Tahoma"/>
          <w:sz w:val="24"/>
        </w:rPr>
      </w:pPr>
      <w:r w:rsidRPr="00D95BCD">
        <w:rPr>
          <w:rFonts w:ascii="Tahoma" w:hAnsi="Tahoma" w:cs="Tahoma"/>
          <w:sz w:val="24"/>
        </w:rPr>
        <w:t>2) Rozpočtová opatření č. 65 - 67</w:t>
      </w:r>
    </w:p>
    <w:p w:rsidR="00845268" w:rsidRPr="00D95BCD" w:rsidRDefault="00845268" w:rsidP="00715FBD">
      <w:pPr>
        <w:tabs>
          <w:tab w:val="left" w:pos="930"/>
        </w:tabs>
        <w:jc w:val="both"/>
        <w:rPr>
          <w:rFonts w:ascii="Tahoma" w:hAnsi="Tahoma" w:cs="Tahoma"/>
          <w:b/>
          <w:bCs/>
        </w:rPr>
      </w:pPr>
    </w:p>
    <w:p w:rsidR="00845268" w:rsidRPr="00D95BCD" w:rsidRDefault="00845268" w:rsidP="00845268">
      <w:pPr>
        <w:rPr>
          <w:rFonts w:ascii="Tahoma" w:hAnsi="Tahoma" w:cs="Tahoma"/>
          <w:b/>
          <w:bCs/>
          <w:u w:val="single"/>
        </w:rPr>
      </w:pPr>
      <w:r w:rsidRPr="00D95BCD">
        <w:rPr>
          <w:rFonts w:ascii="Tahoma" w:hAnsi="Tahoma" w:cs="Tahoma"/>
          <w:b/>
          <w:bCs/>
          <w:u w:val="single"/>
        </w:rPr>
        <w:t xml:space="preserve">Návrh usnesení: </w:t>
      </w:r>
    </w:p>
    <w:p w:rsidR="00845268" w:rsidRPr="00D95BCD" w:rsidRDefault="00845268" w:rsidP="00845268">
      <w:pPr>
        <w:rPr>
          <w:rFonts w:ascii="Tahoma" w:hAnsi="Tahoma" w:cs="Tahoma"/>
        </w:rPr>
      </w:pPr>
      <w:r w:rsidRPr="00D95BCD">
        <w:rPr>
          <w:rFonts w:ascii="Tahoma" w:hAnsi="Tahoma" w:cs="Tahoma"/>
        </w:rPr>
        <w:t>Zastupitelstvo města po projednání</w:t>
      </w:r>
    </w:p>
    <w:p w:rsidR="00845268" w:rsidRPr="00D95BCD" w:rsidRDefault="00845268" w:rsidP="00845268">
      <w:pPr>
        <w:rPr>
          <w:rFonts w:ascii="Tahoma" w:hAnsi="Tahoma" w:cs="Tahoma"/>
        </w:rPr>
      </w:pPr>
    </w:p>
    <w:p w:rsidR="00845268" w:rsidRPr="00D95BCD" w:rsidRDefault="00845268" w:rsidP="00845268">
      <w:pPr>
        <w:pStyle w:val="Nadpis3"/>
        <w:rPr>
          <w:rFonts w:ascii="Tahoma" w:eastAsia="MS Mincho" w:hAnsi="Tahoma" w:cs="Tahoma"/>
          <w:szCs w:val="24"/>
        </w:rPr>
      </w:pPr>
      <w:r w:rsidRPr="00D95BCD">
        <w:rPr>
          <w:rFonts w:ascii="Tahoma" w:eastAsia="MS Mincho" w:hAnsi="Tahoma" w:cs="Tahoma"/>
          <w:szCs w:val="24"/>
        </w:rPr>
        <w:t>I. Schvaluje</w:t>
      </w:r>
    </w:p>
    <w:p w:rsidR="00845268" w:rsidRPr="00D95BCD" w:rsidRDefault="00845268" w:rsidP="00845268">
      <w:pPr>
        <w:pStyle w:val="Zkladntext2"/>
        <w:rPr>
          <w:rFonts w:ascii="Tahoma" w:hAnsi="Tahoma" w:cs="Tahoma"/>
        </w:rPr>
      </w:pPr>
      <w:r w:rsidRPr="00D95BCD">
        <w:rPr>
          <w:rFonts w:ascii="Tahoma" w:hAnsi="Tahoma" w:cs="Tahoma"/>
        </w:rPr>
        <w:t>RO  č. 65 ve výši  800.000,00 Kč</w:t>
      </w:r>
    </w:p>
    <w:p w:rsidR="00845268" w:rsidRPr="00D95BCD" w:rsidRDefault="00845268" w:rsidP="00633C41">
      <w:pPr>
        <w:jc w:val="both"/>
        <w:rPr>
          <w:rFonts w:ascii="Tahoma" w:hAnsi="Tahoma" w:cs="Tahoma"/>
        </w:rPr>
      </w:pPr>
      <w:r w:rsidRPr="00D95BCD">
        <w:rPr>
          <w:rFonts w:ascii="Tahoma" w:hAnsi="Tahoma" w:cs="Tahoma"/>
        </w:rPr>
        <w:t>Přesun finančních prostředků v rámci rozpočtu personálních výdajů z položky platy na položku náhrady mezd v době nemoci. K nárůstu náhrad v době nemoci došlo v souvislosti s epidemií COVID</w:t>
      </w:r>
      <w:r w:rsidR="00633C41">
        <w:rPr>
          <w:rFonts w:ascii="Tahoma" w:hAnsi="Tahoma" w:cs="Tahoma"/>
        </w:rPr>
        <w:softHyphen/>
      </w:r>
      <w:r w:rsidR="00633C41">
        <w:rPr>
          <w:rFonts w:ascii="Tahoma" w:hAnsi="Tahoma" w:cs="Tahoma"/>
        </w:rPr>
        <w:softHyphen/>
      </w:r>
      <w:r w:rsidR="00633C41">
        <w:rPr>
          <w:rFonts w:ascii="Tahoma" w:hAnsi="Tahoma" w:cs="Tahoma"/>
        </w:rPr>
        <w:softHyphen/>
      </w:r>
      <w:r w:rsidR="00633C41">
        <w:rPr>
          <w:rFonts w:ascii="Tahoma" w:hAnsi="Tahoma" w:cs="Tahoma"/>
        </w:rPr>
        <w:softHyphen/>
        <w:t>_</w:t>
      </w:r>
      <w:r w:rsidRPr="00D95BCD">
        <w:rPr>
          <w:rFonts w:ascii="Tahoma" w:hAnsi="Tahoma" w:cs="Tahoma"/>
        </w:rPr>
        <w:t>19.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417"/>
        <w:gridCol w:w="2552"/>
        <w:gridCol w:w="1497"/>
      </w:tblGrid>
      <w:tr w:rsidR="00845268" w:rsidRPr="00D95BCD" w:rsidTr="00D95BCD">
        <w:tc>
          <w:tcPr>
            <w:tcW w:w="2552" w:type="dxa"/>
          </w:tcPr>
          <w:p w:rsidR="00845268" w:rsidRPr="00D95BCD" w:rsidRDefault="00845268" w:rsidP="002824C3">
            <w:pPr>
              <w:ind w:left="-113" w:firstLine="113"/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17" w:type="dxa"/>
          </w:tcPr>
          <w:p w:rsidR="00845268" w:rsidRPr="00D95BCD" w:rsidRDefault="00845268" w:rsidP="002824C3">
            <w:pPr>
              <w:ind w:right="-244"/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>výdaje</w:t>
            </w:r>
          </w:p>
        </w:tc>
        <w:tc>
          <w:tcPr>
            <w:tcW w:w="2552" w:type="dxa"/>
          </w:tcPr>
          <w:p w:rsidR="00845268" w:rsidRPr="00D95BCD" w:rsidRDefault="00845268" w:rsidP="00D95BCD">
            <w:pPr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 xml:space="preserve">101 - 6171 - 5424   </w:t>
            </w:r>
          </w:p>
        </w:tc>
        <w:tc>
          <w:tcPr>
            <w:tcW w:w="1497" w:type="dxa"/>
          </w:tcPr>
          <w:p w:rsidR="00845268" w:rsidRPr="00D95BCD" w:rsidRDefault="00D95BCD" w:rsidP="002824C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+</w:t>
            </w:r>
          </w:p>
        </w:tc>
      </w:tr>
      <w:tr w:rsidR="00845268" w:rsidRPr="00D95BCD" w:rsidTr="00D95BCD">
        <w:tc>
          <w:tcPr>
            <w:tcW w:w="2552" w:type="dxa"/>
          </w:tcPr>
          <w:p w:rsidR="00845268" w:rsidRPr="00D95BCD" w:rsidRDefault="00845268" w:rsidP="002824C3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:rsidR="00845268" w:rsidRPr="00D95BCD" w:rsidRDefault="00845268" w:rsidP="002824C3">
            <w:pPr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>výdaje</w:t>
            </w:r>
          </w:p>
        </w:tc>
        <w:tc>
          <w:tcPr>
            <w:tcW w:w="2552" w:type="dxa"/>
          </w:tcPr>
          <w:p w:rsidR="00845268" w:rsidRPr="00D95BCD" w:rsidRDefault="00845268" w:rsidP="00D95BCD">
            <w:pPr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 xml:space="preserve">101 - 6171 - 5011    </w:t>
            </w:r>
          </w:p>
        </w:tc>
        <w:tc>
          <w:tcPr>
            <w:tcW w:w="1497" w:type="dxa"/>
          </w:tcPr>
          <w:p w:rsidR="00845268" w:rsidRPr="00D95BCD" w:rsidRDefault="00D95BCD" w:rsidP="002824C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845268" w:rsidRPr="00D95BCD" w:rsidRDefault="00845268" w:rsidP="00845268">
      <w:pPr>
        <w:pStyle w:val="Zkladntext2"/>
        <w:rPr>
          <w:rFonts w:ascii="Tahoma" w:hAnsi="Tahoma" w:cs="Tahoma"/>
        </w:rPr>
      </w:pPr>
    </w:p>
    <w:p w:rsidR="00845268" w:rsidRPr="00D95BCD" w:rsidRDefault="00845268" w:rsidP="00845268">
      <w:pPr>
        <w:pStyle w:val="Zkladntext2"/>
        <w:rPr>
          <w:rFonts w:ascii="Tahoma" w:hAnsi="Tahoma" w:cs="Tahoma"/>
        </w:rPr>
      </w:pPr>
      <w:r w:rsidRPr="00D95BCD">
        <w:rPr>
          <w:rFonts w:ascii="Tahoma" w:hAnsi="Tahoma" w:cs="Tahoma"/>
        </w:rPr>
        <w:t>RO  č. 66 ve výši  380.000,00 Kč</w:t>
      </w:r>
    </w:p>
    <w:p w:rsidR="00845268" w:rsidRPr="00D95BCD" w:rsidRDefault="00845268" w:rsidP="00633C4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95BCD">
        <w:rPr>
          <w:rFonts w:ascii="Tahoma" w:hAnsi="Tahoma" w:cs="Tahoma"/>
        </w:rPr>
        <w:t>Zvýšení příspěvku příspěvkové organizaci Základní škola Dukelská, Strakonice na předfinancování projektu „Zvyšování kvality zájmového vzdělávání v ZŠ Strakonice, Dukelská“, v jehož rámci bude pořízena keramická pec. Celkové náklady na projekt činí 400.000 Kč, částka 380.000</w:t>
      </w:r>
      <w:r w:rsidR="00702355" w:rsidRPr="00D95BCD">
        <w:rPr>
          <w:rFonts w:ascii="Tahoma" w:hAnsi="Tahoma" w:cs="Tahoma"/>
        </w:rPr>
        <w:t xml:space="preserve"> Kč</w:t>
      </w:r>
      <w:r w:rsidRPr="00D95BCD">
        <w:rPr>
          <w:rFonts w:ascii="Tahoma" w:hAnsi="Tahoma" w:cs="Tahoma"/>
        </w:rPr>
        <w:t xml:space="preserve"> představuje výši schválené dotace IROP, částka 20.000</w:t>
      </w:r>
      <w:r w:rsidR="00633C41">
        <w:rPr>
          <w:rFonts w:ascii="Tahoma" w:hAnsi="Tahoma" w:cs="Tahoma"/>
        </w:rPr>
        <w:t> </w:t>
      </w:r>
      <w:r w:rsidRPr="00D95BCD">
        <w:rPr>
          <w:rFonts w:ascii="Tahoma" w:hAnsi="Tahoma" w:cs="Tahoma"/>
        </w:rPr>
        <w:t xml:space="preserve">Kč bude hrazena ze schváleného příspěvku na provoz organizace na rok 2020. Termín realizace je stanoven maximálně do </w:t>
      </w:r>
      <w:proofErr w:type="gramStart"/>
      <w:r w:rsidRPr="00D95BCD">
        <w:rPr>
          <w:rFonts w:ascii="Tahoma" w:hAnsi="Tahoma" w:cs="Tahoma"/>
        </w:rPr>
        <w:t>31.12.2020</w:t>
      </w:r>
      <w:proofErr w:type="gramEnd"/>
      <w:r w:rsidRPr="00D95BCD">
        <w:rPr>
          <w:rFonts w:ascii="Tahoma" w:hAnsi="Tahoma" w:cs="Tahoma"/>
        </w:rPr>
        <w:t xml:space="preserve">, dotace bude </w:t>
      </w:r>
      <w:r w:rsidR="00EB431F" w:rsidRPr="00D95BCD">
        <w:rPr>
          <w:rFonts w:ascii="Tahoma" w:hAnsi="Tahoma" w:cs="Tahoma"/>
        </w:rPr>
        <w:t xml:space="preserve">na účet města </w:t>
      </w:r>
      <w:r w:rsidRPr="00D95BCD">
        <w:rPr>
          <w:rFonts w:ascii="Tahoma" w:hAnsi="Tahoma" w:cs="Tahoma"/>
        </w:rPr>
        <w:t>poskytnuta po vypořádání projektu</w:t>
      </w:r>
      <w:r w:rsidR="00EB431F" w:rsidRPr="00D95BCD">
        <w:rPr>
          <w:rFonts w:ascii="Tahoma" w:hAnsi="Tahoma" w:cs="Tahoma"/>
        </w:rPr>
        <w:t xml:space="preserve"> (</w:t>
      </w:r>
      <w:r w:rsidRPr="00D95BCD">
        <w:rPr>
          <w:rFonts w:ascii="Tahoma" w:hAnsi="Tahoma" w:cs="Tahoma"/>
        </w:rPr>
        <w:t>tedy v roce 2021</w:t>
      </w:r>
      <w:r w:rsidR="00EB431F" w:rsidRPr="00D95BCD">
        <w:rPr>
          <w:rFonts w:ascii="Tahoma" w:hAnsi="Tahoma" w:cs="Tahoma"/>
        </w:rPr>
        <w:t xml:space="preserve">), o výši dotace již nebude příspěvek organizace </w:t>
      </w:r>
      <w:r w:rsidR="009946E3" w:rsidRPr="00D95BCD">
        <w:rPr>
          <w:rFonts w:ascii="Tahoma" w:hAnsi="Tahoma" w:cs="Tahoma"/>
        </w:rPr>
        <w:t xml:space="preserve">v roce 2021 </w:t>
      </w:r>
      <w:r w:rsidR="00EB431F" w:rsidRPr="00D95BCD">
        <w:rPr>
          <w:rFonts w:ascii="Tahoma" w:hAnsi="Tahoma" w:cs="Tahoma"/>
        </w:rPr>
        <w:t>navýšen</w:t>
      </w:r>
      <w:r w:rsidRPr="00D95BCD">
        <w:rPr>
          <w:rFonts w:ascii="Tahoma" w:hAnsi="Tahoma" w:cs="Tahoma"/>
        </w:rPr>
        <w:t>. Rozpočtové opatření bude kryto prostředky minulých let</w:t>
      </w:r>
      <w:r w:rsidR="00EB431F" w:rsidRPr="00D95BCD">
        <w:rPr>
          <w:rFonts w:ascii="Tahoma" w:hAnsi="Tahoma" w:cs="Tahoma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2410"/>
        <w:gridCol w:w="1839"/>
      </w:tblGrid>
      <w:tr w:rsidR="00845268" w:rsidRPr="00D95BCD" w:rsidTr="00D95BCD">
        <w:tc>
          <w:tcPr>
            <w:tcW w:w="2552" w:type="dxa"/>
          </w:tcPr>
          <w:p w:rsidR="00845268" w:rsidRPr="00D95BCD" w:rsidRDefault="00845268" w:rsidP="002824C3">
            <w:pPr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17" w:type="dxa"/>
          </w:tcPr>
          <w:p w:rsidR="00845268" w:rsidRPr="00D95BCD" w:rsidRDefault="00845268" w:rsidP="002824C3">
            <w:pPr>
              <w:ind w:right="-244"/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845268" w:rsidRPr="00D95BCD" w:rsidRDefault="00845268" w:rsidP="002824C3">
            <w:pPr>
              <w:jc w:val="right"/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>1321 – 3113 – 5331</w:t>
            </w:r>
          </w:p>
        </w:tc>
        <w:tc>
          <w:tcPr>
            <w:tcW w:w="1839" w:type="dxa"/>
          </w:tcPr>
          <w:p w:rsidR="00845268" w:rsidRPr="00D95BCD" w:rsidRDefault="00845268" w:rsidP="002824C3">
            <w:pPr>
              <w:jc w:val="right"/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>164.000 Kč</w:t>
            </w:r>
          </w:p>
        </w:tc>
      </w:tr>
      <w:tr w:rsidR="00845268" w:rsidRPr="00D95BCD" w:rsidTr="00D95BCD">
        <w:tc>
          <w:tcPr>
            <w:tcW w:w="2552" w:type="dxa"/>
          </w:tcPr>
          <w:p w:rsidR="00845268" w:rsidRPr="00D95BCD" w:rsidRDefault="00845268" w:rsidP="002824C3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:rsidR="00845268" w:rsidRPr="00D95BCD" w:rsidRDefault="00845268" w:rsidP="002824C3">
            <w:pPr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845268" w:rsidRPr="00D95BCD" w:rsidRDefault="00845268" w:rsidP="002824C3">
            <w:pPr>
              <w:jc w:val="right"/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 xml:space="preserve">1321 – 3113 – 6351 </w:t>
            </w:r>
          </w:p>
        </w:tc>
        <w:tc>
          <w:tcPr>
            <w:tcW w:w="1839" w:type="dxa"/>
          </w:tcPr>
          <w:p w:rsidR="00845268" w:rsidRPr="00D95BCD" w:rsidRDefault="00845268" w:rsidP="002824C3">
            <w:pPr>
              <w:jc w:val="right"/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>216.000 Kč</w:t>
            </w:r>
          </w:p>
        </w:tc>
      </w:tr>
      <w:tr w:rsidR="00845268" w:rsidRPr="00D95BCD" w:rsidTr="00D95BCD">
        <w:tc>
          <w:tcPr>
            <w:tcW w:w="2552" w:type="dxa"/>
          </w:tcPr>
          <w:p w:rsidR="00845268" w:rsidRPr="00D95BCD" w:rsidRDefault="00845268" w:rsidP="002824C3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:rsidR="00845268" w:rsidRPr="00D95BCD" w:rsidRDefault="00845268" w:rsidP="002824C3">
            <w:pPr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>financování</w:t>
            </w:r>
          </w:p>
        </w:tc>
        <w:tc>
          <w:tcPr>
            <w:tcW w:w="2410" w:type="dxa"/>
          </w:tcPr>
          <w:p w:rsidR="00845268" w:rsidRPr="00D95BCD" w:rsidRDefault="00845268" w:rsidP="002824C3">
            <w:pPr>
              <w:jc w:val="right"/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 xml:space="preserve">      8115</w:t>
            </w:r>
          </w:p>
        </w:tc>
        <w:tc>
          <w:tcPr>
            <w:tcW w:w="1839" w:type="dxa"/>
          </w:tcPr>
          <w:p w:rsidR="00845268" w:rsidRPr="00D95BCD" w:rsidRDefault="00845268" w:rsidP="002824C3">
            <w:pPr>
              <w:jc w:val="right"/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>380.000 Kč</w:t>
            </w:r>
          </w:p>
        </w:tc>
      </w:tr>
    </w:tbl>
    <w:p w:rsidR="00845268" w:rsidRPr="00D95BCD" w:rsidRDefault="00845268" w:rsidP="00845268">
      <w:pPr>
        <w:rPr>
          <w:rFonts w:ascii="Tahoma" w:hAnsi="Tahoma" w:cs="Tahoma"/>
        </w:rPr>
      </w:pPr>
    </w:p>
    <w:p w:rsidR="00845268" w:rsidRPr="00D95BCD" w:rsidRDefault="00845268" w:rsidP="00845268">
      <w:pPr>
        <w:pStyle w:val="Zkladntext2"/>
        <w:rPr>
          <w:rFonts w:ascii="Tahoma" w:hAnsi="Tahoma" w:cs="Tahoma"/>
        </w:rPr>
      </w:pPr>
      <w:r w:rsidRPr="00D95BCD">
        <w:rPr>
          <w:rFonts w:ascii="Tahoma" w:hAnsi="Tahoma" w:cs="Tahoma"/>
        </w:rPr>
        <w:t>RO  č. 67 ve výši  2.076.000,00 Kč</w:t>
      </w:r>
    </w:p>
    <w:p w:rsidR="00845268" w:rsidRPr="00D95BCD" w:rsidRDefault="00845268" w:rsidP="009946E3">
      <w:pPr>
        <w:spacing w:after="120"/>
        <w:jc w:val="both"/>
        <w:rPr>
          <w:rFonts w:ascii="Tahoma" w:hAnsi="Tahoma" w:cs="Tahoma"/>
        </w:rPr>
      </w:pPr>
      <w:r w:rsidRPr="00D95BCD">
        <w:rPr>
          <w:rFonts w:ascii="Tahoma" w:hAnsi="Tahoma" w:cs="Tahoma"/>
        </w:rPr>
        <w:t xml:space="preserve">Zvýšení příspěvku na provoz příspěvkové organizaci STARZ Strakonice na úhradu výpadku tržeb od sportovních klubů za využití sportovních zařízení v období uzavření sportovišť v souvislosti s pandemií </w:t>
      </w:r>
      <w:proofErr w:type="spellStart"/>
      <w:r w:rsidRPr="00D95BCD">
        <w:rPr>
          <w:rFonts w:ascii="Tahoma" w:hAnsi="Tahoma" w:cs="Tahoma"/>
        </w:rPr>
        <w:t>koronaviru</w:t>
      </w:r>
      <w:proofErr w:type="spellEnd"/>
      <w:r w:rsidR="00633C41">
        <w:rPr>
          <w:rFonts w:ascii="Tahoma" w:hAnsi="Tahoma" w:cs="Tahoma"/>
        </w:rPr>
        <w:t xml:space="preserve"> v roce 2020</w:t>
      </w:r>
      <w:r w:rsidRPr="00D95BCD">
        <w:rPr>
          <w:rFonts w:ascii="Tahoma" w:hAnsi="Tahoma" w:cs="Tahoma"/>
        </w:rPr>
        <w:t xml:space="preserve"> ve výši 2.041.000 Kč</w:t>
      </w:r>
      <w:r w:rsidR="00381C2A" w:rsidRPr="00D95BCD">
        <w:rPr>
          <w:rFonts w:ascii="Tahoma" w:hAnsi="Tahoma" w:cs="Tahoma"/>
        </w:rPr>
        <w:t>. U</w:t>
      </w:r>
      <w:r w:rsidRPr="00D95BCD">
        <w:rPr>
          <w:rFonts w:ascii="Tahoma" w:hAnsi="Tahoma" w:cs="Tahoma"/>
        </w:rPr>
        <w:t xml:space="preserve">vedená částka bude do rozpočtu města vrácena sportovními kluby při vypořádání </w:t>
      </w:r>
      <w:r w:rsidR="00381C2A" w:rsidRPr="00D95BCD">
        <w:rPr>
          <w:rFonts w:ascii="Tahoma" w:hAnsi="Tahoma" w:cs="Tahoma"/>
        </w:rPr>
        <w:t xml:space="preserve">dotací </w:t>
      </w:r>
      <w:r w:rsidRPr="00D95BCD">
        <w:rPr>
          <w:rFonts w:ascii="Tahoma" w:hAnsi="Tahoma" w:cs="Tahoma"/>
        </w:rPr>
        <w:t>poskytnutých</w:t>
      </w:r>
      <w:r w:rsidR="00381C2A" w:rsidRPr="00D95BCD">
        <w:rPr>
          <w:rFonts w:ascii="Tahoma" w:hAnsi="Tahoma" w:cs="Tahoma"/>
        </w:rPr>
        <w:t xml:space="preserve"> městem Strakonice z programu „Podpora na nájemné a služby spojené s nájmem ve sportovních zařízeních města Strakonice pro mládež – spravovaných </w:t>
      </w:r>
      <w:proofErr w:type="spellStart"/>
      <w:r w:rsidR="00381C2A" w:rsidRPr="00D95BCD">
        <w:rPr>
          <w:rFonts w:ascii="Tahoma" w:hAnsi="Tahoma" w:cs="Tahoma"/>
        </w:rPr>
        <w:t>STARZem</w:t>
      </w:r>
      <w:proofErr w:type="spellEnd"/>
      <w:r w:rsidR="00381C2A" w:rsidRPr="00D95BCD">
        <w:rPr>
          <w:rFonts w:ascii="Tahoma" w:hAnsi="Tahoma" w:cs="Tahoma"/>
        </w:rPr>
        <w:t xml:space="preserve"> Strakonice“</w:t>
      </w:r>
      <w:r w:rsidRPr="00D95BCD">
        <w:rPr>
          <w:rFonts w:ascii="Tahoma" w:hAnsi="Tahoma" w:cs="Tahoma"/>
        </w:rPr>
        <w:t xml:space="preserve"> za rok 2020. Jde o účelové prostředky podléhající vyúčtování </w:t>
      </w:r>
      <w:r w:rsidR="00381C2A" w:rsidRPr="00D95BCD">
        <w:rPr>
          <w:rFonts w:ascii="Tahoma" w:hAnsi="Tahoma" w:cs="Tahoma"/>
        </w:rPr>
        <w:t>s rokem</w:t>
      </w:r>
      <w:r w:rsidRPr="00D95BCD">
        <w:rPr>
          <w:rFonts w:ascii="Tahoma" w:hAnsi="Tahoma" w:cs="Tahoma"/>
        </w:rPr>
        <w:t xml:space="preserve"> 2020</w:t>
      </w:r>
      <w:r w:rsidR="00702355" w:rsidRPr="00D95BCD">
        <w:rPr>
          <w:rFonts w:ascii="Tahoma" w:hAnsi="Tahoma" w:cs="Tahoma"/>
        </w:rPr>
        <w:t xml:space="preserve"> dle skutečn</w:t>
      </w:r>
      <w:r w:rsidR="00381C2A" w:rsidRPr="00D95BCD">
        <w:rPr>
          <w:rFonts w:ascii="Tahoma" w:hAnsi="Tahoma" w:cs="Tahoma"/>
        </w:rPr>
        <w:t>ých</w:t>
      </w:r>
      <w:r w:rsidR="00702355" w:rsidRPr="00D95BCD">
        <w:rPr>
          <w:rFonts w:ascii="Tahoma" w:hAnsi="Tahoma" w:cs="Tahoma"/>
        </w:rPr>
        <w:t xml:space="preserve"> </w:t>
      </w:r>
      <w:r w:rsidR="00E55EDB" w:rsidRPr="00D95BCD">
        <w:rPr>
          <w:rFonts w:ascii="Tahoma" w:hAnsi="Tahoma" w:cs="Tahoma"/>
        </w:rPr>
        <w:t xml:space="preserve">nákladů </w:t>
      </w:r>
      <w:r w:rsidR="00D95BCD">
        <w:rPr>
          <w:rFonts w:ascii="Tahoma" w:hAnsi="Tahoma" w:cs="Tahoma"/>
        </w:rPr>
        <w:t xml:space="preserve">sportovních klubů </w:t>
      </w:r>
      <w:r w:rsidR="009946E3" w:rsidRPr="00D95BCD">
        <w:rPr>
          <w:rFonts w:ascii="Tahoma" w:hAnsi="Tahoma" w:cs="Tahoma"/>
        </w:rPr>
        <w:t>za</w:t>
      </w:r>
      <w:r w:rsidR="00E55EDB" w:rsidRPr="00D95BCD">
        <w:rPr>
          <w:rFonts w:ascii="Tahoma" w:hAnsi="Tahoma" w:cs="Tahoma"/>
        </w:rPr>
        <w:t xml:space="preserve"> využití </w:t>
      </w:r>
      <w:r w:rsidR="00E55EDB" w:rsidRPr="00D95BCD">
        <w:rPr>
          <w:rFonts w:ascii="Tahoma" w:hAnsi="Tahoma" w:cs="Tahoma"/>
        </w:rPr>
        <w:lastRenderedPageBreak/>
        <w:t>sportovních zařízení</w:t>
      </w:r>
      <w:r w:rsidR="009946E3" w:rsidRPr="00D95BCD">
        <w:rPr>
          <w:rFonts w:ascii="Tahoma" w:hAnsi="Tahoma" w:cs="Tahoma"/>
        </w:rPr>
        <w:t>. Částka 35.000 Kč je poskytnuta</w:t>
      </w:r>
      <w:r w:rsidRPr="00D95BCD">
        <w:rPr>
          <w:rFonts w:ascii="Tahoma" w:hAnsi="Tahoma" w:cs="Tahoma"/>
        </w:rPr>
        <w:t xml:space="preserve"> na likvidaci pojistné události – sprejerství na sportovní hale Máchova na fotbalovém stadionu </w:t>
      </w:r>
      <w:proofErr w:type="spellStart"/>
      <w:r w:rsidRPr="00D95BCD">
        <w:rPr>
          <w:rFonts w:ascii="Tahoma" w:hAnsi="Tahoma" w:cs="Tahoma"/>
        </w:rPr>
        <w:t>Křemelka</w:t>
      </w:r>
      <w:proofErr w:type="spellEnd"/>
      <w:r w:rsidR="009946E3" w:rsidRPr="00D95BCD">
        <w:rPr>
          <w:rFonts w:ascii="Tahoma" w:hAnsi="Tahoma" w:cs="Tahoma"/>
        </w:rPr>
        <w:t>.</w:t>
      </w:r>
      <w:r w:rsidRPr="00D95BCD">
        <w:rPr>
          <w:rFonts w:ascii="Tahoma" w:hAnsi="Tahoma" w:cs="Tahoma"/>
        </w:rPr>
        <w:t xml:space="preserve"> Rozpočtové opatření bude částečně kryto použitím prostředků minulých let, částečně příjmy z 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2410"/>
        <w:gridCol w:w="1839"/>
      </w:tblGrid>
      <w:tr w:rsidR="00845268" w:rsidRPr="00D95BCD" w:rsidTr="00D95BCD">
        <w:tc>
          <w:tcPr>
            <w:tcW w:w="2552" w:type="dxa"/>
          </w:tcPr>
          <w:p w:rsidR="00845268" w:rsidRPr="00D95BCD" w:rsidRDefault="00845268" w:rsidP="002824C3">
            <w:pPr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17" w:type="dxa"/>
          </w:tcPr>
          <w:p w:rsidR="00845268" w:rsidRPr="00D95BCD" w:rsidRDefault="00845268" w:rsidP="002824C3">
            <w:pPr>
              <w:ind w:right="-244"/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845268" w:rsidRPr="00D95BCD" w:rsidRDefault="00845268" w:rsidP="002824C3">
            <w:pPr>
              <w:jc w:val="right"/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>1083 - 3412 – 5331</w:t>
            </w:r>
          </w:p>
        </w:tc>
        <w:tc>
          <w:tcPr>
            <w:tcW w:w="1839" w:type="dxa"/>
          </w:tcPr>
          <w:p w:rsidR="00845268" w:rsidRPr="00D95BCD" w:rsidRDefault="00845268" w:rsidP="002824C3">
            <w:pPr>
              <w:jc w:val="right"/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 xml:space="preserve">2.076.000 Kč </w:t>
            </w:r>
          </w:p>
        </w:tc>
      </w:tr>
      <w:tr w:rsidR="00845268" w:rsidRPr="00D95BCD" w:rsidTr="00D95BCD">
        <w:tc>
          <w:tcPr>
            <w:tcW w:w="2552" w:type="dxa"/>
          </w:tcPr>
          <w:p w:rsidR="00845268" w:rsidRPr="00D95BCD" w:rsidRDefault="00845268" w:rsidP="002824C3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:rsidR="00845268" w:rsidRPr="00D95BCD" w:rsidRDefault="00845268" w:rsidP="002824C3">
            <w:pPr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>příjmy</w:t>
            </w:r>
          </w:p>
        </w:tc>
        <w:tc>
          <w:tcPr>
            <w:tcW w:w="2410" w:type="dxa"/>
          </w:tcPr>
          <w:p w:rsidR="00845268" w:rsidRPr="00D95BCD" w:rsidRDefault="00845268" w:rsidP="002824C3">
            <w:pPr>
              <w:jc w:val="right"/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 xml:space="preserve">      3639 – 2322</w:t>
            </w:r>
          </w:p>
        </w:tc>
        <w:tc>
          <w:tcPr>
            <w:tcW w:w="1839" w:type="dxa"/>
          </w:tcPr>
          <w:p w:rsidR="00845268" w:rsidRPr="00D95BCD" w:rsidRDefault="00845268" w:rsidP="002824C3">
            <w:pPr>
              <w:jc w:val="right"/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>35.000 Kč</w:t>
            </w:r>
          </w:p>
        </w:tc>
      </w:tr>
      <w:tr w:rsidR="00845268" w:rsidRPr="00D95BCD" w:rsidTr="00D95BCD">
        <w:tc>
          <w:tcPr>
            <w:tcW w:w="2552" w:type="dxa"/>
          </w:tcPr>
          <w:p w:rsidR="00845268" w:rsidRPr="00D95BCD" w:rsidRDefault="00845268" w:rsidP="002824C3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</w:tcPr>
          <w:p w:rsidR="00845268" w:rsidRPr="00D95BCD" w:rsidRDefault="00845268" w:rsidP="002824C3">
            <w:pPr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>financování</w:t>
            </w:r>
          </w:p>
        </w:tc>
        <w:tc>
          <w:tcPr>
            <w:tcW w:w="2410" w:type="dxa"/>
          </w:tcPr>
          <w:p w:rsidR="00845268" w:rsidRPr="00D95BCD" w:rsidRDefault="00845268" w:rsidP="002824C3">
            <w:pPr>
              <w:jc w:val="right"/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>8115</w:t>
            </w:r>
          </w:p>
        </w:tc>
        <w:tc>
          <w:tcPr>
            <w:tcW w:w="1839" w:type="dxa"/>
          </w:tcPr>
          <w:p w:rsidR="00845268" w:rsidRPr="00D95BCD" w:rsidRDefault="00845268" w:rsidP="002824C3">
            <w:pPr>
              <w:jc w:val="right"/>
              <w:rPr>
                <w:rFonts w:ascii="Tahoma" w:hAnsi="Tahoma" w:cs="Tahoma"/>
              </w:rPr>
            </w:pPr>
            <w:r w:rsidRPr="00D95BCD">
              <w:rPr>
                <w:rFonts w:ascii="Tahoma" w:hAnsi="Tahoma" w:cs="Tahoma"/>
              </w:rPr>
              <w:t>2.041.000 Kč</w:t>
            </w:r>
          </w:p>
        </w:tc>
      </w:tr>
    </w:tbl>
    <w:p w:rsidR="00845268" w:rsidRDefault="00845268" w:rsidP="00845268">
      <w:pPr>
        <w:rPr>
          <w:rFonts w:ascii="Tahoma" w:hAnsi="Tahoma" w:cs="Tahoma"/>
        </w:rPr>
      </w:pPr>
    </w:p>
    <w:p w:rsidR="00D9717A" w:rsidRPr="0070685E" w:rsidRDefault="00D9717A" w:rsidP="00D9717A">
      <w:pPr>
        <w:pStyle w:val="Nadpis3"/>
        <w:rPr>
          <w:rFonts w:ascii="Tahoma" w:eastAsia="MS Mincho" w:hAnsi="Tahoma" w:cs="Tahoma"/>
          <w:szCs w:val="24"/>
        </w:rPr>
      </w:pPr>
      <w:r w:rsidRPr="0070685E">
        <w:rPr>
          <w:rFonts w:ascii="Tahoma" w:eastAsia="MS Mincho" w:hAnsi="Tahoma" w:cs="Tahoma"/>
          <w:szCs w:val="24"/>
        </w:rPr>
        <w:t>II. Bere na vědomí</w:t>
      </w:r>
    </w:p>
    <w:p w:rsidR="00D9717A" w:rsidRPr="0070685E" w:rsidRDefault="00D9717A" w:rsidP="00D9717A">
      <w:pPr>
        <w:rPr>
          <w:rFonts w:ascii="Tahoma" w:eastAsia="MS Mincho" w:hAnsi="Tahoma" w:cs="Tahoma"/>
        </w:rPr>
      </w:pPr>
      <w:r w:rsidRPr="0070685E">
        <w:rPr>
          <w:rFonts w:ascii="Tahoma" w:eastAsia="MS Mincho" w:hAnsi="Tahoma" w:cs="Tahoma"/>
        </w:rPr>
        <w:t>Přehled rozpočtových opatření v roce 2020.</w:t>
      </w:r>
    </w:p>
    <w:p w:rsidR="00E25B66" w:rsidRDefault="00E25B66" w:rsidP="00715FBD">
      <w:pPr>
        <w:tabs>
          <w:tab w:val="left" w:pos="930"/>
        </w:tabs>
        <w:jc w:val="both"/>
        <w:rPr>
          <w:b/>
          <w:bCs/>
        </w:rPr>
      </w:pPr>
    </w:p>
    <w:p w:rsidR="0070685E" w:rsidRPr="0070685E" w:rsidRDefault="0070685E" w:rsidP="0070685E">
      <w:pPr>
        <w:pStyle w:val="Nadpis2"/>
        <w:rPr>
          <w:rFonts w:ascii="Tahoma" w:hAnsi="Tahoma" w:cs="Tahoma"/>
          <w:sz w:val="24"/>
        </w:rPr>
      </w:pPr>
      <w:r w:rsidRPr="0070685E">
        <w:rPr>
          <w:rFonts w:ascii="Tahoma" w:hAnsi="Tahoma" w:cs="Tahoma"/>
          <w:sz w:val="24"/>
        </w:rPr>
        <w:t>3) HZS Strakonice – žádost o dotaci na spolufinancování stavby – úprava garáží</w:t>
      </w:r>
    </w:p>
    <w:p w:rsidR="0070685E" w:rsidRPr="0070685E" w:rsidRDefault="0070685E" w:rsidP="0070685E">
      <w:pPr>
        <w:pStyle w:val="Nadpis3"/>
        <w:rPr>
          <w:rFonts w:ascii="Tahoma" w:hAnsi="Tahoma" w:cs="Tahoma"/>
          <w:sz w:val="20"/>
          <w:szCs w:val="20"/>
        </w:rPr>
      </w:pPr>
    </w:p>
    <w:p w:rsidR="0070685E" w:rsidRPr="00D95BCD" w:rsidRDefault="0070685E" w:rsidP="0070685E">
      <w:pPr>
        <w:rPr>
          <w:rFonts w:ascii="Tahoma" w:hAnsi="Tahoma" w:cs="Tahoma"/>
          <w:b/>
          <w:bCs/>
          <w:u w:val="single"/>
        </w:rPr>
      </w:pPr>
      <w:r w:rsidRPr="00D95BCD">
        <w:rPr>
          <w:rFonts w:ascii="Tahoma" w:hAnsi="Tahoma" w:cs="Tahoma"/>
          <w:b/>
          <w:bCs/>
          <w:u w:val="single"/>
        </w:rPr>
        <w:t xml:space="preserve">Návrh usnesení: </w:t>
      </w:r>
    </w:p>
    <w:p w:rsidR="0070685E" w:rsidRPr="00D95BCD" w:rsidRDefault="0070685E" w:rsidP="0070685E">
      <w:pPr>
        <w:rPr>
          <w:rFonts w:ascii="Tahoma" w:hAnsi="Tahoma" w:cs="Tahoma"/>
        </w:rPr>
      </w:pPr>
      <w:r w:rsidRPr="00D95BCD">
        <w:rPr>
          <w:rFonts w:ascii="Tahoma" w:hAnsi="Tahoma" w:cs="Tahoma"/>
        </w:rPr>
        <w:t>Zastupitelstvo města po projednání</w:t>
      </w:r>
    </w:p>
    <w:p w:rsidR="0070685E" w:rsidRPr="00D95BCD" w:rsidRDefault="0070685E" w:rsidP="0070685E">
      <w:pPr>
        <w:rPr>
          <w:rFonts w:ascii="Tahoma" w:hAnsi="Tahoma" w:cs="Tahoma"/>
        </w:rPr>
      </w:pPr>
    </w:p>
    <w:p w:rsidR="0070685E" w:rsidRPr="0070685E" w:rsidRDefault="0070685E" w:rsidP="0070685E">
      <w:pPr>
        <w:pStyle w:val="Nadpis3"/>
        <w:rPr>
          <w:rFonts w:ascii="Tahoma" w:hAnsi="Tahoma" w:cs="Tahoma"/>
          <w:b w:val="0"/>
          <w:bCs w:val="0"/>
          <w:szCs w:val="24"/>
        </w:rPr>
      </w:pPr>
      <w:r w:rsidRPr="00D95BCD">
        <w:rPr>
          <w:rFonts w:ascii="Tahoma" w:eastAsia="MS Mincho" w:hAnsi="Tahoma" w:cs="Tahoma"/>
          <w:szCs w:val="24"/>
        </w:rPr>
        <w:t xml:space="preserve">I. </w:t>
      </w:r>
      <w:r>
        <w:rPr>
          <w:rFonts w:ascii="Tahoma" w:eastAsia="MS Mincho" w:hAnsi="Tahoma" w:cs="Tahoma"/>
          <w:szCs w:val="24"/>
        </w:rPr>
        <w:t>Nesouhlasí</w:t>
      </w:r>
      <w:r w:rsidRPr="0070685E">
        <w:rPr>
          <w:rFonts w:ascii="Tahoma" w:hAnsi="Tahoma" w:cs="Tahoma"/>
          <w:szCs w:val="24"/>
        </w:rPr>
        <w:t xml:space="preserve">: </w:t>
      </w:r>
    </w:p>
    <w:p w:rsidR="0070685E" w:rsidRPr="0070685E" w:rsidRDefault="0070685E" w:rsidP="0070685E">
      <w:pPr>
        <w:jc w:val="both"/>
        <w:rPr>
          <w:rFonts w:ascii="Tahoma" w:hAnsi="Tahoma" w:cs="Tahoma"/>
        </w:rPr>
      </w:pPr>
      <w:r w:rsidRPr="0070685E">
        <w:rPr>
          <w:rFonts w:ascii="Tahoma" w:hAnsi="Tahoma" w:cs="Tahoma"/>
        </w:rPr>
        <w:t xml:space="preserve">s poskytnutím investiční dotace Hasičskému záchrannému sboru Jihočeského kraje, územní odbor Strakonice, </w:t>
      </w:r>
      <w:proofErr w:type="spellStart"/>
      <w:r w:rsidRPr="0070685E">
        <w:rPr>
          <w:rFonts w:ascii="Tahoma" w:hAnsi="Tahoma" w:cs="Tahoma"/>
        </w:rPr>
        <w:t>Podsrpenská</w:t>
      </w:r>
      <w:proofErr w:type="spellEnd"/>
      <w:r w:rsidRPr="0070685E">
        <w:rPr>
          <w:rFonts w:ascii="Tahoma" w:hAnsi="Tahoma" w:cs="Tahoma"/>
        </w:rPr>
        <w:t xml:space="preserve"> 438, 386 01 Strakonice, IČO 70882835 ve výši 300.000 Kč na spolufinancování stavby „Strakonice – úprava garáží pro techniku“, a to z důvodu nedostatku finančních prostředků města.</w:t>
      </w:r>
    </w:p>
    <w:p w:rsidR="0070685E" w:rsidRPr="0070685E" w:rsidRDefault="0070685E" w:rsidP="0070685E">
      <w:pPr>
        <w:jc w:val="both"/>
        <w:rPr>
          <w:rFonts w:ascii="Tahoma" w:hAnsi="Tahoma" w:cs="Tahoma"/>
        </w:rPr>
      </w:pPr>
    </w:p>
    <w:p w:rsidR="00E16A7B" w:rsidRPr="001A4451" w:rsidRDefault="0070685E" w:rsidP="00E16A7B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4</w:t>
      </w:r>
      <w:r w:rsidR="00E16A7B" w:rsidRPr="001A4451">
        <w:rPr>
          <w:rFonts w:ascii="Tahoma" w:hAnsi="Tahoma" w:cs="Tahoma"/>
          <w:sz w:val="24"/>
        </w:rPr>
        <w:t>) Rozpoč</w:t>
      </w:r>
      <w:r w:rsidR="00D9717A">
        <w:rPr>
          <w:rFonts w:ascii="Tahoma" w:hAnsi="Tahoma" w:cs="Tahoma"/>
          <w:sz w:val="24"/>
        </w:rPr>
        <w:t>e</w:t>
      </w:r>
      <w:r w:rsidR="00E16A7B" w:rsidRPr="001A4451">
        <w:rPr>
          <w:rFonts w:ascii="Tahoma" w:hAnsi="Tahoma" w:cs="Tahoma"/>
          <w:sz w:val="24"/>
        </w:rPr>
        <w:t xml:space="preserve">t města Strakonice na rok 2021 </w:t>
      </w:r>
    </w:p>
    <w:p w:rsidR="00E16A7B" w:rsidRDefault="00E16A7B" w:rsidP="00E16A7B">
      <w:pPr>
        <w:jc w:val="both"/>
      </w:pPr>
    </w:p>
    <w:p w:rsidR="00E16A7B" w:rsidRPr="00D95BCD" w:rsidRDefault="00E16A7B" w:rsidP="00E16A7B">
      <w:pPr>
        <w:rPr>
          <w:rFonts w:ascii="Tahoma" w:hAnsi="Tahoma" w:cs="Tahoma"/>
          <w:b/>
          <w:bCs/>
          <w:u w:val="single"/>
        </w:rPr>
      </w:pPr>
      <w:r w:rsidRPr="00D95BCD">
        <w:rPr>
          <w:rFonts w:ascii="Tahoma" w:hAnsi="Tahoma" w:cs="Tahoma"/>
          <w:b/>
          <w:bCs/>
          <w:u w:val="single"/>
        </w:rPr>
        <w:t xml:space="preserve">Návrh usnesení: </w:t>
      </w:r>
    </w:p>
    <w:p w:rsidR="00E16A7B" w:rsidRPr="00D95BCD" w:rsidRDefault="00E16A7B" w:rsidP="00E16A7B">
      <w:pPr>
        <w:rPr>
          <w:rFonts w:ascii="Tahoma" w:hAnsi="Tahoma" w:cs="Tahoma"/>
        </w:rPr>
      </w:pPr>
      <w:r w:rsidRPr="00D95BCD">
        <w:rPr>
          <w:rFonts w:ascii="Tahoma" w:hAnsi="Tahoma" w:cs="Tahoma"/>
        </w:rPr>
        <w:t>Zastupitelstvo města po projednání</w:t>
      </w:r>
    </w:p>
    <w:p w:rsidR="00E16A7B" w:rsidRPr="00D95BCD" w:rsidRDefault="00E16A7B" w:rsidP="00E16A7B">
      <w:pPr>
        <w:rPr>
          <w:rFonts w:ascii="Tahoma" w:hAnsi="Tahoma" w:cs="Tahoma"/>
        </w:rPr>
      </w:pPr>
    </w:p>
    <w:p w:rsidR="00E16A7B" w:rsidRPr="00D95BCD" w:rsidRDefault="00E16A7B" w:rsidP="00E16A7B">
      <w:pPr>
        <w:pStyle w:val="Nadpis3"/>
        <w:rPr>
          <w:rFonts w:ascii="Tahoma" w:eastAsia="MS Mincho" w:hAnsi="Tahoma" w:cs="Tahoma"/>
          <w:szCs w:val="24"/>
        </w:rPr>
      </w:pPr>
      <w:r w:rsidRPr="00D95BCD">
        <w:rPr>
          <w:rFonts w:ascii="Tahoma" w:eastAsia="MS Mincho" w:hAnsi="Tahoma" w:cs="Tahoma"/>
          <w:szCs w:val="24"/>
        </w:rPr>
        <w:t>I. Schvaluje</w:t>
      </w:r>
    </w:p>
    <w:p w:rsidR="00E16A7B" w:rsidRPr="00D95BCD" w:rsidRDefault="00E16A7B" w:rsidP="00E16A7B">
      <w:pPr>
        <w:rPr>
          <w:rFonts w:ascii="Tahoma" w:hAnsi="Tahoma" w:cs="Tahoma"/>
        </w:rPr>
      </w:pPr>
      <w:r w:rsidRPr="00D95BCD">
        <w:rPr>
          <w:rFonts w:ascii="Tahoma" w:hAnsi="Tahoma" w:cs="Tahoma"/>
        </w:rPr>
        <w:t>předložený Návrh rozpočtu města Strakonice na rok 2021</w:t>
      </w:r>
    </w:p>
    <w:p w:rsidR="00E16A7B" w:rsidRPr="00D95BCD" w:rsidRDefault="00E16A7B" w:rsidP="00381520">
      <w:pPr>
        <w:tabs>
          <w:tab w:val="decimal" w:pos="6663"/>
        </w:tabs>
        <w:rPr>
          <w:rFonts w:ascii="Tahoma" w:hAnsi="Tahoma" w:cs="Tahoma"/>
        </w:rPr>
      </w:pPr>
      <w:r w:rsidRPr="00D95BCD">
        <w:rPr>
          <w:rFonts w:ascii="Tahoma" w:hAnsi="Tahoma" w:cs="Tahoma"/>
        </w:rPr>
        <w:t>Příjmy</w:t>
      </w:r>
      <w:r w:rsidR="00D95BCD">
        <w:rPr>
          <w:rFonts w:ascii="Tahoma" w:hAnsi="Tahoma" w:cs="Tahoma"/>
        </w:rPr>
        <w:tab/>
      </w:r>
      <w:r w:rsidRPr="00D95BCD">
        <w:rPr>
          <w:rFonts w:ascii="Tahoma" w:hAnsi="Tahoma" w:cs="Tahoma"/>
        </w:rPr>
        <w:t>513 800 000 Kč</w:t>
      </w:r>
    </w:p>
    <w:p w:rsidR="00E16A7B" w:rsidRPr="00D95BCD" w:rsidRDefault="00E16A7B" w:rsidP="00381520">
      <w:pPr>
        <w:tabs>
          <w:tab w:val="decimal" w:pos="6663"/>
        </w:tabs>
        <w:rPr>
          <w:rFonts w:ascii="Tahoma" w:hAnsi="Tahoma" w:cs="Tahoma"/>
          <w:u w:val="single"/>
        </w:rPr>
      </w:pPr>
      <w:r w:rsidRPr="00D95BCD">
        <w:rPr>
          <w:rFonts w:ascii="Tahoma" w:hAnsi="Tahoma" w:cs="Tahoma"/>
          <w:u w:val="single"/>
        </w:rPr>
        <w:t>Výdaje</w:t>
      </w:r>
      <w:r w:rsidR="00D95BCD">
        <w:rPr>
          <w:rFonts w:ascii="Tahoma" w:hAnsi="Tahoma" w:cs="Tahoma"/>
          <w:u w:val="single"/>
        </w:rPr>
        <w:tab/>
      </w:r>
      <w:r w:rsidRPr="00D95BCD">
        <w:rPr>
          <w:rFonts w:ascii="Tahoma" w:hAnsi="Tahoma" w:cs="Tahoma"/>
          <w:u w:val="single"/>
        </w:rPr>
        <w:t>62</w:t>
      </w:r>
      <w:r w:rsidR="00D95BCD" w:rsidRPr="00D95BCD">
        <w:rPr>
          <w:rFonts w:ascii="Tahoma" w:hAnsi="Tahoma" w:cs="Tahoma"/>
          <w:u w:val="single"/>
        </w:rPr>
        <w:t>3</w:t>
      </w:r>
      <w:r w:rsidRPr="00D95BCD">
        <w:rPr>
          <w:rFonts w:ascii="Tahoma" w:hAnsi="Tahoma" w:cs="Tahoma"/>
          <w:u w:val="single"/>
        </w:rPr>
        <w:t> 000 000 Kč</w:t>
      </w:r>
    </w:p>
    <w:p w:rsidR="00E16A7B" w:rsidRPr="00D95BCD" w:rsidRDefault="00E16A7B" w:rsidP="00381520">
      <w:pPr>
        <w:tabs>
          <w:tab w:val="decimal" w:pos="6663"/>
        </w:tabs>
        <w:rPr>
          <w:rFonts w:ascii="Tahoma" w:hAnsi="Tahoma" w:cs="Tahoma"/>
        </w:rPr>
      </w:pPr>
      <w:r w:rsidRPr="00D95BCD">
        <w:rPr>
          <w:rFonts w:ascii="Tahoma" w:hAnsi="Tahoma" w:cs="Tahoma"/>
        </w:rPr>
        <w:t>Saldo příjmů a výdajů</w:t>
      </w:r>
      <w:r w:rsidR="00E25B66">
        <w:rPr>
          <w:rFonts w:ascii="Tahoma" w:hAnsi="Tahoma" w:cs="Tahoma"/>
        </w:rPr>
        <w:tab/>
      </w:r>
      <w:r w:rsidRPr="00D95BCD">
        <w:rPr>
          <w:rFonts w:ascii="Tahoma" w:hAnsi="Tahoma" w:cs="Tahoma"/>
        </w:rPr>
        <w:t>1</w:t>
      </w:r>
      <w:r w:rsidR="00D95BCD" w:rsidRPr="00D95BCD">
        <w:rPr>
          <w:rFonts w:ascii="Tahoma" w:hAnsi="Tahoma" w:cs="Tahoma"/>
        </w:rPr>
        <w:t>09</w:t>
      </w:r>
      <w:r w:rsidRPr="00D95BCD">
        <w:rPr>
          <w:rFonts w:ascii="Tahoma" w:hAnsi="Tahoma" w:cs="Tahoma"/>
        </w:rPr>
        <w:t> 200 000 Kč</w:t>
      </w:r>
    </w:p>
    <w:p w:rsidR="00E16A7B" w:rsidRPr="00D95BCD" w:rsidRDefault="00E16A7B" w:rsidP="00E25B66">
      <w:pPr>
        <w:tabs>
          <w:tab w:val="left" w:pos="7088"/>
        </w:tabs>
        <w:rPr>
          <w:rFonts w:ascii="Tahoma" w:hAnsi="Tahoma" w:cs="Tahoma"/>
        </w:rPr>
      </w:pPr>
    </w:p>
    <w:p w:rsidR="00E16A7B" w:rsidRPr="00D95BCD" w:rsidRDefault="00E16A7B" w:rsidP="00381520">
      <w:pPr>
        <w:tabs>
          <w:tab w:val="decimal" w:pos="6663"/>
        </w:tabs>
        <w:rPr>
          <w:rFonts w:ascii="Tahoma" w:hAnsi="Tahoma" w:cs="Tahoma"/>
        </w:rPr>
      </w:pPr>
      <w:r w:rsidRPr="00D95BCD">
        <w:rPr>
          <w:rFonts w:ascii="Tahoma" w:hAnsi="Tahoma" w:cs="Tahoma"/>
        </w:rPr>
        <w:t>Splátky úvěrů</w:t>
      </w:r>
      <w:r w:rsidR="00D95BCD">
        <w:rPr>
          <w:rFonts w:ascii="Tahoma" w:hAnsi="Tahoma" w:cs="Tahoma"/>
        </w:rPr>
        <w:tab/>
      </w:r>
      <w:r w:rsidRPr="00D95BCD">
        <w:rPr>
          <w:rFonts w:ascii="Tahoma" w:hAnsi="Tahoma" w:cs="Tahoma"/>
        </w:rPr>
        <w:t>- 19 755 000 Kč</w:t>
      </w:r>
    </w:p>
    <w:p w:rsidR="00E16A7B" w:rsidRPr="00D95BCD" w:rsidRDefault="00E16A7B" w:rsidP="00381520">
      <w:pPr>
        <w:tabs>
          <w:tab w:val="decimal" w:pos="6663"/>
        </w:tabs>
        <w:rPr>
          <w:rFonts w:ascii="Tahoma" w:hAnsi="Tahoma" w:cs="Tahoma"/>
          <w:u w:val="single"/>
        </w:rPr>
      </w:pPr>
      <w:r w:rsidRPr="00D95BCD">
        <w:rPr>
          <w:rFonts w:ascii="Tahoma" w:hAnsi="Tahoma" w:cs="Tahoma"/>
          <w:u w:val="single"/>
        </w:rPr>
        <w:t>Použití prostředků minulých let</w:t>
      </w:r>
      <w:r w:rsidRPr="00D95BCD">
        <w:rPr>
          <w:rFonts w:ascii="Tahoma" w:hAnsi="Tahoma" w:cs="Tahoma"/>
          <w:u w:val="single"/>
        </w:rPr>
        <w:tab/>
        <w:t>12</w:t>
      </w:r>
      <w:r w:rsidR="00D95BCD" w:rsidRPr="00D95BCD">
        <w:rPr>
          <w:rFonts w:ascii="Tahoma" w:hAnsi="Tahoma" w:cs="Tahoma"/>
          <w:u w:val="single"/>
        </w:rPr>
        <w:t>8</w:t>
      </w:r>
      <w:r w:rsidRPr="00D95BCD">
        <w:rPr>
          <w:rFonts w:ascii="Tahoma" w:hAnsi="Tahoma" w:cs="Tahoma"/>
          <w:u w:val="single"/>
        </w:rPr>
        <w:t> 955 000 Kč</w:t>
      </w:r>
    </w:p>
    <w:p w:rsidR="00E16A7B" w:rsidRPr="00D95BCD" w:rsidRDefault="00E16A7B" w:rsidP="00381520">
      <w:pPr>
        <w:tabs>
          <w:tab w:val="decimal" w:pos="6663"/>
        </w:tabs>
        <w:rPr>
          <w:rFonts w:ascii="Tahoma" w:hAnsi="Tahoma" w:cs="Tahoma"/>
        </w:rPr>
      </w:pPr>
      <w:r w:rsidRPr="00D95BCD">
        <w:rPr>
          <w:rFonts w:ascii="Tahoma" w:hAnsi="Tahoma" w:cs="Tahoma"/>
        </w:rPr>
        <w:t>Financování celkem</w:t>
      </w:r>
      <w:r w:rsidRPr="00D95BCD">
        <w:rPr>
          <w:rFonts w:ascii="Tahoma" w:hAnsi="Tahoma" w:cs="Tahoma"/>
        </w:rPr>
        <w:tab/>
        <w:t>1</w:t>
      </w:r>
      <w:r w:rsidR="00E25B66">
        <w:rPr>
          <w:rFonts w:ascii="Tahoma" w:hAnsi="Tahoma" w:cs="Tahoma"/>
        </w:rPr>
        <w:t>09</w:t>
      </w:r>
      <w:r w:rsidRPr="00D95BCD">
        <w:rPr>
          <w:rFonts w:ascii="Tahoma" w:hAnsi="Tahoma" w:cs="Tahoma"/>
        </w:rPr>
        <w:t> 200 000 Kč</w:t>
      </w:r>
    </w:p>
    <w:p w:rsidR="00E16A7B" w:rsidRPr="00D95BCD" w:rsidRDefault="00E16A7B" w:rsidP="00E16A7B">
      <w:pPr>
        <w:rPr>
          <w:rFonts w:ascii="Tahoma" w:hAnsi="Tahoma" w:cs="Tahoma"/>
        </w:rPr>
      </w:pPr>
    </w:p>
    <w:p w:rsidR="00E25B66" w:rsidRPr="00B1156D" w:rsidRDefault="0070685E" w:rsidP="00E25B66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5</w:t>
      </w:r>
      <w:r w:rsidR="00E25B66" w:rsidRPr="00B1156D">
        <w:rPr>
          <w:rFonts w:ascii="Tahoma" w:hAnsi="Tahoma" w:cs="Tahoma"/>
          <w:sz w:val="24"/>
        </w:rPr>
        <w:t>) Střednědob</w:t>
      </w:r>
      <w:r w:rsidR="00D9717A">
        <w:rPr>
          <w:rFonts w:ascii="Tahoma" w:hAnsi="Tahoma" w:cs="Tahoma"/>
          <w:sz w:val="24"/>
        </w:rPr>
        <w:t>ý</w:t>
      </w:r>
      <w:r w:rsidR="00E25B66" w:rsidRPr="00B1156D">
        <w:rPr>
          <w:rFonts w:ascii="Tahoma" w:hAnsi="Tahoma" w:cs="Tahoma"/>
          <w:sz w:val="24"/>
        </w:rPr>
        <w:t xml:space="preserve"> výhled rozpočtu města Strakonice na roky 2022 - 2023 </w:t>
      </w:r>
    </w:p>
    <w:p w:rsidR="00E25B66" w:rsidRPr="005D23CE" w:rsidRDefault="00E25B66" w:rsidP="00E25B66">
      <w:pPr>
        <w:pStyle w:val="Zhlav"/>
        <w:tabs>
          <w:tab w:val="clear" w:pos="4536"/>
          <w:tab w:val="clear" w:pos="9072"/>
        </w:tabs>
        <w:jc w:val="both"/>
      </w:pPr>
    </w:p>
    <w:p w:rsidR="005D23CE" w:rsidRPr="00D95BCD" w:rsidRDefault="005D23CE" w:rsidP="005D23CE">
      <w:pPr>
        <w:rPr>
          <w:rFonts w:ascii="Tahoma" w:hAnsi="Tahoma" w:cs="Tahoma"/>
          <w:b/>
          <w:bCs/>
          <w:u w:val="single"/>
        </w:rPr>
      </w:pPr>
      <w:r w:rsidRPr="00D95BCD">
        <w:rPr>
          <w:rFonts w:ascii="Tahoma" w:hAnsi="Tahoma" w:cs="Tahoma"/>
          <w:b/>
          <w:bCs/>
          <w:u w:val="single"/>
        </w:rPr>
        <w:t xml:space="preserve">Návrh usnesení: </w:t>
      </w:r>
    </w:p>
    <w:p w:rsidR="005D23CE" w:rsidRPr="00D95BCD" w:rsidRDefault="005D23CE" w:rsidP="005D23CE">
      <w:pPr>
        <w:rPr>
          <w:rFonts w:ascii="Tahoma" w:hAnsi="Tahoma" w:cs="Tahoma"/>
        </w:rPr>
      </w:pPr>
      <w:r w:rsidRPr="00D95BCD">
        <w:rPr>
          <w:rFonts w:ascii="Tahoma" w:hAnsi="Tahoma" w:cs="Tahoma"/>
        </w:rPr>
        <w:t>Zastupitelstvo města po projednání</w:t>
      </w:r>
    </w:p>
    <w:p w:rsidR="005D23CE" w:rsidRPr="00D95BCD" w:rsidRDefault="005D23CE" w:rsidP="005D23CE">
      <w:pPr>
        <w:rPr>
          <w:rFonts w:ascii="Tahoma" w:hAnsi="Tahoma" w:cs="Tahoma"/>
        </w:rPr>
      </w:pPr>
    </w:p>
    <w:p w:rsidR="005D23CE" w:rsidRPr="00D95BCD" w:rsidRDefault="005D23CE" w:rsidP="005D23CE">
      <w:pPr>
        <w:pStyle w:val="Nadpis3"/>
        <w:rPr>
          <w:rFonts w:ascii="Tahoma" w:eastAsia="MS Mincho" w:hAnsi="Tahoma" w:cs="Tahoma"/>
          <w:szCs w:val="24"/>
        </w:rPr>
      </w:pPr>
      <w:r w:rsidRPr="00D95BCD">
        <w:rPr>
          <w:rFonts w:ascii="Tahoma" w:eastAsia="MS Mincho" w:hAnsi="Tahoma" w:cs="Tahoma"/>
          <w:szCs w:val="24"/>
        </w:rPr>
        <w:t>I. Schvaluje</w:t>
      </w:r>
    </w:p>
    <w:p w:rsidR="00E25B66" w:rsidRPr="005D23CE" w:rsidRDefault="00E25B66" w:rsidP="00E25B66">
      <w:pPr>
        <w:rPr>
          <w:rFonts w:ascii="Tahoma" w:hAnsi="Tahoma" w:cs="Tahoma"/>
        </w:rPr>
      </w:pPr>
      <w:r w:rsidRPr="005D23CE">
        <w:rPr>
          <w:rFonts w:ascii="Tahoma" w:hAnsi="Tahoma" w:cs="Tahoma"/>
        </w:rPr>
        <w:t xml:space="preserve">předložený návrh střednědobého výhledu rozpočtu města Strakonice na roky 2022 – 2023. </w:t>
      </w:r>
    </w:p>
    <w:p w:rsidR="00E25B66" w:rsidRPr="005D23CE" w:rsidRDefault="00E25B66" w:rsidP="00E25B66">
      <w:pPr>
        <w:rPr>
          <w:rFonts w:ascii="Tahoma" w:hAnsi="Tahoma" w:cs="Tahoma"/>
        </w:rPr>
      </w:pPr>
    </w:p>
    <w:p w:rsidR="005D23CE" w:rsidRDefault="005D23CE" w:rsidP="00E25B66">
      <w:pPr>
        <w:tabs>
          <w:tab w:val="left" w:pos="930"/>
        </w:tabs>
        <w:jc w:val="both"/>
        <w:rPr>
          <w:rFonts w:ascii="Tahoma" w:hAnsi="Tahoma" w:cs="Tahoma"/>
          <w:bCs/>
        </w:rPr>
      </w:pPr>
    </w:p>
    <w:p w:rsidR="005D23CE" w:rsidRDefault="005D23CE" w:rsidP="00E25B66">
      <w:pPr>
        <w:tabs>
          <w:tab w:val="left" w:pos="930"/>
        </w:tabs>
        <w:jc w:val="both"/>
        <w:rPr>
          <w:rFonts w:ascii="Tahoma" w:hAnsi="Tahoma" w:cs="Tahoma"/>
          <w:bCs/>
        </w:rPr>
      </w:pPr>
    </w:p>
    <w:p w:rsidR="005D23CE" w:rsidRPr="00D9717A" w:rsidRDefault="0070685E" w:rsidP="005D23CE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6</w:t>
      </w:r>
      <w:r w:rsidR="005D23CE" w:rsidRPr="00D9717A">
        <w:rPr>
          <w:rFonts w:ascii="Tahoma" w:hAnsi="Tahoma" w:cs="Tahoma"/>
          <w:sz w:val="24"/>
        </w:rPr>
        <w:t xml:space="preserve">) Kontrolní výbor – Zápis č. 1 ze dne </w:t>
      </w:r>
      <w:proofErr w:type="gramStart"/>
      <w:r w:rsidR="005D23CE" w:rsidRPr="00D9717A">
        <w:rPr>
          <w:rFonts w:ascii="Tahoma" w:hAnsi="Tahoma" w:cs="Tahoma"/>
          <w:sz w:val="24"/>
        </w:rPr>
        <w:t>08.10.2020</w:t>
      </w:r>
      <w:proofErr w:type="gramEnd"/>
      <w:r w:rsidR="005D23CE" w:rsidRPr="00D9717A">
        <w:rPr>
          <w:rFonts w:ascii="Tahoma" w:hAnsi="Tahoma" w:cs="Tahoma"/>
          <w:sz w:val="24"/>
        </w:rPr>
        <w:t xml:space="preserve"> </w:t>
      </w:r>
    </w:p>
    <w:p w:rsidR="005D23CE" w:rsidRPr="00D9717A" w:rsidRDefault="005D23CE" w:rsidP="005D23CE">
      <w:pPr>
        <w:tabs>
          <w:tab w:val="left" w:pos="930"/>
        </w:tabs>
        <w:jc w:val="both"/>
      </w:pPr>
    </w:p>
    <w:p w:rsidR="00D9717A" w:rsidRPr="00D95BCD" w:rsidRDefault="00D9717A" w:rsidP="00D9717A">
      <w:pPr>
        <w:rPr>
          <w:rFonts w:ascii="Tahoma" w:hAnsi="Tahoma" w:cs="Tahoma"/>
          <w:b/>
          <w:bCs/>
          <w:u w:val="single"/>
        </w:rPr>
      </w:pPr>
      <w:r w:rsidRPr="00D95BCD">
        <w:rPr>
          <w:rFonts w:ascii="Tahoma" w:hAnsi="Tahoma" w:cs="Tahoma"/>
          <w:b/>
          <w:bCs/>
          <w:u w:val="single"/>
        </w:rPr>
        <w:t xml:space="preserve">Návrh usnesení: </w:t>
      </w:r>
    </w:p>
    <w:p w:rsidR="00D9717A" w:rsidRPr="00D95BCD" w:rsidRDefault="00D9717A" w:rsidP="00D9717A">
      <w:pPr>
        <w:rPr>
          <w:rFonts w:ascii="Tahoma" w:hAnsi="Tahoma" w:cs="Tahoma"/>
        </w:rPr>
      </w:pPr>
      <w:r w:rsidRPr="00D95BCD">
        <w:rPr>
          <w:rFonts w:ascii="Tahoma" w:hAnsi="Tahoma" w:cs="Tahoma"/>
        </w:rPr>
        <w:t>Zastupitelstvo města po projednání</w:t>
      </w:r>
    </w:p>
    <w:p w:rsidR="00D9717A" w:rsidRPr="00D95BCD" w:rsidRDefault="00D9717A" w:rsidP="00D9717A">
      <w:pPr>
        <w:rPr>
          <w:rFonts w:ascii="Tahoma" w:hAnsi="Tahoma" w:cs="Tahoma"/>
        </w:rPr>
      </w:pPr>
    </w:p>
    <w:p w:rsidR="00D9717A" w:rsidRPr="00D95BCD" w:rsidRDefault="00D9717A" w:rsidP="00D9717A">
      <w:pPr>
        <w:pStyle w:val="Nadpis3"/>
        <w:rPr>
          <w:rFonts w:ascii="Tahoma" w:eastAsia="MS Mincho" w:hAnsi="Tahoma" w:cs="Tahoma"/>
          <w:szCs w:val="24"/>
        </w:rPr>
      </w:pPr>
      <w:r w:rsidRPr="00D95BCD">
        <w:rPr>
          <w:rFonts w:ascii="Tahoma" w:eastAsia="MS Mincho" w:hAnsi="Tahoma" w:cs="Tahoma"/>
          <w:szCs w:val="24"/>
        </w:rPr>
        <w:t xml:space="preserve">I. </w:t>
      </w:r>
      <w:r>
        <w:rPr>
          <w:rFonts w:ascii="Tahoma" w:eastAsia="MS Mincho" w:hAnsi="Tahoma" w:cs="Tahoma"/>
          <w:szCs w:val="24"/>
        </w:rPr>
        <w:t>Bere na vědomí</w:t>
      </w:r>
    </w:p>
    <w:p w:rsidR="005D23CE" w:rsidRPr="00D9717A" w:rsidRDefault="005D23CE" w:rsidP="005D23CE">
      <w:pPr>
        <w:pStyle w:val="Nadpis3"/>
        <w:rPr>
          <w:rFonts w:ascii="Tahoma" w:eastAsia="MS Mincho" w:hAnsi="Tahoma" w:cs="Tahoma"/>
          <w:b w:val="0"/>
          <w:szCs w:val="24"/>
          <w:u w:val="none"/>
        </w:rPr>
      </w:pPr>
      <w:r w:rsidRPr="00D9717A">
        <w:rPr>
          <w:rFonts w:ascii="Tahoma" w:eastAsia="MS Mincho" w:hAnsi="Tahoma" w:cs="Tahoma"/>
          <w:b w:val="0"/>
          <w:szCs w:val="24"/>
          <w:u w:val="none"/>
        </w:rPr>
        <w:t xml:space="preserve">Zápis z jednání kontrolního výboru č. 1 ze dne </w:t>
      </w:r>
      <w:proofErr w:type="gramStart"/>
      <w:r w:rsidRPr="00D9717A">
        <w:rPr>
          <w:rFonts w:ascii="Tahoma" w:eastAsia="MS Mincho" w:hAnsi="Tahoma" w:cs="Tahoma"/>
          <w:b w:val="0"/>
          <w:szCs w:val="24"/>
          <w:u w:val="none"/>
        </w:rPr>
        <w:t>08.10.2020</w:t>
      </w:r>
      <w:proofErr w:type="gramEnd"/>
      <w:r w:rsidRPr="00D9717A">
        <w:rPr>
          <w:rFonts w:ascii="Tahoma" w:eastAsia="MS Mincho" w:hAnsi="Tahoma" w:cs="Tahoma"/>
          <w:b w:val="0"/>
          <w:szCs w:val="24"/>
          <w:u w:val="none"/>
        </w:rPr>
        <w:t>.</w:t>
      </w:r>
    </w:p>
    <w:p w:rsidR="005D23CE" w:rsidRPr="00D9717A" w:rsidRDefault="005D23CE" w:rsidP="005D23CE">
      <w:pPr>
        <w:rPr>
          <w:rFonts w:ascii="Tahoma" w:hAnsi="Tahoma" w:cs="Tahoma"/>
          <w:i/>
          <w:iCs/>
        </w:rPr>
      </w:pPr>
    </w:p>
    <w:p w:rsidR="005D23CE" w:rsidRPr="00D9717A" w:rsidRDefault="005D23CE" w:rsidP="005D23CE">
      <w:pPr>
        <w:rPr>
          <w:rFonts w:ascii="Tahoma" w:hAnsi="Tahoma" w:cs="Tahoma"/>
          <w:i/>
          <w:iCs/>
        </w:rPr>
      </w:pPr>
    </w:p>
    <w:p w:rsidR="005D23CE" w:rsidRPr="00D9717A" w:rsidRDefault="005D23CE" w:rsidP="005D23CE">
      <w:pPr>
        <w:jc w:val="both"/>
      </w:pPr>
      <w:bookmarkStart w:id="0" w:name="_GoBack"/>
      <w:bookmarkEnd w:id="0"/>
    </w:p>
    <w:p w:rsidR="005D23CE" w:rsidRPr="005D23CE" w:rsidRDefault="005D23CE" w:rsidP="00E25B66">
      <w:pPr>
        <w:tabs>
          <w:tab w:val="left" w:pos="930"/>
        </w:tabs>
        <w:jc w:val="both"/>
        <w:rPr>
          <w:rFonts w:ascii="Tahoma" w:hAnsi="Tahoma" w:cs="Tahoma"/>
          <w:bCs/>
        </w:rPr>
      </w:pPr>
    </w:p>
    <w:p w:rsidR="0080419C" w:rsidRDefault="0080419C" w:rsidP="0080419C">
      <w:pPr>
        <w:spacing w:before="120" w:after="120"/>
        <w:jc w:val="both"/>
        <w:rPr>
          <w:sz w:val="22"/>
          <w:szCs w:val="22"/>
        </w:rPr>
      </w:pPr>
    </w:p>
    <w:p w:rsidR="00D72AA8" w:rsidRDefault="00D72AA8" w:rsidP="00D72AA8">
      <w:pPr>
        <w:widowControl w:val="0"/>
        <w:autoSpaceDE w:val="0"/>
        <w:autoSpaceDN w:val="0"/>
        <w:adjustRightInd w:val="0"/>
        <w:jc w:val="both"/>
      </w:pPr>
    </w:p>
    <w:sectPr w:rsidR="00D72AA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596426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0F38D9"/>
    <w:multiLevelType w:val="hybridMultilevel"/>
    <w:tmpl w:val="72EE9092"/>
    <w:lvl w:ilvl="0" w:tplc="432A1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A8"/>
    <w:rsid w:val="000353E6"/>
    <w:rsid w:val="000369A9"/>
    <w:rsid w:val="00071674"/>
    <w:rsid w:val="000D700F"/>
    <w:rsid w:val="001A4A15"/>
    <w:rsid w:val="003436D5"/>
    <w:rsid w:val="00364D3A"/>
    <w:rsid w:val="00381520"/>
    <w:rsid w:val="00381C2A"/>
    <w:rsid w:val="00413EA6"/>
    <w:rsid w:val="00516636"/>
    <w:rsid w:val="00552ED8"/>
    <w:rsid w:val="0056526A"/>
    <w:rsid w:val="005D23CE"/>
    <w:rsid w:val="00633C41"/>
    <w:rsid w:val="006642B0"/>
    <w:rsid w:val="00664764"/>
    <w:rsid w:val="00665C44"/>
    <w:rsid w:val="006975AE"/>
    <w:rsid w:val="00702355"/>
    <w:rsid w:val="0070685E"/>
    <w:rsid w:val="00715FBD"/>
    <w:rsid w:val="00765EFA"/>
    <w:rsid w:val="0077395C"/>
    <w:rsid w:val="007942C3"/>
    <w:rsid w:val="0080419C"/>
    <w:rsid w:val="00845268"/>
    <w:rsid w:val="008B5906"/>
    <w:rsid w:val="008C1345"/>
    <w:rsid w:val="008D1BAD"/>
    <w:rsid w:val="00906627"/>
    <w:rsid w:val="00983D3C"/>
    <w:rsid w:val="009946E3"/>
    <w:rsid w:val="009E2773"/>
    <w:rsid w:val="00A11B1F"/>
    <w:rsid w:val="00A31501"/>
    <w:rsid w:val="00A5694A"/>
    <w:rsid w:val="00AA68FF"/>
    <w:rsid w:val="00AE68A7"/>
    <w:rsid w:val="00B94228"/>
    <w:rsid w:val="00BA7BFA"/>
    <w:rsid w:val="00BE64F5"/>
    <w:rsid w:val="00BF39A0"/>
    <w:rsid w:val="00CC462C"/>
    <w:rsid w:val="00D46D6F"/>
    <w:rsid w:val="00D551F7"/>
    <w:rsid w:val="00D72AA8"/>
    <w:rsid w:val="00D95BCD"/>
    <w:rsid w:val="00D9717A"/>
    <w:rsid w:val="00DA2140"/>
    <w:rsid w:val="00E16A7B"/>
    <w:rsid w:val="00E25B66"/>
    <w:rsid w:val="00E55EDB"/>
    <w:rsid w:val="00E9744F"/>
    <w:rsid w:val="00EA7194"/>
    <w:rsid w:val="00EB431F"/>
    <w:rsid w:val="00F24F16"/>
    <w:rsid w:val="00FA0191"/>
    <w:rsid w:val="00FA232D"/>
    <w:rsid w:val="00FC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7E848-99A4-4ED9-B525-18C6ADCF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Pr>
      <w:b/>
      <w:bCs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link w:val="Zkladntext"/>
    <w:semiHidden/>
    <w:rsid w:val="00983D3C"/>
    <w:rPr>
      <w:sz w:val="24"/>
      <w:szCs w:val="24"/>
    </w:rPr>
  </w:style>
  <w:style w:type="character" w:customStyle="1" w:styleId="Nadpis3Char">
    <w:name w:val="Nadpis 3 Char"/>
    <w:link w:val="Nadpis3"/>
    <w:rsid w:val="00AE68A7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8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A68F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15F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2Char">
    <w:name w:val="Základní text 2 Char"/>
    <w:link w:val="Zkladntext2"/>
    <w:semiHidden/>
    <w:rsid w:val="00715FBD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715FBD"/>
    <w:rPr>
      <w:b/>
      <w:bCs/>
      <w:sz w:val="28"/>
      <w:szCs w:val="24"/>
      <w:u w:val="single"/>
    </w:rPr>
  </w:style>
  <w:style w:type="character" w:customStyle="1" w:styleId="ZhlavChar">
    <w:name w:val="Záhlaví Char"/>
    <w:link w:val="Zhlav"/>
    <w:semiHidden/>
    <w:rsid w:val="00715FBD"/>
    <w:rPr>
      <w:sz w:val="24"/>
      <w:szCs w:val="24"/>
    </w:rPr>
  </w:style>
  <w:style w:type="table" w:styleId="Mkatabulky">
    <w:name w:val="Table Grid"/>
    <w:basedOn w:val="Normlntabulka"/>
    <w:uiPriority w:val="39"/>
    <w:rsid w:val="008041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1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9A201-FCA0-46D3-8AB6-6E1B37655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4</Pages>
  <Words>707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26</cp:revision>
  <cp:lastPrinted>2020-12-04T07:41:00Z</cp:lastPrinted>
  <dcterms:created xsi:type="dcterms:W3CDTF">2017-11-29T13:18:00Z</dcterms:created>
  <dcterms:modified xsi:type="dcterms:W3CDTF">2020-12-07T06:58:00Z</dcterms:modified>
</cp:coreProperties>
</file>