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F6" w:rsidRDefault="003C28F6" w:rsidP="003C28F6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21AA6" w:rsidRDefault="009E1113" w:rsidP="00821AA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821AA6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821AA6">
        <w:rPr>
          <w:rFonts w:ascii="Tahoma" w:hAnsi="Tahoma" w:cs="Tahoma"/>
          <w:sz w:val="24"/>
          <w:szCs w:val="24"/>
        </w:rPr>
        <w:t xml:space="preserve"> obor sociální</w:t>
      </w:r>
    </w:p>
    <w:p w:rsidR="00821AA6" w:rsidRDefault="00821AA6" w:rsidP="00821AA6"/>
    <w:p w:rsidR="00821AA6" w:rsidRDefault="00821AA6" w:rsidP="00821AA6"/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21AA6" w:rsidRDefault="00821AA6" w:rsidP="00821AA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83220F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1)Dotace–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 Nízkoprahové</w:t>
      </w:r>
      <w:proofErr w:type="gramEnd"/>
      <w:r>
        <w:rPr>
          <w:rFonts w:ascii="Tahoma" w:hAnsi="Tahoma" w:cs="Tahoma"/>
          <w:b/>
        </w:rPr>
        <w:t xml:space="preserve"> zařízení pro děti a mládež PREVENT (CROSS)</w:t>
      </w:r>
    </w:p>
    <w:p w:rsidR="00821AA6" w:rsidRDefault="00821AA6" w:rsidP="00821AA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2) Dotace 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–Služby</w:t>
      </w:r>
      <w:proofErr w:type="gramEnd"/>
      <w:r>
        <w:rPr>
          <w:rFonts w:ascii="Tahoma" w:hAnsi="Tahoma" w:cs="Tahoma"/>
          <w:b/>
        </w:rPr>
        <w:t xml:space="preserve"> pro rodiny s dětmi </w:t>
      </w:r>
      <w:proofErr w:type="spellStart"/>
      <w:r>
        <w:rPr>
          <w:rFonts w:ascii="Tahoma" w:hAnsi="Tahoma" w:cs="Tahoma"/>
          <w:b/>
        </w:rPr>
        <w:t>Prevent</w:t>
      </w:r>
      <w:proofErr w:type="spellEnd"/>
    </w:p>
    <w:p w:rsidR="00821AA6" w:rsidRDefault="00821AA6" w:rsidP="00821AA6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3)Dotace - </w:t>
      </w:r>
      <w:r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>
        <w:rPr>
          <w:rFonts w:ascii="Tahoma" w:hAnsi="Tahoma" w:cs="Tahoma"/>
          <w:b/>
          <w:iCs/>
        </w:rPr>
        <w:t>o.p.s</w:t>
      </w:r>
      <w:proofErr w:type="spellEnd"/>
    </w:p>
    <w:p w:rsidR="00821AA6" w:rsidRDefault="00821AA6" w:rsidP="00821AA6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4)Dotace – Kotva při strakonické </w:t>
      </w:r>
      <w:proofErr w:type="gramStart"/>
      <w:r>
        <w:rPr>
          <w:rFonts w:ascii="Tahoma" w:hAnsi="Tahoma" w:cs="Tahoma"/>
          <w:b/>
        </w:rPr>
        <w:t xml:space="preserve">nemocnici, </w:t>
      </w:r>
      <w:proofErr w:type="spellStart"/>
      <w:r>
        <w:rPr>
          <w:rFonts w:ascii="Tahoma" w:hAnsi="Tahoma" w:cs="Tahoma"/>
          <w:b/>
        </w:rPr>
        <w:t>z.s</w:t>
      </w:r>
      <w:proofErr w:type="spellEnd"/>
      <w:r>
        <w:rPr>
          <w:rFonts w:ascii="Tahoma" w:hAnsi="Tahoma" w:cs="Tahoma"/>
          <w:b/>
        </w:rPr>
        <w:t>.</w:t>
      </w:r>
      <w:proofErr w:type="gramEnd"/>
    </w:p>
    <w:p w:rsidR="00821AA6" w:rsidRDefault="00821AA6" w:rsidP="00821AA6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Dotace – Kotva při strakonické </w:t>
      </w:r>
      <w:proofErr w:type="gramStart"/>
      <w:r>
        <w:rPr>
          <w:rFonts w:ascii="Tahoma" w:hAnsi="Tahoma" w:cs="Tahoma"/>
          <w:b/>
        </w:rPr>
        <w:t xml:space="preserve">nemocnici, </w:t>
      </w:r>
      <w:proofErr w:type="spellStart"/>
      <w:r>
        <w:rPr>
          <w:rFonts w:ascii="Tahoma" w:hAnsi="Tahoma" w:cs="Tahoma"/>
          <w:b/>
        </w:rPr>
        <w:t>z.s</w:t>
      </w:r>
      <w:proofErr w:type="spellEnd"/>
      <w:proofErr w:type="gramEnd"/>
    </w:p>
    <w:p w:rsidR="00821AA6" w:rsidRDefault="00821AA6" w:rsidP="00821AA6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821AA6" w:rsidRDefault="00821AA6" w:rsidP="00821AA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821AA6" w:rsidRDefault="00821AA6" w:rsidP="00821AA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</w:t>
      </w:r>
      <w:r w:rsidR="005E3FCF">
        <w:rPr>
          <w:rFonts w:ascii="Tahoma" w:hAnsi="Tahoma" w:cs="Tahoma"/>
          <w:sz w:val="20"/>
          <w:szCs w:val="20"/>
        </w:rPr>
        <w:t xml:space="preserve"> zastupitelstvu </w:t>
      </w:r>
      <w:r>
        <w:rPr>
          <w:rFonts w:ascii="Tahoma" w:hAnsi="Tahoma" w:cs="Tahoma"/>
          <w:sz w:val="20"/>
          <w:szCs w:val="20"/>
        </w:rPr>
        <w:t xml:space="preserve">města dne  </w:t>
      </w:r>
      <w:proofErr w:type="gramStart"/>
      <w:r w:rsidR="005E3FCF">
        <w:rPr>
          <w:rFonts w:ascii="Tahoma" w:hAnsi="Tahoma" w:cs="Tahoma"/>
          <w:sz w:val="20"/>
          <w:szCs w:val="20"/>
        </w:rPr>
        <w:t>24</w:t>
      </w:r>
      <w:r>
        <w:rPr>
          <w:rFonts w:ascii="Tahoma" w:hAnsi="Tahoma" w:cs="Tahoma"/>
          <w:sz w:val="20"/>
          <w:szCs w:val="20"/>
        </w:rPr>
        <w:t>.02.2021</w:t>
      </w:r>
      <w:proofErr w:type="gramEnd"/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  <w:sectPr w:rsidR="00821AA6">
          <w:pgSz w:w="11906" w:h="16838"/>
          <w:pgMar w:top="1417" w:right="1417" w:bottom="1417" w:left="1417" w:header="708" w:footer="708" w:gutter="0"/>
          <w:cols w:space="708"/>
        </w:sectPr>
      </w:pPr>
    </w:p>
    <w:p w:rsidR="00821AA6" w:rsidRDefault="00821AA6" w:rsidP="00821AA6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lastRenderedPageBreak/>
        <w:t xml:space="preserve">1)Dotace –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  <w:r>
        <w:rPr>
          <w:rFonts w:ascii="Tahoma" w:hAnsi="Tahoma" w:cs="Tahoma"/>
          <w:sz w:val="24"/>
          <w:u w:val="none"/>
        </w:rPr>
        <w:t xml:space="preserve"> </w:t>
      </w:r>
      <w:proofErr w:type="gramStart"/>
      <w:r>
        <w:rPr>
          <w:rFonts w:ascii="Tahoma" w:hAnsi="Tahoma" w:cs="Tahoma"/>
          <w:sz w:val="24"/>
          <w:u w:val="none"/>
        </w:rPr>
        <w:t xml:space="preserve">99 </w:t>
      </w:r>
      <w:proofErr w:type="spellStart"/>
      <w:r>
        <w:rPr>
          <w:rFonts w:ascii="Tahoma" w:hAnsi="Tahoma" w:cs="Tahoma"/>
          <w:sz w:val="24"/>
          <w:u w:val="none"/>
        </w:rPr>
        <w:t>z.ú</w:t>
      </w:r>
      <w:proofErr w:type="spellEnd"/>
      <w:r>
        <w:rPr>
          <w:rFonts w:ascii="Tahoma" w:hAnsi="Tahoma" w:cs="Tahoma"/>
          <w:sz w:val="24"/>
          <w:u w:val="none"/>
        </w:rPr>
        <w:t>. – Nízkoprahové</w:t>
      </w:r>
      <w:proofErr w:type="gramEnd"/>
      <w:r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1AA6" w:rsidRDefault="0083220F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21AA6">
        <w:rPr>
          <w:rFonts w:ascii="Tahoma" w:hAnsi="Tahoma" w:cs="Tahoma"/>
          <w:sz w:val="20"/>
          <w:szCs w:val="20"/>
        </w:rPr>
        <w:t>M po projednání</w:t>
      </w: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I.</w:t>
      </w:r>
      <w:r w:rsidR="0083220F">
        <w:rPr>
          <w:rFonts w:ascii="Tahoma" w:hAnsi="Tahoma" w:cs="Tahoma"/>
          <w:sz w:val="20"/>
          <w:szCs w:val="20"/>
        </w:rPr>
        <w:t>souhlasí</w:t>
      </w:r>
      <w:proofErr w:type="spellEnd"/>
      <w:proofErr w:type="gramEnd"/>
    </w:p>
    <w:p w:rsidR="00821AA6" w:rsidRDefault="0083220F" w:rsidP="00821AA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21AA6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="00821AA6">
        <w:rPr>
          <w:rFonts w:ascii="Tahoma" w:hAnsi="Tahoma" w:cs="Tahoma"/>
          <w:sz w:val="20"/>
          <w:szCs w:val="20"/>
        </w:rPr>
        <w:t>Preventu</w:t>
      </w:r>
      <w:proofErr w:type="spellEnd"/>
      <w:r w:rsidR="00821AA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21AA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821AA6">
        <w:rPr>
          <w:rFonts w:ascii="Tahoma" w:hAnsi="Tahoma" w:cs="Tahoma"/>
          <w:sz w:val="20"/>
          <w:szCs w:val="20"/>
        </w:rPr>
        <w:t>z.ú</w:t>
      </w:r>
      <w:proofErr w:type="spellEnd"/>
      <w:r w:rsidR="00821AA6">
        <w:rPr>
          <w:rFonts w:ascii="Tahoma" w:hAnsi="Tahoma" w:cs="Tahoma"/>
          <w:sz w:val="20"/>
          <w:szCs w:val="20"/>
        </w:rPr>
        <w:t>., Heydukova</w:t>
      </w:r>
      <w:proofErr w:type="gramEnd"/>
      <w:r w:rsidR="00821AA6">
        <w:rPr>
          <w:rFonts w:ascii="Tahoma" w:hAnsi="Tahoma" w:cs="Tahoma"/>
          <w:sz w:val="20"/>
          <w:szCs w:val="20"/>
        </w:rPr>
        <w:t xml:space="preserve"> 349, Strakonice na sociální službu v zařízení CROSS Nízkoprahové zařízení pro děti a mládež </w:t>
      </w:r>
      <w:proofErr w:type="spellStart"/>
      <w:r w:rsidR="00821AA6">
        <w:rPr>
          <w:rFonts w:ascii="Tahoma" w:hAnsi="Tahoma" w:cs="Tahoma"/>
          <w:sz w:val="20"/>
          <w:szCs w:val="20"/>
        </w:rPr>
        <w:t>Prevent</w:t>
      </w:r>
      <w:proofErr w:type="spellEnd"/>
      <w:r w:rsidR="00821AA6">
        <w:rPr>
          <w:rFonts w:ascii="Tahoma" w:hAnsi="Tahoma" w:cs="Tahoma"/>
          <w:sz w:val="20"/>
          <w:szCs w:val="20"/>
        </w:rPr>
        <w:t xml:space="preserve"> ve výši 340.000 Kč, v předloženém znění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83220F">
        <w:rPr>
          <w:rFonts w:ascii="Tahoma" w:hAnsi="Tahoma" w:cs="Tahoma"/>
          <w:sz w:val="20"/>
          <w:szCs w:val="20"/>
        </w:rPr>
        <w:t>pověřuje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sociální službu v zařízení CROSS Nízkoprahové zařízení pro děti a mládež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340.000 Kč 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21AA6" w:rsidRDefault="00821AA6" w:rsidP="00821AA6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2)Dotace –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  <w:r>
        <w:rPr>
          <w:rFonts w:ascii="Tahoma" w:hAnsi="Tahoma" w:cs="Tahoma"/>
          <w:sz w:val="24"/>
          <w:u w:val="none"/>
        </w:rPr>
        <w:t xml:space="preserve"> </w:t>
      </w:r>
      <w:proofErr w:type="gramStart"/>
      <w:r>
        <w:rPr>
          <w:rFonts w:ascii="Tahoma" w:hAnsi="Tahoma" w:cs="Tahoma"/>
          <w:sz w:val="24"/>
          <w:u w:val="none"/>
        </w:rPr>
        <w:t xml:space="preserve">99 </w:t>
      </w:r>
      <w:proofErr w:type="spellStart"/>
      <w:r>
        <w:rPr>
          <w:rFonts w:ascii="Tahoma" w:hAnsi="Tahoma" w:cs="Tahoma"/>
          <w:sz w:val="24"/>
          <w:u w:val="none"/>
        </w:rPr>
        <w:t>z.ú</w:t>
      </w:r>
      <w:proofErr w:type="spellEnd"/>
      <w:r>
        <w:rPr>
          <w:rFonts w:ascii="Tahoma" w:hAnsi="Tahoma" w:cs="Tahoma"/>
          <w:sz w:val="24"/>
          <w:u w:val="none"/>
        </w:rPr>
        <w:t>. –Služby</w:t>
      </w:r>
      <w:proofErr w:type="gramEnd"/>
      <w:r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</w:p>
    <w:p w:rsidR="00821AA6" w:rsidRDefault="00821AA6" w:rsidP="00821AA6"/>
    <w:p w:rsidR="00821AA6" w:rsidRDefault="00821AA6" w:rsidP="00821AA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1AA6" w:rsidRDefault="00335127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21AA6">
        <w:rPr>
          <w:rFonts w:ascii="Tahoma" w:hAnsi="Tahoma" w:cs="Tahoma"/>
          <w:sz w:val="20"/>
          <w:szCs w:val="20"/>
        </w:rPr>
        <w:t>M po projednání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proofErr w:type="spellStart"/>
      <w:r w:rsidR="00335127">
        <w:rPr>
          <w:rFonts w:ascii="Tahoma" w:hAnsi="Tahoma" w:cs="Tahoma"/>
          <w:sz w:val="20"/>
          <w:szCs w:val="20"/>
        </w:rPr>
        <w:t>sohlasí</w:t>
      </w:r>
      <w:proofErr w:type="spellEnd"/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sociálně aktivizační služby pro rodiny s dětmi ve výši 180.000 Kč, v  předloženém znění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35127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21AA6" w:rsidRDefault="00335127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21AA6">
        <w:rPr>
          <w:rFonts w:ascii="Tahoma" w:hAnsi="Tahoma" w:cs="Tahoma"/>
          <w:sz w:val="20"/>
          <w:szCs w:val="20"/>
        </w:rPr>
        <w:t xml:space="preserve">tarostu podpisem uvedené Smlouvy o poskytnutí dotace </w:t>
      </w:r>
      <w:proofErr w:type="spellStart"/>
      <w:r w:rsidR="00821AA6">
        <w:rPr>
          <w:rFonts w:ascii="Tahoma" w:hAnsi="Tahoma" w:cs="Tahoma"/>
          <w:sz w:val="20"/>
          <w:szCs w:val="20"/>
        </w:rPr>
        <w:t>Preventu</w:t>
      </w:r>
      <w:proofErr w:type="spellEnd"/>
      <w:r w:rsidR="00821AA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21AA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821AA6">
        <w:rPr>
          <w:rFonts w:ascii="Tahoma" w:hAnsi="Tahoma" w:cs="Tahoma"/>
          <w:sz w:val="20"/>
          <w:szCs w:val="20"/>
        </w:rPr>
        <w:t>z.ú</w:t>
      </w:r>
      <w:proofErr w:type="spellEnd"/>
      <w:r w:rsidR="00821AA6">
        <w:rPr>
          <w:rFonts w:ascii="Tahoma" w:hAnsi="Tahoma" w:cs="Tahoma"/>
          <w:sz w:val="20"/>
          <w:szCs w:val="20"/>
        </w:rPr>
        <w:t>., Heydukova</w:t>
      </w:r>
      <w:proofErr w:type="gramEnd"/>
      <w:r w:rsidR="00821AA6">
        <w:rPr>
          <w:rFonts w:ascii="Tahoma" w:hAnsi="Tahoma" w:cs="Tahoma"/>
          <w:sz w:val="20"/>
          <w:szCs w:val="20"/>
        </w:rPr>
        <w:t xml:space="preserve"> 349, Strakonice na sociálně aktivizační služby pro rodiny s dětmi ve výši 180.000 Kč 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 xml:space="preserve">3)Dotace - </w:t>
      </w:r>
      <w:r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821AA6" w:rsidRDefault="00821AA6" w:rsidP="00821AA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1AA6" w:rsidRDefault="00335127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21AA6">
        <w:rPr>
          <w:rFonts w:ascii="Tahoma" w:hAnsi="Tahoma" w:cs="Tahoma"/>
          <w:sz w:val="20"/>
          <w:szCs w:val="20"/>
        </w:rPr>
        <w:t>M po projednání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35127">
        <w:rPr>
          <w:rFonts w:ascii="Tahoma" w:hAnsi="Tahoma" w:cs="Tahoma"/>
          <w:sz w:val="20"/>
          <w:szCs w:val="20"/>
        </w:rPr>
        <w:t>souhlasí</w:t>
      </w: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Poradna pro rodinu, manželství, mezilidské vztahy, psychosociální, pracovně-profesní oblast a osobnostní rozvoj, o.p.s., Záboří 83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na sociální službu odborné sociální poradenství ve výši 250.000 Kč,</w:t>
      </w:r>
      <w:r>
        <w:rPr>
          <w:rFonts w:ascii="Tahoma" w:hAnsi="Tahoma" w:cs="Tahoma"/>
          <w:sz w:val="20"/>
          <w:szCs w:val="20"/>
        </w:rPr>
        <w:t xml:space="preserve"> v  předloženém znění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35127">
        <w:rPr>
          <w:rFonts w:ascii="Tahoma" w:hAnsi="Tahoma" w:cs="Tahoma"/>
          <w:sz w:val="20"/>
          <w:szCs w:val="20"/>
        </w:rPr>
        <w:t>pověřuje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Poradna pro rodinu, manželství, mezilidské vztahy, psychosociální, pracovně-profesní oblast a osobnostní rozvoj, o.p.s., Záboří 83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>
        <w:rPr>
          <w:rFonts w:ascii="Tahoma" w:hAnsi="Tahoma" w:cs="Tahoma"/>
          <w:sz w:val="20"/>
          <w:szCs w:val="20"/>
        </w:rPr>
        <w:t xml:space="preserve"> ve výši 250.000 Kč</w:t>
      </w:r>
    </w:p>
    <w:p w:rsidR="003C28F6" w:rsidRDefault="003C28F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2"/>
        <w:ind w:left="14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lastRenderedPageBreak/>
        <w:t xml:space="preserve">4)Dotace – Kotva při strakonické </w:t>
      </w:r>
      <w:proofErr w:type="gramStart"/>
      <w:r>
        <w:rPr>
          <w:rFonts w:ascii="Tahoma" w:hAnsi="Tahoma" w:cs="Tahoma"/>
          <w:sz w:val="24"/>
          <w:u w:val="none"/>
        </w:rPr>
        <w:t xml:space="preserve">nemocnici, </w:t>
      </w:r>
      <w:proofErr w:type="spellStart"/>
      <w:r>
        <w:rPr>
          <w:rFonts w:ascii="Tahoma" w:hAnsi="Tahoma" w:cs="Tahoma"/>
          <w:sz w:val="24"/>
          <w:u w:val="none"/>
        </w:rPr>
        <w:t>z.s</w:t>
      </w:r>
      <w:proofErr w:type="spellEnd"/>
      <w:r>
        <w:rPr>
          <w:rFonts w:ascii="Tahoma" w:hAnsi="Tahoma" w:cs="Tahoma"/>
          <w:sz w:val="24"/>
          <w:u w:val="none"/>
        </w:rPr>
        <w:t>.</w:t>
      </w:r>
      <w:proofErr w:type="gramEnd"/>
    </w:p>
    <w:p w:rsidR="00821AA6" w:rsidRDefault="00821AA6" w:rsidP="00821AA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1AA6" w:rsidRDefault="00335127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21AA6">
        <w:rPr>
          <w:rFonts w:ascii="Tahoma" w:hAnsi="Tahoma" w:cs="Tahoma"/>
          <w:sz w:val="20"/>
          <w:szCs w:val="20"/>
        </w:rPr>
        <w:t>M po projednání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35127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>
        <w:rPr>
          <w:rFonts w:ascii="Tahoma" w:hAnsi="Tahoma" w:cs="Tahoma"/>
          <w:sz w:val="20"/>
          <w:szCs w:val="20"/>
        </w:rPr>
        <w:t xml:space="preserve"> na zajištění provozu Domova se zvláštním režimem ve výši 50.000 Kč, v předloženém znění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35127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ve výši 50.000 Kč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5)Dotace – Kotva při strakonické </w:t>
      </w:r>
      <w:proofErr w:type="gramStart"/>
      <w:r>
        <w:rPr>
          <w:rFonts w:ascii="Tahoma" w:hAnsi="Tahoma" w:cs="Tahoma"/>
          <w:sz w:val="24"/>
          <w:u w:val="none"/>
        </w:rPr>
        <w:t xml:space="preserve">nemocnici, </w:t>
      </w:r>
      <w:proofErr w:type="spellStart"/>
      <w:r>
        <w:rPr>
          <w:rFonts w:ascii="Tahoma" w:hAnsi="Tahoma" w:cs="Tahoma"/>
          <w:sz w:val="24"/>
          <w:u w:val="none"/>
        </w:rPr>
        <w:t>z.s</w:t>
      </w:r>
      <w:proofErr w:type="spellEnd"/>
      <w:r>
        <w:rPr>
          <w:rFonts w:ascii="Tahoma" w:hAnsi="Tahoma" w:cs="Tahoma"/>
          <w:sz w:val="24"/>
          <w:u w:val="none"/>
        </w:rPr>
        <w:t>.</w:t>
      </w:r>
      <w:proofErr w:type="gramEnd"/>
    </w:p>
    <w:p w:rsidR="00821AA6" w:rsidRDefault="00821AA6" w:rsidP="00821AA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821AA6" w:rsidRDefault="00821AA6" w:rsidP="00821AA6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1AA6" w:rsidRDefault="00335127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21AA6">
        <w:rPr>
          <w:rFonts w:ascii="Tahoma" w:hAnsi="Tahoma" w:cs="Tahoma"/>
          <w:sz w:val="20"/>
          <w:szCs w:val="20"/>
        </w:rPr>
        <w:t>M po projednání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35127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21AA6" w:rsidRDefault="00821AA6" w:rsidP="00821AA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>
        <w:rPr>
          <w:rFonts w:ascii="Tahoma" w:hAnsi="Tahoma" w:cs="Tahoma"/>
          <w:sz w:val="20"/>
          <w:szCs w:val="20"/>
        </w:rPr>
        <w:t xml:space="preserve"> na zajištění provozu Domova se zvláštním režimem ve výši 50.000 Kč, v předloženém znění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35127">
        <w:rPr>
          <w:rFonts w:ascii="Tahoma" w:hAnsi="Tahoma" w:cs="Tahoma"/>
          <w:sz w:val="20"/>
          <w:szCs w:val="20"/>
        </w:rPr>
        <w:t>pověřuje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>
        <w:rPr>
          <w:rFonts w:ascii="Tahoma" w:hAnsi="Tahoma" w:cs="Tahoma"/>
          <w:sz w:val="20"/>
          <w:szCs w:val="20"/>
        </w:rPr>
        <w:t xml:space="preserve"> ve výši 50.000 Kč</w:t>
      </w:r>
    </w:p>
    <w:p w:rsidR="00821AA6" w:rsidRDefault="00821AA6" w:rsidP="00821AA6">
      <w:pPr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A6"/>
    <w:rsid w:val="00335127"/>
    <w:rsid w:val="003C28F6"/>
    <w:rsid w:val="003E727A"/>
    <w:rsid w:val="005E3FCF"/>
    <w:rsid w:val="00821AA6"/>
    <w:rsid w:val="0083220F"/>
    <w:rsid w:val="00893CD2"/>
    <w:rsid w:val="009E1113"/>
    <w:rsid w:val="009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B220"/>
  <w15:chartTrackingRefBased/>
  <w15:docId w15:val="{4DFC2154-1E1D-4840-A991-E834BF3C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1AA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21AA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821AA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1AA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821AA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21AA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21AA6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semiHidden/>
    <w:unhideWhenUsed/>
    <w:rsid w:val="00821A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21A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1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2021-02-12T09:49:00Z</dcterms:created>
  <dcterms:modified xsi:type="dcterms:W3CDTF">2021-02-15T09:21:00Z</dcterms:modified>
</cp:coreProperties>
</file>