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80F" w:rsidRDefault="0079080F" w:rsidP="0079080F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79080F" w:rsidRDefault="0079080F" w:rsidP="006329A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6329A8" w:rsidRDefault="00D32B3C" w:rsidP="006329A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41</w:t>
      </w:r>
      <w:r w:rsidR="006329A8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5D2EA3">
        <w:rPr>
          <w:rFonts w:eastAsia="Times New Roman" w:cs="Tahoma"/>
          <w:b/>
          <w:bCs/>
          <w:sz w:val="24"/>
          <w:szCs w:val="24"/>
          <w:lang w:eastAsia="cs-CZ"/>
        </w:rPr>
        <w:t>d</w:t>
      </w:r>
      <w:r w:rsidR="006329A8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rPr>
          <w:rFonts w:cs="Tahoma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rPr>
          <w:rFonts w:cs="Tahoma"/>
          <w:lang w:eastAsia="cs-CZ"/>
        </w:rPr>
      </w:pPr>
    </w:p>
    <w:p w:rsidR="006329A8" w:rsidRDefault="006329A8" w:rsidP="006329A8">
      <w:pPr>
        <w:rPr>
          <w:rFonts w:cs="Tahoma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6329A8" w:rsidRDefault="00D32B3C" w:rsidP="006329A8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9. června</w:t>
      </w:r>
      <w:r w:rsidR="006329A8">
        <w:rPr>
          <w:rFonts w:cs="Tahoma"/>
          <w:szCs w:val="20"/>
          <w:lang w:eastAsia="cs-CZ"/>
        </w:rPr>
        <w:t xml:space="preserve"> 2021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spacing w:after="0"/>
        <w:rPr>
          <w:rFonts w:cs="Tahoma"/>
          <w:lang w:eastAsia="cs-CZ"/>
        </w:rPr>
      </w:pPr>
    </w:p>
    <w:p w:rsidR="00B65D4E" w:rsidRDefault="00B65D4E" w:rsidP="006329A8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B3646D" w:rsidRPr="00B3646D" w:rsidRDefault="000A3236" w:rsidP="006B6C16">
      <w:pPr>
        <w:pStyle w:val="Nadpis2"/>
        <w:rPr>
          <w:rFonts w:eastAsiaTheme="majorEastAsia"/>
        </w:rPr>
      </w:pPr>
      <w:r w:rsidRPr="00B3646D">
        <w:rPr>
          <w:rFonts w:cs="Tahoma"/>
        </w:rPr>
        <w:lastRenderedPageBreak/>
        <w:t>1</w:t>
      </w:r>
      <w:r w:rsidR="00B3646D" w:rsidRPr="0099442F">
        <w:rPr>
          <w:rFonts w:eastAsiaTheme="majorEastAsia"/>
        </w:rPr>
        <w:t xml:space="preserve">) </w:t>
      </w:r>
      <w:r w:rsidR="00B3646D" w:rsidRPr="00B3646D">
        <w:rPr>
          <w:rFonts w:eastAsiaTheme="majorEastAsia"/>
        </w:rPr>
        <w:t>Dodávka mycího stroje pro ŠJ Jezerní, Strakonice</w:t>
      </w:r>
    </w:p>
    <w:p w:rsidR="00DA32DF" w:rsidRDefault="00DA32DF" w:rsidP="00B3646D">
      <w:pPr>
        <w:rPr>
          <w:rFonts w:cs="Tahoma"/>
          <w:i/>
          <w:iCs/>
          <w:szCs w:val="20"/>
        </w:rPr>
      </w:pPr>
    </w:p>
    <w:p w:rsidR="00B3646D" w:rsidRPr="00B3646D" w:rsidRDefault="00B3646D" w:rsidP="00B3646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3646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B3646D" w:rsidRPr="00B3646D" w:rsidRDefault="00B3646D" w:rsidP="00B3646D">
      <w:pPr>
        <w:spacing w:after="0"/>
        <w:rPr>
          <w:rFonts w:cs="Tahoma"/>
          <w:szCs w:val="20"/>
        </w:rPr>
      </w:pPr>
      <w:r w:rsidRPr="00B3646D">
        <w:rPr>
          <w:rFonts w:cs="Tahoma"/>
          <w:szCs w:val="20"/>
        </w:rPr>
        <w:t>RM po projednání</w:t>
      </w:r>
    </w:p>
    <w:p w:rsidR="00B3646D" w:rsidRPr="00B3646D" w:rsidRDefault="00B3646D" w:rsidP="006B6C16">
      <w:pPr>
        <w:pStyle w:val="Nadpis3"/>
      </w:pPr>
      <w:r w:rsidRPr="00B3646D">
        <w:t xml:space="preserve">I. Rozhodla </w:t>
      </w:r>
    </w:p>
    <w:p w:rsidR="00B3646D" w:rsidRPr="00B3646D" w:rsidRDefault="00B3646D" w:rsidP="00B3646D">
      <w:pPr>
        <w:spacing w:after="0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szCs w:val="20"/>
          <w:lang w:eastAsia="cs-CZ"/>
        </w:rPr>
        <w:t xml:space="preserve">na základě doporučení hodnotící komise vyloučit z další účasti ve výběrovém řízení na veřejnou zakázku </w:t>
      </w:r>
      <w:r w:rsidRPr="00B3646D">
        <w:rPr>
          <w:rFonts w:eastAsia="Times New Roman" w:cs="Tahoma"/>
          <w:bCs/>
          <w:szCs w:val="20"/>
          <w:lang w:eastAsia="cs-CZ"/>
        </w:rPr>
        <w:t>„Dodávka mycího stroje pro ŠJ Jezerní, Strakonice“</w:t>
      </w:r>
      <w:r w:rsidRPr="00B3646D">
        <w:rPr>
          <w:rFonts w:eastAsia="Times New Roman" w:cs="Tahoma"/>
          <w:szCs w:val="20"/>
          <w:lang w:eastAsia="cs-CZ"/>
        </w:rPr>
        <w:t xml:space="preserve"> firmu:</w:t>
      </w:r>
    </w:p>
    <w:p w:rsidR="00B3646D" w:rsidRPr="00B3646D" w:rsidRDefault="00B3646D" w:rsidP="00B3646D">
      <w:pPr>
        <w:spacing w:after="0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bCs/>
          <w:szCs w:val="20"/>
          <w:lang w:eastAsia="cs-CZ"/>
        </w:rPr>
        <w:t>HOSPIMED, spol. s r.o.,</w:t>
      </w:r>
      <w:r w:rsidRPr="00B3646D">
        <w:rPr>
          <w:rFonts w:eastAsia="Times New Roman" w:cs="Tahoma"/>
          <w:szCs w:val="20"/>
          <w:lang w:eastAsia="cs-CZ"/>
        </w:rPr>
        <w:t xml:space="preserve"> se sídlem Malešická 2251/51, 130 00 Praha 3, IČO 00676853 </w:t>
      </w:r>
    </w:p>
    <w:p w:rsidR="00B3646D" w:rsidRPr="00B3646D" w:rsidRDefault="00B3646D" w:rsidP="00B3646D">
      <w:pPr>
        <w:spacing w:after="0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szCs w:val="20"/>
          <w:lang w:eastAsia="cs-CZ"/>
        </w:rPr>
        <w:t>z důvodu, že tato firma neprokázala u nabízeného plnění – mycího stroje - naplnění technických specifikací požadovaných zadavatelem.</w:t>
      </w:r>
    </w:p>
    <w:p w:rsidR="00B3646D" w:rsidRPr="00B3646D" w:rsidRDefault="00B3646D" w:rsidP="006B6C16">
      <w:pPr>
        <w:pStyle w:val="Nadpis3"/>
      </w:pPr>
      <w:r w:rsidRPr="00B3646D">
        <w:t xml:space="preserve">II. Rozhodla </w:t>
      </w:r>
    </w:p>
    <w:p w:rsidR="00B3646D" w:rsidRPr="00B3646D" w:rsidRDefault="00B3646D" w:rsidP="00B3646D">
      <w:pPr>
        <w:spacing w:after="0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szCs w:val="20"/>
          <w:lang w:eastAsia="cs-CZ"/>
        </w:rPr>
        <w:t xml:space="preserve">na základě doporučení hodnotící komise vyloučit z další účasti ve výběrovém řízení na veřejnou zakázku </w:t>
      </w:r>
      <w:r w:rsidRPr="00B3646D">
        <w:rPr>
          <w:rFonts w:eastAsia="Times New Roman" w:cs="Tahoma"/>
          <w:bCs/>
          <w:szCs w:val="20"/>
          <w:lang w:eastAsia="cs-CZ"/>
        </w:rPr>
        <w:t>„Dodávka mycího stroje pro ŠJ Jezerní, Strakonice“</w:t>
      </w:r>
      <w:r w:rsidRPr="00B3646D">
        <w:rPr>
          <w:rFonts w:eastAsia="Times New Roman" w:cs="Tahoma"/>
          <w:szCs w:val="20"/>
          <w:lang w:eastAsia="cs-CZ"/>
        </w:rPr>
        <w:t xml:space="preserve"> firmu:</w:t>
      </w:r>
    </w:p>
    <w:p w:rsidR="00B3646D" w:rsidRPr="00B3646D" w:rsidRDefault="00B3646D" w:rsidP="00B3646D">
      <w:pPr>
        <w:spacing w:after="0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bCs/>
          <w:szCs w:val="20"/>
          <w:lang w:eastAsia="cs-CZ"/>
        </w:rPr>
        <w:t>SALMON GASTRO, s.r.o.,</w:t>
      </w:r>
      <w:r w:rsidRPr="00B3646D">
        <w:rPr>
          <w:rFonts w:eastAsia="Times New Roman" w:cs="Tahoma"/>
          <w:szCs w:val="20"/>
          <w:lang w:eastAsia="cs-CZ"/>
        </w:rPr>
        <w:t xml:space="preserve"> se sídlem Opatovická 112/2, 370 10 České Budějovice, IČO 26030357 z důvodu, že tato firma neprokázala u nabízeného plnění – mycího stroje - naplnění technických specifikací požadovaných zadavatelem a dále nesplnila technickou kvalifikaci požadovanou zadavatelem (nedoložila potřebný počet referenčních zakázek v požadovaném finančním objemu).</w:t>
      </w:r>
    </w:p>
    <w:p w:rsidR="00B3646D" w:rsidRPr="00B3646D" w:rsidRDefault="00B3646D" w:rsidP="006B6C16">
      <w:pPr>
        <w:pStyle w:val="Nadpis3"/>
      </w:pPr>
      <w:r w:rsidRPr="00B3646D">
        <w:t>III. Souhlasí</w:t>
      </w:r>
    </w:p>
    <w:p w:rsidR="00B3646D" w:rsidRPr="00B3646D" w:rsidRDefault="00B3646D" w:rsidP="00B3646D">
      <w:pPr>
        <w:spacing w:after="0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szCs w:val="20"/>
          <w:lang w:eastAsia="cs-CZ"/>
        </w:rPr>
        <w:t xml:space="preserve">s vyhodnocením výběrového řízení provedeného hodnotící komisí pro veřejnou zakázku malého rozsahu na akci: </w:t>
      </w:r>
      <w:r w:rsidRPr="00B3646D">
        <w:rPr>
          <w:rFonts w:eastAsia="Times New Roman" w:cs="Tahoma"/>
          <w:bCs/>
          <w:szCs w:val="20"/>
          <w:lang w:eastAsia="cs-CZ"/>
        </w:rPr>
        <w:t>„Dodávka mycího stroje pro ŠJ Jezerní, Strakonice“</w:t>
      </w:r>
    </w:p>
    <w:p w:rsidR="00B3646D" w:rsidRPr="00B3646D" w:rsidRDefault="00B3646D" w:rsidP="00B3646D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B3646D">
        <w:rPr>
          <w:rFonts w:eastAsia="Times New Roman" w:cs="Tahoma"/>
          <w:szCs w:val="20"/>
          <w:u w:val="single"/>
          <w:lang w:eastAsia="cs-CZ"/>
        </w:rPr>
        <w:t>Pořadí nabídek:</w:t>
      </w:r>
    </w:p>
    <w:p w:rsidR="00B3646D" w:rsidRPr="00B3646D" w:rsidRDefault="00B3646D" w:rsidP="00B3646D">
      <w:pPr>
        <w:spacing w:after="0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szCs w:val="20"/>
          <w:lang w:eastAsia="cs-CZ"/>
        </w:rPr>
        <w:t xml:space="preserve">1. místo: </w:t>
      </w:r>
    </w:p>
    <w:p w:rsidR="00B3646D" w:rsidRPr="00B3646D" w:rsidRDefault="00B3646D" w:rsidP="00B3646D">
      <w:pPr>
        <w:spacing w:after="0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szCs w:val="20"/>
          <w:lang w:eastAsia="cs-CZ"/>
        </w:rPr>
        <w:t>firma  HOFMANN Strakonice s.r.o.</w:t>
      </w:r>
    </w:p>
    <w:p w:rsidR="00B3646D" w:rsidRPr="00B3646D" w:rsidRDefault="00B3646D" w:rsidP="00B3646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szCs w:val="20"/>
          <w:lang w:eastAsia="cs-CZ"/>
        </w:rPr>
        <w:t>se sídlem  5. května 148, 386 01 Strakonice</w:t>
      </w:r>
    </w:p>
    <w:p w:rsidR="00B3646D" w:rsidRPr="00B3646D" w:rsidRDefault="00B3646D" w:rsidP="00B3646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szCs w:val="20"/>
          <w:lang w:eastAsia="cs-CZ"/>
        </w:rPr>
        <w:t xml:space="preserve">IČO: 25229028: </w:t>
      </w:r>
      <w:r w:rsidR="00EE05EA">
        <w:rPr>
          <w:rFonts w:eastAsia="Times New Roman" w:cs="Tahoma"/>
          <w:szCs w:val="20"/>
          <w:lang w:eastAsia="cs-CZ"/>
        </w:rPr>
        <w:tab/>
      </w:r>
      <w:r w:rsidR="00EE05EA">
        <w:rPr>
          <w:rFonts w:eastAsia="Times New Roman" w:cs="Tahoma"/>
          <w:szCs w:val="20"/>
          <w:lang w:eastAsia="cs-CZ"/>
        </w:rPr>
        <w:tab/>
      </w:r>
      <w:r w:rsidRPr="00B3646D">
        <w:rPr>
          <w:rFonts w:eastAsia="Times New Roman" w:cs="Tahoma"/>
          <w:szCs w:val="20"/>
          <w:lang w:eastAsia="cs-CZ"/>
        </w:rPr>
        <w:tab/>
      </w:r>
      <w:r w:rsidRPr="00B3646D">
        <w:rPr>
          <w:rFonts w:eastAsia="Times New Roman" w:cs="Tahoma"/>
          <w:szCs w:val="20"/>
          <w:lang w:eastAsia="cs-CZ"/>
        </w:rPr>
        <w:tab/>
        <w:t>celková cena s DPH</w:t>
      </w:r>
      <w:r w:rsidRPr="00B3646D">
        <w:rPr>
          <w:rFonts w:eastAsia="Times New Roman" w:cs="Tahoma"/>
          <w:szCs w:val="20"/>
          <w:lang w:eastAsia="cs-CZ"/>
        </w:rPr>
        <w:tab/>
        <w:t>1.443.802,30 Kč</w:t>
      </w:r>
      <w:r w:rsidRPr="00B3646D">
        <w:rPr>
          <w:rFonts w:eastAsia="Times New Roman" w:cs="Tahoma"/>
          <w:szCs w:val="20"/>
          <w:lang w:eastAsia="cs-CZ"/>
        </w:rPr>
        <w:tab/>
        <w:t xml:space="preserve"> </w:t>
      </w:r>
    </w:p>
    <w:p w:rsidR="00B3646D" w:rsidRPr="00B3646D" w:rsidRDefault="00B3646D" w:rsidP="00B3646D">
      <w:pPr>
        <w:spacing w:after="0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szCs w:val="20"/>
          <w:lang w:eastAsia="cs-CZ"/>
        </w:rPr>
        <w:t xml:space="preserve">2. místo: </w:t>
      </w:r>
    </w:p>
    <w:p w:rsidR="00B3646D" w:rsidRPr="00B3646D" w:rsidRDefault="00B3646D" w:rsidP="00B3646D">
      <w:pPr>
        <w:spacing w:after="0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szCs w:val="20"/>
          <w:lang w:eastAsia="cs-CZ"/>
        </w:rPr>
        <w:t>firma  GASTRO Klimatech s.r.o.</w:t>
      </w:r>
    </w:p>
    <w:p w:rsidR="00B3646D" w:rsidRPr="00B3646D" w:rsidRDefault="00B3646D" w:rsidP="00B3646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szCs w:val="20"/>
          <w:lang w:eastAsia="cs-CZ"/>
        </w:rPr>
        <w:t>se sídlem  Chebská 270/85, Karlovy Vary, 360 06</w:t>
      </w:r>
    </w:p>
    <w:p w:rsidR="00B3646D" w:rsidRPr="00B3646D" w:rsidRDefault="00B3646D" w:rsidP="00B3646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szCs w:val="20"/>
          <w:lang w:eastAsia="cs-CZ"/>
        </w:rPr>
        <w:t xml:space="preserve">IČO: 25228803: </w:t>
      </w:r>
      <w:r w:rsidR="00EE05EA">
        <w:rPr>
          <w:rFonts w:eastAsia="Times New Roman" w:cs="Tahoma"/>
          <w:szCs w:val="20"/>
          <w:lang w:eastAsia="cs-CZ"/>
        </w:rPr>
        <w:tab/>
      </w:r>
      <w:r w:rsidR="00EE05EA">
        <w:rPr>
          <w:rFonts w:eastAsia="Times New Roman" w:cs="Tahoma"/>
          <w:szCs w:val="20"/>
          <w:lang w:eastAsia="cs-CZ"/>
        </w:rPr>
        <w:tab/>
      </w:r>
      <w:r w:rsidRPr="00B3646D">
        <w:rPr>
          <w:rFonts w:eastAsia="Times New Roman" w:cs="Tahoma"/>
          <w:szCs w:val="20"/>
          <w:lang w:eastAsia="cs-CZ"/>
        </w:rPr>
        <w:tab/>
      </w:r>
      <w:r w:rsidRPr="00B3646D">
        <w:rPr>
          <w:rFonts w:eastAsia="Times New Roman" w:cs="Tahoma"/>
          <w:szCs w:val="20"/>
          <w:lang w:eastAsia="cs-CZ"/>
        </w:rPr>
        <w:tab/>
        <w:t>celková cena s DPH</w:t>
      </w:r>
      <w:r w:rsidRPr="00B3646D">
        <w:rPr>
          <w:rFonts w:eastAsia="Times New Roman" w:cs="Tahoma"/>
          <w:szCs w:val="20"/>
          <w:lang w:eastAsia="cs-CZ"/>
        </w:rPr>
        <w:tab/>
        <w:t>1.614.863,60 Kč</w:t>
      </w:r>
      <w:r w:rsidRPr="00B3646D">
        <w:rPr>
          <w:rFonts w:eastAsia="Times New Roman" w:cs="Tahoma"/>
          <w:szCs w:val="20"/>
          <w:lang w:eastAsia="cs-CZ"/>
        </w:rPr>
        <w:tab/>
      </w:r>
    </w:p>
    <w:p w:rsidR="00B3646D" w:rsidRPr="00B3646D" w:rsidRDefault="00B3646D" w:rsidP="006B6C16">
      <w:pPr>
        <w:pStyle w:val="Nadpis3"/>
      </w:pPr>
      <w:r w:rsidRPr="00B3646D">
        <w:t>IV. Souhlasí</w:t>
      </w:r>
    </w:p>
    <w:p w:rsidR="00B3646D" w:rsidRPr="00B3646D" w:rsidRDefault="00B3646D" w:rsidP="00B3646D">
      <w:pPr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B3646D">
        <w:rPr>
          <w:rFonts w:eastAsia="Times New Roman" w:cs="Tahoma"/>
          <w:szCs w:val="20"/>
          <w:lang w:eastAsia="cs-CZ"/>
        </w:rPr>
        <w:t>s uzavřením kupní smlouvy s vítězným dodavatelem na předmětnou veřejnou zakázku.</w:t>
      </w:r>
    </w:p>
    <w:p w:rsidR="00EE05EA" w:rsidRPr="00BC169B" w:rsidRDefault="00EE05EA" w:rsidP="00EE05EA">
      <w:pPr>
        <w:pStyle w:val="Nadpis3"/>
      </w:pPr>
      <w:r>
        <w:t>V</w:t>
      </w:r>
      <w:r w:rsidRPr="00BC169B">
        <w:t>. Pověřuje</w:t>
      </w:r>
    </w:p>
    <w:p w:rsidR="00B3646D" w:rsidRPr="00B3646D" w:rsidRDefault="00EE05EA" w:rsidP="00EE05EA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BC169B">
        <w:rPr>
          <w:rFonts w:eastAsia="Times New Roman" w:cs="Tahoma"/>
          <w:szCs w:val="20"/>
          <w:lang w:eastAsia="cs-CZ"/>
        </w:rPr>
        <w:t xml:space="preserve">starostu města podpisem </w:t>
      </w:r>
      <w:r>
        <w:rPr>
          <w:rFonts w:eastAsia="Times New Roman" w:cs="Tahoma"/>
          <w:szCs w:val="20"/>
          <w:lang w:eastAsia="cs-CZ"/>
        </w:rPr>
        <w:t>kupní</w:t>
      </w:r>
      <w:r w:rsidRPr="00BC169B">
        <w:rPr>
          <w:rFonts w:eastAsia="Times New Roman" w:cs="Tahoma"/>
          <w:szCs w:val="20"/>
          <w:lang w:eastAsia="cs-CZ"/>
        </w:rPr>
        <w:t xml:space="preserve"> smlouvy na </w:t>
      </w:r>
      <w:r>
        <w:rPr>
          <w:rFonts w:eastAsia="Times New Roman" w:cs="Tahoma"/>
          <w:szCs w:val="20"/>
          <w:lang w:eastAsia="cs-CZ"/>
        </w:rPr>
        <w:t xml:space="preserve">akci </w:t>
      </w:r>
      <w:r w:rsidRPr="00B3646D">
        <w:rPr>
          <w:rFonts w:eastAsia="Times New Roman" w:cs="Tahoma"/>
          <w:bCs/>
          <w:szCs w:val="20"/>
          <w:lang w:eastAsia="cs-CZ"/>
        </w:rPr>
        <w:t>„Dodávka mycího stroje pro ŠJ Jezerní, Strakonice“</w:t>
      </w:r>
      <w:r w:rsidR="00B3646D" w:rsidRPr="00B3646D">
        <w:rPr>
          <w:rFonts w:eastAsia="Times New Roman" w:cs="Tahoma"/>
          <w:color w:val="000000"/>
          <w:szCs w:val="20"/>
          <w:lang w:eastAsia="cs-CZ"/>
        </w:rPr>
        <w:t>.</w:t>
      </w:r>
    </w:p>
    <w:p w:rsidR="00B3646D" w:rsidRDefault="00B3646D" w:rsidP="00B3646D">
      <w:pPr>
        <w:spacing w:after="0"/>
        <w:rPr>
          <w:rFonts w:eastAsia="Times New Roman" w:cs="Tahoma"/>
          <w:color w:val="000000"/>
          <w:szCs w:val="20"/>
          <w:lang w:eastAsia="cs-CZ"/>
        </w:rPr>
      </w:pPr>
      <w:bookmarkStart w:id="0" w:name="_GoBack"/>
      <w:bookmarkEnd w:id="0"/>
    </w:p>
    <w:sectPr w:rsidR="00B364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D4E" w:rsidRDefault="00B65D4E" w:rsidP="00B65D4E">
      <w:pPr>
        <w:spacing w:after="0"/>
      </w:pPr>
      <w:r>
        <w:separator/>
      </w:r>
    </w:p>
  </w:endnote>
  <w:endnote w:type="continuationSeparator" w:id="0">
    <w:p w:rsidR="00B65D4E" w:rsidRDefault="00B65D4E" w:rsidP="00B65D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3630902"/>
      <w:docPartObj>
        <w:docPartGallery w:val="Page Numbers (Bottom of Page)"/>
        <w:docPartUnique/>
      </w:docPartObj>
    </w:sdtPr>
    <w:sdtEndPr/>
    <w:sdtContent>
      <w:p w:rsidR="00B65D4E" w:rsidRDefault="00B65D4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80F">
          <w:rPr>
            <w:noProof/>
          </w:rPr>
          <w:t>2</w:t>
        </w:r>
        <w:r>
          <w:fldChar w:fldCharType="end"/>
        </w:r>
      </w:p>
    </w:sdtContent>
  </w:sdt>
  <w:p w:rsidR="00B65D4E" w:rsidRDefault="00B65D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D4E" w:rsidRDefault="00B65D4E" w:rsidP="00B65D4E">
      <w:pPr>
        <w:spacing w:after="0"/>
      </w:pPr>
      <w:r>
        <w:separator/>
      </w:r>
    </w:p>
  </w:footnote>
  <w:footnote w:type="continuationSeparator" w:id="0">
    <w:p w:rsidR="00B65D4E" w:rsidRDefault="00B65D4E" w:rsidP="00B65D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086"/>
    <w:multiLevelType w:val="hybridMultilevel"/>
    <w:tmpl w:val="443657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13EE"/>
    <w:multiLevelType w:val="hybridMultilevel"/>
    <w:tmpl w:val="983241B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9D5479"/>
    <w:multiLevelType w:val="hybridMultilevel"/>
    <w:tmpl w:val="EE4EBA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129"/>
    <w:multiLevelType w:val="hybridMultilevel"/>
    <w:tmpl w:val="5D469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48320C"/>
    <w:multiLevelType w:val="hybridMultilevel"/>
    <w:tmpl w:val="267CD83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3263F"/>
    <w:multiLevelType w:val="hybridMultilevel"/>
    <w:tmpl w:val="FB8277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4B5D6A"/>
    <w:multiLevelType w:val="multilevel"/>
    <w:tmpl w:val="1274448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A8"/>
    <w:rsid w:val="00005A41"/>
    <w:rsid w:val="000A3236"/>
    <w:rsid w:val="000C6147"/>
    <w:rsid w:val="001370AC"/>
    <w:rsid w:val="00217B85"/>
    <w:rsid w:val="002260CF"/>
    <w:rsid w:val="0027221D"/>
    <w:rsid w:val="002A06AD"/>
    <w:rsid w:val="002B0531"/>
    <w:rsid w:val="002E5B03"/>
    <w:rsid w:val="002F49BA"/>
    <w:rsid w:val="00311CB0"/>
    <w:rsid w:val="00333CEA"/>
    <w:rsid w:val="00354F65"/>
    <w:rsid w:val="00371F5E"/>
    <w:rsid w:val="00386DDC"/>
    <w:rsid w:val="003B6914"/>
    <w:rsid w:val="003F0B4D"/>
    <w:rsid w:val="004158E5"/>
    <w:rsid w:val="00454921"/>
    <w:rsid w:val="0047271B"/>
    <w:rsid w:val="00485BA1"/>
    <w:rsid w:val="0048634E"/>
    <w:rsid w:val="00520FFD"/>
    <w:rsid w:val="005463A9"/>
    <w:rsid w:val="0055374B"/>
    <w:rsid w:val="005562D1"/>
    <w:rsid w:val="00593B1B"/>
    <w:rsid w:val="005B6772"/>
    <w:rsid w:val="005B6C57"/>
    <w:rsid w:val="005D2EA3"/>
    <w:rsid w:val="005D3251"/>
    <w:rsid w:val="006329A8"/>
    <w:rsid w:val="00636818"/>
    <w:rsid w:val="006421F2"/>
    <w:rsid w:val="0064450E"/>
    <w:rsid w:val="0065470B"/>
    <w:rsid w:val="006B6C16"/>
    <w:rsid w:val="00741DDD"/>
    <w:rsid w:val="0079080F"/>
    <w:rsid w:val="00823087"/>
    <w:rsid w:val="00864D86"/>
    <w:rsid w:val="009277CF"/>
    <w:rsid w:val="009508CD"/>
    <w:rsid w:val="00992012"/>
    <w:rsid w:val="009A04B3"/>
    <w:rsid w:val="009A0871"/>
    <w:rsid w:val="009F4C50"/>
    <w:rsid w:val="00A35C56"/>
    <w:rsid w:val="00A40C80"/>
    <w:rsid w:val="00AA4FE2"/>
    <w:rsid w:val="00AA683B"/>
    <w:rsid w:val="00B24915"/>
    <w:rsid w:val="00B3646D"/>
    <w:rsid w:val="00B65D4E"/>
    <w:rsid w:val="00BB41F1"/>
    <w:rsid w:val="00BF575A"/>
    <w:rsid w:val="00C118B2"/>
    <w:rsid w:val="00C42301"/>
    <w:rsid w:val="00C435EC"/>
    <w:rsid w:val="00C619E0"/>
    <w:rsid w:val="00C872EE"/>
    <w:rsid w:val="00C94473"/>
    <w:rsid w:val="00CF564B"/>
    <w:rsid w:val="00D25997"/>
    <w:rsid w:val="00D32B3C"/>
    <w:rsid w:val="00D63DF1"/>
    <w:rsid w:val="00DA32DF"/>
    <w:rsid w:val="00E163B1"/>
    <w:rsid w:val="00E65F53"/>
    <w:rsid w:val="00E764FA"/>
    <w:rsid w:val="00E80877"/>
    <w:rsid w:val="00EB2CB3"/>
    <w:rsid w:val="00EE05EA"/>
    <w:rsid w:val="00F31229"/>
    <w:rsid w:val="00F40FBB"/>
    <w:rsid w:val="00F66206"/>
    <w:rsid w:val="00F90235"/>
    <w:rsid w:val="00F940B6"/>
    <w:rsid w:val="00FA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1C353"/>
  <w15:chartTrackingRefBased/>
  <w15:docId w15:val="{0C32F9F3-3C1A-481D-BD80-027B46F1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29A8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Clanek11"/>
    <w:link w:val="Nadpis1Char"/>
    <w:qFormat/>
    <w:rsid w:val="00C42301"/>
    <w:pPr>
      <w:keepNext/>
      <w:numPr>
        <w:numId w:val="1"/>
      </w:numPr>
      <w:spacing w:before="240" w:after="0"/>
      <w:outlineLvl w:val="0"/>
    </w:pPr>
    <w:rPr>
      <w:rFonts w:ascii="Times New Roman" w:eastAsia="Times New Roman" w:hAnsi="Times New Roman" w:cs="Arial"/>
      <w:b/>
      <w:bCs/>
      <w:caps/>
      <w:kern w:val="32"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29A8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49BA"/>
    <w:pPr>
      <w:keepNext/>
      <w:keepLines/>
      <w:spacing w:before="40" w:after="0"/>
      <w:outlineLvl w:val="2"/>
    </w:pPr>
    <w:rPr>
      <w:rFonts w:eastAsia="Times New Roman" w:cstheme="majorBidi"/>
      <w:b/>
      <w:color w:val="000000" w:themeColor="text1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329A8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F49BA"/>
    <w:rPr>
      <w:rFonts w:ascii="Tahoma" w:eastAsia="Times New Roman" w:hAnsi="Tahoma" w:cstheme="majorBidi"/>
      <w:b/>
      <w:color w:val="000000" w:themeColor="text1"/>
      <w:sz w:val="20"/>
      <w:szCs w:val="24"/>
      <w:u w:val="single"/>
      <w:lang w:eastAsia="cs-CZ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C42301"/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customStyle="1" w:styleId="BodyText32">
    <w:name w:val="Body Text 32"/>
    <w:basedOn w:val="Normln"/>
    <w:rsid w:val="00C42301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C42301"/>
    <w:pPr>
      <w:widowControl w:val="0"/>
      <w:spacing w:after="0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423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lanek11">
    <w:name w:val="Clanek 1.1"/>
    <w:basedOn w:val="Nadpis2"/>
    <w:qFormat/>
    <w:rsid w:val="00C42301"/>
    <w:pPr>
      <w:keepNext w:val="0"/>
      <w:keepLines w:val="0"/>
      <w:widowControl w:val="0"/>
      <w:numPr>
        <w:ilvl w:val="1"/>
        <w:numId w:val="1"/>
      </w:numPr>
      <w:spacing w:before="120" w:after="120"/>
    </w:pPr>
    <w:rPr>
      <w:rFonts w:ascii="Times New Roman" w:hAnsi="Times New Roman" w:cs="Arial"/>
      <w:b w:val="0"/>
      <w:bCs/>
      <w:iCs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C42301"/>
    <w:pPr>
      <w:keepLines/>
      <w:widowControl w:val="0"/>
      <w:numPr>
        <w:ilvl w:val="2"/>
        <w:numId w:val="1"/>
      </w:numPr>
      <w:tabs>
        <w:tab w:val="clear" w:pos="992"/>
        <w:tab w:val="num" w:pos="1843"/>
      </w:tabs>
      <w:spacing w:before="120" w:after="120"/>
      <w:ind w:left="1843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C42301"/>
    <w:pPr>
      <w:keepNext/>
      <w:numPr>
        <w:ilvl w:val="3"/>
        <w:numId w:val="1"/>
      </w:numPr>
      <w:spacing w:before="120" w:after="120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C42301"/>
    <w:pPr>
      <w:spacing w:after="0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A3236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owrap">
    <w:name w:val="nowrap"/>
    <w:basedOn w:val="Standardnpsmoodstavce"/>
    <w:rsid w:val="009F4C50"/>
  </w:style>
  <w:style w:type="paragraph" w:styleId="Zhlav">
    <w:name w:val="header"/>
    <w:basedOn w:val="Normln"/>
    <w:link w:val="ZhlavChar"/>
    <w:uiPriority w:val="99"/>
    <w:unhideWhenUsed/>
    <w:rsid w:val="00B65D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65D4E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B65D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65D4E"/>
    <w:rPr>
      <w:rFonts w:ascii="Tahoma" w:hAnsi="Tahoma"/>
      <w:sz w:val="20"/>
    </w:rPr>
  </w:style>
  <w:style w:type="paragraph" w:customStyle="1" w:styleId="Zkladntext31">
    <w:name w:val="Základní text 31"/>
    <w:basedOn w:val="Normln"/>
    <w:rsid w:val="00F3122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32">
    <w:name w:val="Základní text 32"/>
    <w:basedOn w:val="Normln"/>
    <w:rsid w:val="00F3122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F3122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3C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3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2021-06-09T11:57:00Z</cp:lastPrinted>
  <dcterms:created xsi:type="dcterms:W3CDTF">2021-06-09T11:58:00Z</dcterms:created>
  <dcterms:modified xsi:type="dcterms:W3CDTF">2021-06-10T10:31:00Z</dcterms:modified>
</cp:coreProperties>
</file>