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8C9" w:rsidRDefault="008128C9" w:rsidP="008128C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128C9" w:rsidRDefault="008128C9" w:rsidP="00436B5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436B54" w:rsidRDefault="00436B54" w:rsidP="00436B5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61/1b majetkové záležitosti</w:t>
      </w:r>
    </w:p>
    <w:p w:rsidR="00436B54" w:rsidRDefault="00436B54" w:rsidP="00436B54">
      <w:pPr>
        <w:spacing w:after="0"/>
        <w:rPr>
          <w:rFonts w:eastAsia="Times New Roman" w:cs="Tahoma"/>
          <w:szCs w:val="24"/>
          <w:lang w:eastAsia="cs-CZ"/>
        </w:rPr>
      </w:pPr>
    </w:p>
    <w:p w:rsidR="00436B54" w:rsidRDefault="00436B54" w:rsidP="00436B54">
      <w:pPr>
        <w:spacing w:after="0"/>
        <w:rPr>
          <w:rFonts w:eastAsia="Times New Roman" w:cs="Tahoma"/>
          <w:szCs w:val="24"/>
          <w:lang w:eastAsia="cs-CZ"/>
        </w:rPr>
      </w:pPr>
    </w:p>
    <w:p w:rsidR="00436B54" w:rsidRDefault="00436B54" w:rsidP="00436B54">
      <w:pPr>
        <w:spacing w:after="0"/>
        <w:rPr>
          <w:rFonts w:eastAsia="Times New Roman" w:cs="Tahoma"/>
          <w:szCs w:val="24"/>
          <w:lang w:eastAsia="cs-CZ"/>
        </w:rPr>
      </w:pPr>
    </w:p>
    <w:p w:rsidR="00436B54" w:rsidRDefault="00436B54" w:rsidP="00436B54">
      <w:pPr>
        <w:spacing w:after="0"/>
        <w:rPr>
          <w:rFonts w:eastAsia="Times New Roman" w:cs="Tahoma"/>
          <w:szCs w:val="24"/>
          <w:lang w:eastAsia="cs-CZ"/>
        </w:rPr>
      </w:pPr>
    </w:p>
    <w:p w:rsidR="00436B54" w:rsidRDefault="00436B54" w:rsidP="00436B54">
      <w:pPr>
        <w:spacing w:after="0"/>
        <w:rPr>
          <w:rFonts w:eastAsia="Times New Roman" w:cs="Tahoma"/>
          <w:szCs w:val="24"/>
          <w:lang w:eastAsia="cs-CZ"/>
        </w:rPr>
      </w:pPr>
    </w:p>
    <w:p w:rsidR="00436B54" w:rsidRDefault="00436B54" w:rsidP="00436B54">
      <w:pPr>
        <w:spacing w:after="0"/>
        <w:rPr>
          <w:rFonts w:eastAsia="Times New Roman" w:cs="Tahoma"/>
          <w:szCs w:val="24"/>
          <w:lang w:eastAsia="cs-CZ"/>
        </w:rPr>
      </w:pPr>
    </w:p>
    <w:p w:rsidR="00436B54" w:rsidRDefault="00436B54" w:rsidP="00436B54">
      <w:pPr>
        <w:spacing w:after="0"/>
        <w:rPr>
          <w:rFonts w:eastAsia="Times New Roman" w:cs="Tahoma"/>
          <w:szCs w:val="24"/>
          <w:lang w:eastAsia="cs-CZ"/>
        </w:rPr>
      </w:pPr>
    </w:p>
    <w:p w:rsidR="00436B54" w:rsidRDefault="00436B54" w:rsidP="00436B54">
      <w:pPr>
        <w:spacing w:after="0"/>
        <w:rPr>
          <w:rFonts w:eastAsia="Times New Roman" w:cs="Tahoma"/>
          <w:szCs w:val="24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436B54" w:rsidRDefault="00436B54" w:rsidP="00436B54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36B54" w:rsidRDefault="00436B54" w:rsidP="00436B54">
      <w:pPr>
        <w:rPr>
          <w:rFonts w:cs="Tahoma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36B54" w:rsidRDefault="00436B54" w:rsidP="00436B54">
      <w:pPr>
        <w:rPr>
          <w:rFonts w:cs="Tahoma"/>
          <w:lang w:eastAsia="cs-CZ"/>
        </w:rPr>
      </w:pPr>
    </w:p>
    <w:p w:rsidR="00436B54" w:rsidRDefault="00436B54" w:rsidP="00436B54">
      <w:pPr>
        <w:rPr>
          <w:rFonts w:cs="Tahoma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436B54" w:rsidRDefault="00436B54" w:rsidP="00436B54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16. února 2022</w:t>
      </w: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436B54" w:rsidRDefault="00436B54" w:rsidP="00436B54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36B54" w:rsidRDefault="00436B54" w:rsidP="00436B54">
      <w:pPr>
        <w:spacing w:after="0"/>
        <w:rPr>
          <w:rFonts w:cs="Tahoma"/>
          <w:lang w:eastAsia="cs-CZ"/>
        </w:rPr>
      </w:pPr>
    </w:p>
    <w:p w:rsidR="00436B54" w:rsidRDefault="00436B54" w:rsidP="00436B54">
      <w:pPr>
        <w:spacing w:after="0"/>
        <w:rPr>
          <w:rFonts w:cs="Tahoma"/>
          <w:lang w:eastAsia="cs-CZ"/>
        </w:rPr>
      </w:pPr>
    </w:p>
    <w:p w:rsidR="00436B54" w:rsidRPr="00B517DD" w:rsidRDefault="00436B54" w:rsidP="00436B54">
      <w:pPr>
        <w:rPr>
          <w:rFonts w:cs="Tahoma"/>
          <w:szCs w:val="20"/>
        </w:rPr>
      </w:pPr>
    </w:p>
    <w:p w:rsidR="00B73FFC" w:rsidRPr="00B61E7E" w:rsidRDefault="00B73FFC" w:rsidP="00B73FFC">
      <w:pPr>
        <w:pStyle w:val="Nadpis2"/>
      </w:pPr>
      <w:r>
        <w:lastRenderedPageBreak/>
        <w:t>1</w:t>
      </w:r>
      <w:r w:rsidRPr="00B61E7E">
        <w:t xml:space="preserve">) </w:t>
      </w:r>
      <w:r w:rsidRPr="00DF2BD5">
        <w:t xml:space="preserve">ZTV – Zahrádky Nový </w:t>
      </w:r>
      <w:proofErr w:type="spellStart"/>
      <w:r w:rsidRPr="00DF2BD5">
        <w:t>Dražejov</w:t>
      </w:r>
      <w:proofErr w:type="spellEnd"/>
    </w:p>
    <w:p w:rsidR="00B73FFC" w:rsidRDefault="00B73FFC" w:rsidP="004A5C68">
      <w:pPr>
        <w:spacing w:after="0"/>
        <w:rPr>
          <w:lang w:eastAsia="cs-CZ"/>
        </w:rPr>
      </w:pPr>
    </w:p>
    <w:p w:rsidR="00B73FFC" w:rsidRPr="00B61E7E" w:rsidRDefault="00B73FFC" w:rsidP="00B73FFC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61E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B73FFC" w:rsidRPr="00B61E7E" w:rsidRDefault="00B73FFC" w:rsidP="00B73FFC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61E7E">
        <w:rPr>
          <w:rFonts w:eastAsia="Times New Roman" w:cs="Tahoma"/>
          <w:bCs/>
          <w:szCs w:val="20"/>
          <w:lang w:eastAsia="zh-CN"/>
        </w:rPr>
        <w:t>RM po projednání</w:t>
      </w:r>
    </w:p>
    <w:p w:rsidR="00B73FFC" w:rsidRPr="00B61E7E" w:rsidRDefault="00B73FFC" w:rsidP="00B73FF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:rsidR="00B73FFC" w:rsidRPr="00B61E7E" w:rsidRDefault="00B73FFC" w:rsidP="00B73FFC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vyhodnocení</w:t>
      </w:r>
      <w:r w:rsidRPr="00B61E7E">
        <w:rPr>
          <w:rFonts w:eastAsia="Times New Roman" w:cs="Tahoma"/>
          <w:szCs w:val="20"/>
          <w:lang w:eastAsia="cs-CZ"/>
        </w:rPr>
        <w:t xml:space="preserve"> výběrového řízení provedeného hodnotící komisí na realizaci veřejné zakázky </w:t>
      </w:r>
      <w:r w:rsidR="004A5C68">
        <w:rPr>
          <w:rFonts w:eastAsia="Times New Roman" w:cs="Tahoma"/>
          <w:szCs w:val="20"/>
          <w:lang w:eastAsia="cs-CZ"/>
        </w:rPr>
        <w:br/>
      </w:r>
      <w:r w:rsidRPr="00B61E7E">
        <w:rPr>
          <w:rFonts w:eastAsia="Times New Roman" w:cs="Tahoma"/>
          <w:szCs w:val="20"/>
          <w:lang w:eastAsia="cs-CZ"/>
        </w:rPr>
        <w:t>„</w:t>
      </w:r>
      <w:r w:rsidRPr="00DF2BD5">
        <w:rPr>
          <w:rFonts w:eastAsia="Times New Roman" w:cs="Tahoma"/>
          <w:szCs w:val="20"/>
          <w:lang w:eastAsia="cs-CZ"/>
        </w:rPr>
        <w:t xml:space="preserve">ZTV – Zahrádky Nový </w:t>
      </w:r>
      <w:proofErr w:type="spellStart"/>
      <w:r w:rsidRPr="00DF2BD5">
        <w:rPr>
          <w:rFonts w:eastAsia="Times New Roman" w:cs="Tahoma"/>
          <w:szCs w:val="20"/>
          <w:lang w:eastAsia="cs-CZ"/>
        </w:rPr>
        <w:t>Dražejov</w:t>
      </w:r>
      <w:proofErr w:type="spellEnd"/>
      <w:r w:rsidRPr="00B61E7E">
        <w:rPr>
          <w:rFonts w:eastAsia="Calibri" w:cs="Tahoma"/>
          <w:bCs/>
          <w:szCs w:val="20"/>
        </w:rPr>
        <w:t>“.</w:t>
      </w:r>
    </w:p>
    <w:p w:rsidR="00B73FFC" w:rsidRPr="00B61E7E" w:rsidRDefault="00B73FFC" w:rsidP="00B73FFC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B61E7E">
        <w:rPr>
          <w:rFonts w:eastAsia="Times New Roman" w:cstheme="majorBidi"/>
          <w:b/>
          <w:szCs w:val="24"/>
          <w:u w:val="single"/>
          <w:lang w:eastAsia="cs-CZ"/>
        </w:rPr>
        <w:t>II. S</w:t>
      </w:r>
      <w:r>
        <w:rPr>
          <w:rFonts w:eastAsia="Times New Roman" w:cstheme="majorBidi"/>
          <w:b/>
          <w:szCs w:val="24"/>
          <w:u w:val="single"/>
          <w:lang w:eastAsia="cs-CZ"/>
        </w:rPr>
        <w:t>chvaluje</w:t>
      </w:r>
    </w:p>
    <w:p w:rsidR="00B73FFC" w:rsidRPr="00B61E7E" w:rsidRDefault="00B73FFC" w:rsidP="00B73FFC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>uzavření</w:t>
      </w:r>
      <w:r>
        <w:rPr>
          <w:rFonts w:eastAsia="Times New Roman" w:cs="Tahoma"/>
          <w:szCs w:val="20"/>
          <w:lang w:eastAsia="cs-CZ"/>
        </w:rPr>
        <w:t xml:space="preserve"> smlouvy o dílo se společností </w:t>
      </w:r>
      <w:r w:rsidRPr="009521CA">
        <w:rPr>
          <w:lang w:eastAsia="cs-CZ"/>
        </w:rPr>
        <w:t>EKOSTEEL s. r. o., Revoluční 1082/8, Nové Město, 110 00 Praha, IČ: 24835269</w:t>
      </w:r>
      <w:r w:rsidRPr="00261CC6">
        <w:rPr>
          <w:rFonts w:eastAsia="Times New Roman" w:cs="Tahoma"/>
          <w:szCs w:val="20"/>
          <w:lang w:eastAsia="cs-CZ"/>
        </w:rPr>
        <w:t>, za cenu 1.564.138,14</w:t>
      </w:r>
      <w:r w:rsidR="00B47E76">
        <w:rPr>
          <w:rFonts w:eastAsia="Times New Roman" w:cs="Tahoma"/>
          <w:szCs w:val="20"/>
          <w:lang w:eastAsia="cs-CZ"/>
        </w:rPr>
        <w:t xml:space="preserve"> Kč bez DPH, tj.</w:t>
      </w:r>
      <w:r w:rsidRPr="00802CEF">
        <w:rPr>
          <w:rFonts w:eastAsia="Times New Roman" w:cs="Tahoma"/>
          <w:szCs w:val="20"/>
          <w:lang w:eastAsia="cs-CZ"/>
        </w:rPr>
        <w:t xml:space="preserve"> za celkovou cenu </w:t>
      </w:r>
      <w:r w:rsidR="00B47E76">
        <w:rPr>
          <w:rFonts w:eastAsia="Times New Roman" w:cs="Tahoma"/>
          <w:szCs w:val="20"/>
          <w:lang w:eastAsia="cs-CZ"/>
        </w:rPr>
        <w:t xml:space="preserve">díla </w:t>
      </w:r>
      <w:r w:rsidRPr="00802CEF">
        <w:rPr>
          <w:rFonts w:eastAsia="Times New Roman" w:cs="Tahoma"/>
          <w:szCs w:val="20"/>
          <w:lang w:eastAsia="cs-CZ"/>
        </w:rPr>
        <w:t>včetně DPH 1.892.607,15 Kč</w:t>
      </w:r>
      <w:r w:rsidRPr="00B61E7E">
        <w:rPr>
          <w:rFonts w:eastAsia="Times New Roman" w:cs="Tahoma"/>
          <w:szCs w:val="20"/>
          <w:lang w:eastAsia="cs-CZ"/>
        </w:rPr>
        <w:t xml:space="preserve">, předpokládaný termín zahájení </w:t>
      </w:r>
      <w:r>
        <w:rPr>
          <w:rFonts w:eastAsia="Times New Roman" w:cs="Tahoma"/>
          <w:szCs w:val="20"/>
          <w:lang w:eastAsia="cs-CZ"/>
        </w:rPr>
        <w:t>březen</w:t>
      </w:r>
      <w:r w:rsidRPr="00B61E7E">
        <w:rPr>
          <w:rFonts w:eastAsia="Times New Roman" w:cs="Tahoma"/>
          <w:szCs w:val="20"/>
          <w:lang w:eastAsia="cs-CZ"/>
        </w:rPr>
        <w:t xml:space="preserve"> 202</w:t>
      </w:r>
      <w:r>
        <w:rPr>
          <w:rFonts w:eastAsia="Times New Roman" w:cs="Tahoma"/>
          <w:szCs w:val="20"/>
          <w:lang w:eastAsia="cs-CZ"/>
        </w:rPr>
        <w:t>2</w:t>
      </w:r>
      <w:r w:rsidRPr="00B61E7E">
        <w:rPr>
          <w:rFonts w:eastAsia="Times New Roman" w:cs="Tahoma"/>
          <w:szCs w:val="20"/>
          <w:lang w:eastAsia="cs-CZ"/>
        </w:rPr>
        <w:t xml:space="preserve"> a dokončení </w:t>
      </w:r>
      <w:r>
        <w:rPr>
          <w:rFonts w:eastAsia="Times New Roman" w:cs="Tahoma"/>
          <w:szCs w:val="20"/>
          <w:lang w:eastAsia="cs-CZ"/>
        </w:rPr>
        <w:t>3</w:t>
      </w:r>
      <w:r w:rsidRPr="00B61E7E">
        <w:rPr>
          <w:rFonts w:eastAsia="Times New Roman" w:cs="Tahoma"/>
          <w:szCs w:val="20"/>
          <w:lang w:eastAsia="cs-CZ"/>
        </w:rPr>
        <w:t xml:space="preserve"> měsíce od </w:t>
      </w:r>
      <w:r>
        <w:rPr>
          <w:rFonts w:eastAsia="Times New Roman" w:cs="Tahoma"/>
          <w:szCs w:val="20"/>
          <w:lang w:eastAsia="cs-CZ"/>
        </w:rPr>
        <w:t>podpisu smlouvy o dílo</w:t>
      </w:r>
      <w:r w:rsidRPr="00B61E7E">
        <w:rPr>
          <w:rFonts w:eastAsia="Times New Roman" w:cs="Tahoma"/>
          <w:szCs w:val="20"/>
          <w:lang w:eastAsia="cs-CZ"/>
        </w:rPr>
        <w:t>. Předmětem smlouvy je realizace stavby „</w:t>
      </w:r>
      <w:r w:rsidRPr="00862909">
        <w:rPr>
          <w:rFonts w:eastAsia="Times New Roman" w:cs="Tahoma"/>
          <w:szCs w:val="20"/>
          <w:lang w:eastAsia="cs-CZ"/>
        </w:rPr>
        <w:t xml:space="preserve">ZTV – Zahrádky Nový </w:t>
      </w:r>
      <w:proofErr w:type="spellStart"/>
      <w:r w:rsidRPr="00862909">
        <w:rPr>
          <w:rFonts w:eastAsia="Times New Roman" w:cs="Tahoma"/>
          <w:szCs w:val="20"/>
          <w:lang w:eastAsia="cs-CZ"/>
        </w:rPr>
        <w:t>Dražejov</w:t>
      </w:r>
      <w:proofErr w:type="spellEnd"/>
      <w:r w:rsidRPr="00B61E7E">
        <w:rPr>
          <w:rFonts w:eastAsia="Calibri" w:cs="Tahoma"/>
          <w:bCs/>
          <w:szCs w:val="20"/>
        </w:rPr>
        <w:t>“.</w:t>
      </w:r>
    </w:p>
    <w:p w:rsidR="00B73FFC" w:rsidRPr="00B61E7E" w:rsidRDefault="00B73FFC" w:rsidP="00B73FFC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B61E7E">
        <w:rPr>
          <w:rFonts w:eastAsia="Times New Roman" w:cstheme="majorBidi"/>
          <w:b/>
          <w:szCs w:val="24"/>
          <w:u w:val="single"/>
          <w:lang w:eastAsia="cs-CZ"/>
        </w:rPr>
        <w:t>III. Pověřuje</w:t>
      </w:r>
    </w:p>
    <w:p w:rsidR="00B73FFC" w:rsidRPr="00B61E7E" w:rsidRDefault="00B73FFC" w:rsidP="00B73FFC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>starostu města podpisem příslušné smlouvy na realizaci stavby „</w:t>
      </w:r>
      <w:r w:rsidRPr="00AC337C">
        <w:rPr>
          <w:rFonts w:eastAsia="Times New Roman" w:cs="Tahoma"/>
          <w:szCs w:val="20"/>
          <w:lang w:eastAsia="cs-CZ"/>
        </w:rPr>
        <w:t xml:space="preserve">ZTV – Zahrádky Nový </w:t>
      </w:r>
      <w:proofErr w:type="spellStart"/>
      <w:r w:rsidRPr="00AC337C">
        <w:rPr>
          <w:rFonts w:eastAsia="Times New Roman" w:cs="Tahoma"/>
          <w:szCs w:val="20"/>
          <w:lang w:eastAsia="cs-CZ"/>
        </w:rPr>
        <w:t>Dražejov</w:t>
      </w:r>
      <w:proofErr w:type="spellEnd"/>
      <w:r w:rsidRPr="00B61E7E">
        <w:rPr>
          <w:rFonts w:eastAsia="Times New Roman" w:cs="Tahoma"/>
          <w:szCs w:val="20"/>
          <w:lang w:eastAsia="cs-CZ"/>
        </w:rPr>
        <w:t>“.</w:t>
      </w:r>
    </w:p>
    <w:p w:rsidR="0014129C" w:rsidRDefault="0014129C" w:rsidP="00FD4F1D">
      <w:pPr>
        <w:spacing w:after="0"/>
      </w:pPr>
    </w:p>
    <w:p w:rsidR="0014129C" w:rsidRDefault="0014129C" w:rsidP="0014129C">
      <w:pPr>
        <w:pStyle w:val="Nadpis2"/>
      </w:pPr>
      <w:r>
        <w:t xml:space="preserve">2) Průmyslová zóna </w:t>
      </w:r>
      <w:proofErr w:type="spellStart"/>
      <w:r>
        <w:t>Hajská</w:t>
      </w:r>
      <w:proofErr w:type="spellEnd"/>
      <w:r>
        <w:t xml:space="preserve"> </w:t>
      </w:r>
    </w:p>
    <w:p w:rsidR="00D06803" w:rsidRPr="00FD4F1D" w:rsidRDefault="00D06803" w:rsidP="00FD4F1D">
      <w:pPr>
        <w:spacing w:after="0"/>
        <w:rPr>
          <w:rFonts w:cs="Tahoma"/>
          <w:szCs w:val="20"/>
        </w:rPr>
      </w:pPr>
    </w:p>
    <w:p w:rsidR="0014129C" w:rsidRPr="00B61E7E" w:rsidRDefault="0014129C" w:rsidP="0014129C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61E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14129C" w:rsidRPr="00B61E7E" w:rsidRDefault="0014129C" w:rsidP="0014129C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61E7E">
        <w:rPr>
          <w:rFonts w:eastAsia="Times New Roman" w:cs="Tahoma"/>
          <w:bCs/>
          <w:szCs w:val="20"/>
          <w:lang w:eastAsia="zh-CN"/>
        </w:rPr>
        <w:t>RM po projednání</w:t>
      </w:r>
    </w:p>
    <w:p w:rsidR="0014129C" w:rsidRDefault="0014129C" w:rsidP="0014129C">
      <w:pPr>
        <w:keepNext/>
        <w:spacing w:after="0"/>
        <w:outlineLvl w:val="2"/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Bere na vědomí</w:t>
      </w:r>
    </w:p>
    <w:p w:rsidR="0014129C" w:rsidRDefault="0014129C" w:rsidP="00B77717">
      <w:pPr>
        <w:spacing w:after="0"/>
        <w:rPr>
          <w:rFonts w:cs="Tahoma"/>
        </w:rPr>
      </w:pPr>
      <w:r>
        <w:t xml:space="preserve">dotazníky týkající se prodeje pozemků v průmyslové zóně </w:t>
      </w:r>
      <w:proofErr w:type="spellStart"/>
      <w:r>
        <w:t>Hajská</w:t>
      </w:r>
      <w:proofErr w:type="spellEnd"/>
      <w:r w:rsidR="00B77717">
        <w:t xml:space="preserve">, které podala </w:t>
      </w:r>
      <w:r>
        <w:t xml:space="preserve">společnost </w:t>
      </w:r>
      <w:proofErr w:type="spellStart"/>
      <w:r>
        <w:t>CSPPark</w:t>
      </w:r>
      <w:proofErr w:type="spellEnd"/>
      <w:r>
        <w:t xml:space="preserve"> Strakonice s.r.o., IČ 058 50 860, se sídlem Václavské náměstí 834/17, Nové Město, 110 00 Praha 1, a společnost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Packaging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a.s.,</w:t>
      </w:r>
      <w:r w:rsidRPr="00A35F66">
        <w:rPr>
          <w:rFonts w:cs="Tahoma"/>
        </w:rPr>
        <w:t xml:space="preserve"> </w:t>
      </w:r>
      <w:r w:rsidRPr="0049000C">
        <w:rPr>
          <w:rFonts w:cs="Tahoma"/>
        </w:rPr>
        <w:t>IČ 094 84 671, se sídlem Plzeňská 3350/18, Smíchov, 150 00 Praha 5</w:t>
      </w:r>
      <w:r>
        <w:rPr>
          <w:rFonts w:cs="Tahoma"/>
        </w:rPr>
        <w:t>,</w:t>
      </w:r>
    </w:p>
    <w:p w:rsidR="00B77717" w:rsidRDefault="00B77717" w:rsidP="00B77717">
      <w:pPr>
        <w:keepNext/>
        <w:spacing w:after="0"/>
        <w:outlineLvl w:val="2"/>
      </w:pPr>
      <w:r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14129C" w:rsidRDefault="00B77717" w:rsidP="00B77717">
      <w:pPr>
        <w:spacing w:after="0"/>
      </w:pPr>
      <w:r>
        <w:t>s</w:t>
      </w:r>
      <w:r w:rsidR="0014129C">
        <w:t>tarostu jednat o podmínkách</w:t>
      </w:r>
      <w:r w:rsidR="0012233F">
        <w:t xml:space="preserve"> smlouvy </w:t>
      </w:r>
      <w:r w:rsidR="0014129C">
        <w:t xml:space="preserve"> s oběma zájemci, a to zejména s ohledem na posouzení, zda by bylo možné rozdělit nabízené pozemky dle požadavku společnosti </w:t>
      </w:r>
      <w:proofErr w:type="spellStart"/>
      <w:r w:rsidR="0014129C">
        <w:t>European</w:t>
      </w:r>
      <w:proofErr w:type="spellEnd"/>
      <w:r w:rsidR="0014129C">
        <w:t xml:space="preserve"> </w:t>
      </w:r>
      <w:proofErr w:type="spellStart"/>
      <w:r w:rsidR="0014129C">
        <w:t>Pacakging</w:t>
      </w:r>
      <w:proofErr w:type="spellEnd"/>
      <w:r w:rsidR="0014129C">
        <w:t xml:space="preserve"> </w:t>
      </w:r>
      <w:proofErr w:type="spellStart"/>
      <w:r w:rsidR="0014129C">
        <w:t>Services</w:t>
      </w:r>
      <w:proofErr w:type="spellEnd"/>
      <w:r w:rsidR="0014129C">
        <w:t xml:space="preserve"> a.s.</w:t>
      </w:r>
    </w:p>
    <w:p w:rsidR="00D70FE0" w:rsidRDefault="00D70FE0" w:rsidP="00FD4F1D">
      <w:pPr>
        <w:spacing w:after="0"/>
      </w:pPr>
    </w:p>
    <w:p w:rsidR="00D70FE0" w:rsidRDefault="00FD4F1D" w:rsidP="00D70FE0">
      <w:pPr>
        <w:pStyle w:val="Nadpis2"/>
      </w:pPr>
      <w:r>
        <w:t xml:space="preserve">3) </w:t>
      </w:r>
      <w:r w:rsidR="00D70FE0">
        <w:t>Spalovna – nájemní smlouva</w:t>
      </w:r>
    </w:p>
    <w:p w:rsidR="00D70FE0" w:rsidRDefault="00D70FE0" w:rsidP="00FD4F1D">
      <w:pPr>
        <w:spacing w:after="0"/>
      </w:pPr>
    </w:p>
    <w:p w:rsidR="00D70FE0" w:rsidRPr="00B61E7E" w:rsidRDefault="00D70FE0" w:rsidP="00D70FE0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61E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D70FE0" w:rsidRPr="00B61E7E" w:rsidRDefault="00D70FE0" w:rsidP="00D70FE0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61E7E">
        <w:rPr>
          <w:rFonts w:eastAsia="Times New Roman" w:cs="Tahoma"/>
          <w:bCs/>
          <w:szCs w:val="20"/>
          <w:lang w:eastAsia="zh-CN"/>
        </w:rPr>
        <w:t>RM po projednání</w:t>
      </w:r>
    </w:p>
    <w:p w:rsidR="00D70FE0" w:rsidRPr="00B61E7E" w:rsidRDefault="00D70FE0" w:rsidP="00D70FE0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:rsidR="00D70FE0" w:rsidRDefault="00D70FE0" w:rsidP="00D06803">
      <w:pPr>
        <w:spacing w:after="0"/>
      </w:pPr>
      <w:r>
        <w:t xml:space="preserve">uzavření dodatku k nájemní smlouvě ze dne </w:t>
      </w:r>
      <w:proofErr w:type="gramStart"/>
      <w:r>
        <w:t>21.12.2010</w:t>
      </w:r>
      <w:proofErr w:type="gramEnd"/>
      <w:r>
        <w:t>, která na město přešla z důvodu převo</w:t>
      </w:r>
      <w:r w:rsidR="006E374C">
        <w:t>du vlastnického práva k pozemku</w:t>
      </w:r>
      <w:r>
        <w:t xml:space="preserve">, jehož součástí je stavba průmyslového objektu, pozemku a pozemku, vše v kat. území Strakonice. Tyto pozemky tvoří areál spalovny odpadů. Dodatek bude uzavřen mezi městem Strakonice jak pronajímatelem a společností RUMPOLD s.r.o., IČ 61459364, se sídlem 1746/52, 110 00 Praha 1, jako nájemcem. Předmětem dodatku bude uvedení nájemného k věcem, které jsou předmětem nájemní smlouvy a byly ke dni </w:t>
      </w:r>
      <w:proofErr w:type="gramStart"/>
      <w:r w:rsidR="00FD4F1D">
        <w:t>0</w:t>
      </w:r>
      <w:r>
        <w:t>6.12.2021</w:t>
      </w:r>
      <w:proofErr w:type="gramEnd"/>
      <w:r>
        <w:t xml:space="preserve"> převedeny na základě směnné smlouvy č. 2020-0384 na město Strakonice.  Nájemné za věci, které jsou ve vlastnictví města</w:t>
      </w:r>
      <w:r w:rsidR="00D06803">
        <w:t>,</w:t>
      </w:r>
      <w:r>
        <w:t xml:space="preserve"> činí 224.776,8 Kč bez DPH za rok (18.731,4 Kč bez DPH za měsíc).  </w:t>
      </w:r>
    </w:p>
    <w:p w:rsidR="00D70FE0" w:rsidRDefault="00D70FE0" w:rsidP="00D06803">
      <w:pPr>
        <w:spacing w:after="0"/>
      </w:pPr>
      <w:r>
        <w:t xml:space="preserve">Nájemné za období od </w:t>
      </w:r>
      <w:proofErr w:type="gramStart"/>
      <w:r w:rsidR="00FD4F1D">
        <w:t>0</w:t>
      </w:r>
      <w:r>
        <w:t>6.12.2021</w:t>
      </w:r>
      <w:proofErr w:type="gramEnd"/>
      <w:r>
        <w:t xml:space="preserve"> do 28.</w:t>
      </w:r>
      <w:r w:rsidR="00D06803">
        <w:t>0</w:t>
      </w:r>
      <w:r>
        <w:t xml:space="preserve">2.2022 ve výši 53.173 Kč bez DPH (za prosinec 15.710,2 Kč + za leden 18.731,4 Kč a za únor 18.731,4 Kč) bude městu uhrazeno do 14 dnů od uzavření dodatku.  </w:t>
      </w:r>
    </w:p>
    <w:p w:rsidR="00062F39" w:rsidRDefault="00062F39" w:rsidP="00062F39">
      <w:pPr>
        <w:spacing w:after="0"/>
      </w:pPr>
    </w:p>
    <w:p w:rsidR="00574D2B" w:rsidRPr="0042390B" w:rsidRDefault="0042390B" w:rsidP="00574D2B">
      <w:pPr>
        <w:keepNext/>
        <w:keepLines/>
        <w:spacing w:before="40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42390B">
        <w:rPr>
          <w:b/>
          <w:sz w:val="24"/>
          <w:szCs w:val="24"/>
          <w:u w:val="single"/>
        </w:rPr>
        <w:t>4</w:t>
      </w:r>
      <w:r w:rsidR="00574D2B" w:rsidRPr="0042390B">
        <w:rPr>
          <w:b/>
          <w:sz w:val="24"/>
          <w:szCs w:val="24"/>
          <w:u w:val="single"/>
        </w:rPr>
        <w:t>) Uzavření kupní smlouvy na odkoupení movitého majetku – vozidla z Městské policie Strakonice</w:t>
      </w:r>
    </w:p>
    <w:p w:rsidR="00574D2B" w:rsidRPr="00574D2B" w:rsidRDefault="00574D2B" w:rsidP="00574D2B">
      <w:pPr>
        <w:spacing w:after="0"/>
        <w:rPr>
          <w:b/>
          <w:bCs/>
          <w:u w:val="single"/>
        </w:rPr>
      </w:pPr>
      <w:r w:rsidRPr="00574D2B">
        <w:rPr>
          <w:b/>
          <w:bCs/>
          <w:u w:val="single"/>
        </w:rPr>
        <w:t xml:space="preserve">Návrh usnesení: </w:t>
      </w:r>
    </w:p>
    <w:p w:rsidR="00574D2B" w:rsidRPr="00574D2B" w:rsidRDefault="00574D2B" w:rsidP="00574D2B">
      <w:pPr>
        <w:spacing w:after="0"/>
      </w:pPr>
      <w:r w:rsidRPr="00574D2B">
        <w:t>RM po projednání</w:t>
      </w:r>
    </w:p>
    <w:p w:rsidR="00574D2B" w:rsidRPr="00574D2B" w:rsidRDefault="00574D2B" w:rsidP="00574D2B">
      <w:pPr>
        <w:keepNext/>
        <w:keepLines/>
        <w:spacing w:before="40" w:after="0"/>
        <w:outlineLvl w:val="2"/>
        <w:rPr>
          <w:rFonts w:eastAsia="Times New Roman"/>
          <w:b/>
          <w:szCs w:val="20"/>
          <w:u w:val="single"/>
        </w:rPr>
      </w:pPr>
      <w:r w:rsidRPr="00574D2B">
        <w:rPr>
          <w:b/>
          <w:szCs w:val="20"/>
          <w:u w:val="single"/>
        </w:rPr>
        <w:t>I. S</w:t>
      </w:r>
      <w:r w:rsidR="00D06803">
        <w:rPr>
          <w:b/>
          <w:szCs w:val="20"/>
          <w:u w:val="single"/>
        </w:rPr>
        <w:t>chvaluje</w:t>
      </w:r>
      <w:r w:rsidRPr="00574D2B">
        <w:rPr>
          <w:b/>
          <w:szCs w:val="20"/>
          <w:u w:val="single"/>
        </w:rPr>
        <w:t xml:space="preserve"> </w:t>
      </w:r>
    </w:p>
    <w:p w:rsidR="00574D2B" w:rsidRPr="00574D2B" w:rsidRDefault="00574D2B" w:rsidP="00574D2B">
      <w:pPr>
        <w:spacing w:after="0"/>
        <w:rPr>
          <w:rFonts w:eastAsia="Calibri"/>
          <w:color w:val="000000"/>
          <w:szCs w:val="20"/>
        </w:rPr>
      </w:pPr>
      <w:r w:rsidRPr="00574D2B">
        <w:rPr>
          <w:rFonts w:eastAsia="Calibri"/>
          <w:szCs w:val="20"/>
        </w:rPr>
        <w:t xml:space="preserve">s uzavřením kupní smlouvy mezi městem Strakonice a panem </w:t>
      </w:r>
      <w:r w:rsidR="006E374C">
        <w:rPr>
          <w:rFonts w:eastAsia="Calibri"/>
          <w:szCs w:val="20"/>
        </w:rPr>
        <w:t>XX</w:t>
      </w:r>
      <w:r w:rsidRPr="00574D2B">
        <w:rPr>
          <w:rFonts w:eastAsia="Calibri"/>
          <w:szCs w:val="20"/>
        </w:rPr>
        <w:t xml:space="preserve">, jejímž předmětem bude odkoupení vozidla </w:t>
      </w:r>
      <w:r w:rsidRPr="00574D2B">
        <w:rPr>
          <w:rFonts w:cs="Tahoma"/>
          <w:szCs w:val="20"/>
        </w:rPr>
        <w:t xml:space="preserve">Škoda FABIA COMBI </w:t>
      </w:r>
      <w:proofErr w:type="spellStart"/>
      <w:r w:rsidRPr="00574D2B">
        <w:rPr>
          <w:rFonts w:cs="Tahoma"/>
          <w:szCs w:val="20"/>
        </w:rPr>
        <w:t>Amb</w:t>
      </w:r>
      <w:proofErr w:type="spellEnd"/>
      <w:r w:rsidRPr="00574D2B">
        <w:rPr>
          <w:rFonts w:cs="Tahoma"/>
          <w:szCs w:val="20"/>
        </w:rPr>
        <w:t>. 1,2 2C0 6362 z Městské policie Strakonice</w:t>
      </w:r>
      <w:r w:rsidRPr="00574D2B">
        <w:rPr>
          <w:rFonts w:eastAsia="Calibri"/>
          <w:szCs w:val="20"/>
        </w:rPr>
        <w:t>, za kupní cenu 8.000 Kč, ve smlouvě bude zapracován závazek kupujícího uhradit v</w:t>
      </w:r>
      <w:r w:rsidRPr="00574D2B">
        <w:rPr>
          <w:rFonts w:eastAsia="Calibri"/>
          <w:color w:val="000000"/>
          <w:szCs w:val="20"/>
        </w:rPr>
        <w:t>eškeré náklady spojené s převodem vozidla a přihlášením vozidla (např. poplatek za převod a přihlášení vozidla).</w:t>
      </w:r>
    </w:p>
    <w:p w:rsidR="00574D2B" w:rsidRPr="00574D2B" w:rsidRDefault="00574D2B" w:rsidP="00574D2B">
      <w:pPr>
        <w:keepNext/>
        <w:keepLines/>
        <w:spacing w:before="40" w:after="0"/>
        <w:outlineLvl w:val="2"/>
        <w:rPr>
          <w:rFonts w:eastAsia="Times New Roman"/>
          <w:b/>
          <w:szCs w:val="20"/>
          <w:u w:val="single"/>
        </w:rPr>
      </w:pPr>
      <w:r w:rsidRPr="00574D2B">
        <w:rPr>
          <w:b/>
          <w:szCs w:val="20"/>
          <w:u w:val="single"/>
        </w:rPr>
        <w:t>II. Pověřuje</w:t>
      </w:r>
    </w:p>
    <w:p w:rsidR="00412CA1" w:rsidRPr="006E374C" w:rsidRDefault="00574D2B" w:rsidP="00263068">
      <w:pPr>
        <w:spacing w:after="0"/>
        <w:rPr>
          <w:rFonts w:eastAsia="Calibri"/>
          <w:szCs w:val="20"/>
        </w:rPr>
      </w:pPr>
      <w:r w:rsidRPr="00574D2B">
        <w:rPr>
          <w:rFonts w:eastAsia="Calibri"/>
          <w:szCs w:val="20"/>
        </w:rPr>
        <w:t>starostu podpisem předmětné smlouvy.</w:t>
      </w:r>
    </w:p>
    <w:p w:rsidR="00507826" w:rsidRDefault="00507826" w:rsidP="00263068">
      <w:pPr>
        <w:pStyle w:val="Nadpis2"/>
        <w:rPr>
          <w:rFonts w:eastAsia="Calibri"/>
        </w:rPr>
      </w:pPr>
      <w:r>
        <w:lastRenderedPageBreak/>
        <w:t>5</w:t>
      </w:r>
      <w:r w:rsidRPr="00507826">
        <w:t>) M</w:t>
      </w:r>
      <w:r w:rsidRPr="00507826">
        <w:rPr>
          <w:rFonts w:eastAsia="Calibri"/>
        </w:rPr>
        <w:t xml:space="preserve">Š U Parku </w:t>
      </w:r>
      <w:proofErr w:type="gramStart"/>
      <w:r w:rsidRPr="00507826">
        <w:rPr>
          <w:rFonts w:eastAsia="Calibri"/>
        </w:rPr>
        <w:t>č.p.</w:t>
      </w:r>
      <w:proofErr w:type="gramEnd"/>
      <w:r w:rsidRPr="00507826">
        <w:rPr>
          <w:rFonts w:eastAsia="Calibri"/>
        </w:rPr>
        <w:t xml:space="preserve"> 353 – oprava fasády</w:t>
      </w:r>
    </w:p>
    <w:p w:rsidR="00507826" w:rsidRDefault="00507826" w:rsidP="00412CA1">
      <w:pPr>
        <w:spacing w:after="0"/>
      </w:pPr>
    </w:p>
    <w:p w:rsidR="00507826" w:rsidRPr="00574D2B" w:rsidRDefault="00507826" w:rsidP="00412CA1">
      <w:pPr>
        <w:spacing w:after="0"/>
        <w:rPr>
          <w:b/>
          <w:bCs/>
          <w:u w:val="single"/>
        </w:rPr>
      </w:pPr>
      <w:r w:rsidRPr="00574D2B">
        <w:rPr>
          <w:b/>
          <w:bCs/>
          <w:u w:val="single"/>
        </w:rPr>
        <w:t xml:space="preserve">Návrh usnesení: </w:t>
      </w:r>
    </w:p>
    <w:p w:rsidR="00507826" w:rsidRPr="00574D2B" w:rsidRDefault="00507826" w:rsidP="00507826">
      <w:pPr>
        <w:spacing w:after="0"/>
      </w:pPr>
      <w:r w:rsidRPr="00574D2B">
        <w:t>RM po projednání</w:t>
      </w:r>
    </w:p>
    <w:p w:rsidR="00507826" w:rsidRDefault="00507826" w:rsidP="00507826">
      <w:pPr>
        <w:keepNext/>
        <w:keepLines/>
        <w:spacing w:after="0"/>
        <w:outlineLvl w:val="2"/>
        <w:rPr>
          <w:b/>
          <w:szCs w:val="20"/>
          <w:u w:val="single"/>
        </w:rPr>
      </w:pPr>
      <w:r w:rsidRPr="00574D2B">
        <w:rPr>
          <w:b/>
          <w:szCs w:val="20"/>
          <w:u w:val="single"/>
        </w:rPr>
        <w:t xml:space="preserve">I. </w:t>
      </w:r>
      <w:r>
        <w:rPr>
          <w:b/>
          <w:szCs w:val="20"/>
          <w:u w:val="single"/>
        </w:rPr>
        <w:t>Revokuje</w:t>
      </w:r>
    </w:p>
    <w:p w:rsidR="00507826" w:rsidRDefault="00507826" w:rsidP="0050782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t xml:space="preserve">usnesení rady města č. </w:t>
      </w:r>
      <w:r w:rsidRPr="00507826">
        <w:rPr>
          <w:rFonts w:eastAsia="Times New Roman" w:cs="Tahoma"/>
          <w:color w:val="000000" w:themeColor="text1"/>
          <w:szCs w:val="20"/>
          <w:lang w:eastAsia="cs-CZ"/>
        </w:rPr>
        <w:t>2605/2022</w:t>
      </w:r>
      <w:r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507826" w:rsidRPr="00507826" w:rsidRDefault="00507826" w:rsidP="00507826">
      <w:pPr>
        <w:pStyle w:val="Nadpis3"/>
        <w:spacing w:before="0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</w:t>
      </w:r>
      <w:r w:rsidRPr="00507826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I. S</w:t>
      </w:r>
      <w:r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chvaluje</w:t>
      </w:r>
    </w:p>
    <w:p w:rsidR="00507826" w:rsidRPr="00507826" w:rsidRDefault="00507826" w:rsidP="00507826">
      <w:pPr>
        <w:spacing w:after="0"/>
        <w:rPr>
          <w:lang w:eastAsia="cs-CZ"/>
        </w:rPr>
      </w:pPr>
      <w:r w:rsidRPr="00507826">
        <w:rPr>
          <w:lang w:eastAsia="cs-CZ"/>
        </w:rPr>
        <w:t xml:space="preserve">vyhodnocení výběrového řízení provedeného hodnotící komisí na realizaci veřejné zakázky </w:t>
      </w:r>
      <w:r w:rsidRPr="00507826">
        <w:rPr>
          <w:rFonts w:eastAsia="Calibri"/>
          <w:lang w:eastAsia="cs-CZ"/>
        </w:rPr>
        <w:t>„</w:t>
      </w:r>
      <w:r w:rsidRPr="00507826">
        <w:rPr>
          <w:lang w:eastAsia="cs-CZ"/>
        </w:rPr>
        <w:t>M</w:t>
      </w:r>
      <w:r w:rsidRPr="00507826">
        <w:rPr>
          <w:rFonts w:eastAsia="Calibri"/>
          <w:lang w:eastAsia="cs-CZ"/>
        </w:rPr>
        <w:t xml:space="preserve">Š U Parku </w:t>
      </w:r>
      <w:proofErr w:type="gramStart"/>
      <w:r w:rsidRPr="00507826">
        <w:rPr>
          <w:rFonts w:eastAsia="Calibri"/>
          <w:lang w:eastAsia="cs-CZ"/>
        </w:rPr>
        <w:t>č.p.</w:t>
      </w:r>
      <w:proofErr w:type="gramEnd"/>
      <w:r w:rsidRPr="00507826">
        <w:rPr>
          <w:rFonts w:eastAsia="Calibri"/>
          <w:lang w:eastAsia="cs-CZ"/>
        </w:rPr>
        <w:t xml:space="preserve"> 353 – oprava fasády.“</w:t>
      </w:r>
    </w:p>
    <w:p w:rsidR="00507826" w:rsidRPr="00507826" w:rsidRDefault="00507826" w:rsidP="00507826">
      <w:pPr>
        <w:pStyle w:val="Nadpis3"/>
        <w:spacing w:before="0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II</w:t>
      </w:r>
      <w:r w:rsidRPr="00507826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I. S</w:t>
      </w:r>
      <w:r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chvaluje</w:t>
      </w:r>
    </w:p>
    <w:p w:rsidR="00507826" w:rsidRPr="00507826" w:rsidRDefault="00507826" w:rsidP="00507826">
      <w:pPr>
        <w:spacing w:after="0"/>
        <w:rPr>
          <w:rFonts w:eastAsia="Calibri"/>
          <w:bCs/>
          <w:lang w:eastAsia="cs-CZ"/>
        </w:rPr>
      </w:pPr>
      <w:r w:rsidRPr="00507826">
        <w:rPr>
          <w:bCs/>
          <w:lang w:eastAsia="cs-CZ"/>
        </w:rPr>
        <w:t>s uza</w:t>
      </w:r>
      <w:r w:rsidR="006E374C">
        <w:rPr>
          <w:bCs/>
          <w:lang w:eastAsia="cs-CZ"/>
        </w:rPr>
        <w:t>vřením smlouvy o dílo s firmou XX</w:t>
      </w:r>
      <w:r w:rsidRPr="00507826">
        <w:rPr>
          <w:bCs/>
          <w:lang w:eastAsia="cs-CZ"/>
        </w:rPr>
        <w:t>,</w:t>
      </w:r>
      <w:r w:rsidR="00D31448">
        <w:rPr>
          <w:bCs/>
          <w:lang w:eastAsia="cs-CZ"/>
        </w:rPr>
        <w:t xml:space="preserve"> </w:t>
      </w:r>
      <w:r w:rsidR="00D31448" w:rsidRPr="00D31448">
        <w:rPr>
          <w:rFonts w:asciiTheme="minorHAnsi" w:eastAsia="Times New Roman" w:hAnsiTheme="minorHAnsi" w:cs="Tahoma"/>
          <w:bCs/>
          <w:sz w:val="22"/>
          <w:szCs w:val="20"/>
          <w:lang w:eastAsia="cs-CZ"/>
        </w:rPr>
        <w:t xml:space="preserve">IČ 76032175 </w:t>
      </w:r>
      <w:r w:rsidRPr="00507826">
        <w:rPr>
          <w:bCs/>
          <w:lang w:eastAsia="cs-CZ"/>
        </w:rPr>
        <w:t xml:space="preserve">, za cenu 1.026.124,67 Kč bez DPH, tj. za celkovou cenu včetně DPH 1.241.610,85 Kč, termín plnění od </w:t>
      </w:r>
      <w:proofErr w:type="gramStart"/>
      <w:r w:rsidRPr="00507826">
        <w:rPr>
          <w:bCs/>
          <w:lang w:eastAsia="cs-CZ"/>
        </w:rPr>
        <w:t>15.02.2022</w:t>
      </w:r>
      <w:proofErr w:type="gramEnd"/>
      <w:r w:rsidRPr="00507826">
        <w:rPr>
          <w:bCs/>
          <w:lang w:eastAsia="cs-CZ"/>
        </w:rPr>
        <w:t xml:space="preserve"> do 15.05.2022. Předmětem smlouvy je realizace stavby </w:t>
      </w:r>
      <w:r w:rsidRPr="00507826">
        <w:rPr>
          <w:rFonts w:eastAsia="Calibri"/>
          <w:lang w:eastAsia="cs-CZ"/>
        </w:rPr>
        <w:t>„</w:t>
      </w:r>
      <w:r w:rsidRPr="00507826">
        <w:rPr>
          <w:bCs/>
          <w:lang w:eastAsia="cs-CZ"/>
        </w:rPr>
        <w:t>M</w:t>
      </w:r>
      <w:r w:rsidRPr="00507826">
        <w:rPr>
          <w:rFonts w:eastAsia="Calibri"/>
          <w:bCs/>
          <w:lang w:eastAsia="cs-CZ"/>
        </w:rPr>
        <w:t xml:space="preserve">Š U Parku </w:t>
      </w:r>
      <w:proofErr w:type="gramStart"/>
      <w:r w:rsidRPr="00507826">
        <w:rPr>
          <w:rFonts w:eastAsia="Calibri"/>
          <w:bCs/>
          <w:lang w:eastAsia="cs-CZ"/>
        </w:rPr>
        <w:t>č.p.</w:t>
      </w:r>
      <w:proofErr w:type="gramEnd"/>
      <w:r w:rsidRPr="00507826">
        <w:rPr>
          <w:rFonts w:eastAsia="Calibri"/>
          <w:bCs/>
          <w:lang w:eastAsia="cs-CZ"/>
        </w:rPr>
        <w:t xml:space="preserve"> 353 – oprava fasády.“</w:t>
      </w:r>
    </w:p>
    <w:p w:rsidR="00507826" w:rsidRPr="00B61E7E" w:rsidRDefault="00507826" w:rsidP="00507826">
      <w:pPr>
        <w:keepNext/>
        <w:keepLines/>
        <w:spacing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B61E7E">
        <w:rPr>
          <w:rFonts w:eastAsia="Times New Roman" w:cstheme="majorBidi"/>
          <w:b/>
          <w:szCs w:val="24"/>
          <w:u w:val="single"/>
          <w:lang w:eastAsia="cs-CZ"/>
        </w:rPr>
        <w:t>I</w:t>
      </w:r>
      <w:r>
        <w:rPr>
          <w:rFonts w:eastAsia="Times New Roman" w:cstheme="majorBidi"/>
          <w:b/>
          <w:szCs w:val="24"/>
          <w:u w:val="single"/>
          <w:lang w:eastAsia="cs-CZ"/>
        </w:rPr>
        <w:t>V</w:t>
      </w:r>
      <w:r w:rsidRPr="00B61E7E">
        <w:rPr>
          <w:rFonts w:eastAsia="Times New Roman" w:cstheme="majorBidi"/>
          <w:b/>
          <w:szCs w:val="24"/>
          <w:u w:val="single"/>
          <w:lang w:eastAsia="cs-CZ"/>
        </w:rPr>
        <w:t>. Pověřuje</w:t>
      </w:r>
    </w:p>
    <w:p w:rsidR="00C83863" w:rsidRPr="006E374C" w:rsidRDefault="00507826" w:rsidP="006E374C">
      <w:pPr>
        <w:spacing w:after="0"/>
        <w:rPr>
          <w:lang w:eastAsia="cs-CZ"/>
        </w:rPr>
      </w:pPr>
      <w:r w:rsidRPr="00507826">
        <w:rPr>
          <w:lang w:eastAsia="cs-CZ"/>
        </w:rPr>
        <w:t xml:space="preserve">starostu města podpisem příslušné smlouvy na realizaci stavby </w:t>
      </w:r>
      <w:r w:rsidRPr="00507826">
        <w:rPr>
          <w:rFonts w:eastAsia="Calibri"/>
          <w:lang w:eastAsia="cs-CZ"/>
        </w:rPr>
        <w:t>„</w:t>
      </w:r>
      <w:r w:rsidRPr="00507826">
        <w:rPr>
          <w:lang w:eastAsia="cs-CZ"/>
        </w:rPr>
        <w:t>M</w:t>
      </w:r>
      <w:r w:rsidRPr="00507826">
        <w:rPr>
          <w:rFonts w:eastAsia="Calibri"/>
          <w:lang w:eastAsia="cs-CZ"/>
        </w:rPr>
        <w:t xml:space="preserve">Š U Parku </w:t>
      </w:r>
      <w:proofErr w:type="gramStart"/>
      <w:r w:rsidRPr="00507826">
        <w:rPr>
          <w:rFonts w:eastAsia="Calibri"/>
          <w:lang w:eastAsia="cs-CZ"/>
        </w:rPr>
        <w:t>č.p.</w:t>
      </w:r>
      <w:proofErr w:type="gramEnd"/>
      <w:r w:rsidRPr="00507826">
        <w:rPr>
          <w:rFonts w:eastAsia="Calibri"/>
          <w:lang w:eastAsia="cs-CZ"/>
        </w:rPr>
        <w:t>353 – oprava fasády“.</w:t>
      </w:r>
    </w:p>
    <w:p w:rsidR="00C83863" w:rsidRPr="00C83863" w:rsidRDefault="00C83863" w:rsidP="00C83863">
      <w:pPr>
        <w:spacing w:after="0" w:line="259" w:lineRule="auto"/>
        <w:jc w:val="left"/>
        <w:rPr>
          <w:rFonts w:cs="Tahoma"/>
          <w:szCs w:val="20"/>
        </w:rPr>
      </w:pPr>
    </w:p>
    <w:p w:rsidR="00D31448" w:rsidRPr="00C83863" w:rsidRDefault="00D31448" w:rsidP="00C83863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 w:line="259" w:lineRule="auto"/>
        <w:jc w:val="left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C83863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6) M</w:t>
      </w:r>
      <w:r w:rsidRPr="00C83863">
        <w:rPr>
          <w:rFonts w:eastAsia="Calibri" w:cs="Tahoma"/>
          <w:b/>
          <w:bCs/>
          <w:sz w:val="24"/>
          <w:szCs w:val="24"/>
          <w:u w:val="single"/>
          <w:lang w:eastAsia="cs-CZ"/>
        </w:rPr>
        <w:t xml:space="preserve">Š Holečkova </w:t>
      </w:r>
      <w:r w:rsidR="00044E17">
        <w:rPr>
          <w:rFonts w:eastAsia="Calibri" w:cs="Tahoma"/>
          <w:b/>
          <w:bCs/>
          <w:sz w:val="24"/>
          <w:szCs w:val="24"/>
          <w:u w:val="single"/>
          <w:lang w:eastAsia="cs-CZ"/>
        </w:rPr>
        <w:t xml:space="preserve">č. p. </w:t>
      </w:r>
      <w:r w:rsidRPr="00C83863">
        <w:rPr>
          <w:rFonts w:eastAsia="Calibri" w:cs="Tahoma"/>
          <w:b/>
          <w:bCs/>
          <w:sz w:val="24"/>
          <w:szCs w:val="24"/>
          <w:u w:val="single"/>
          <w:lang w:eastAsia="cs-CZ"/>
        </w:rPr>
        <w:t>410 – oprava střechy</w:t>
      </w:r>
    </w:p>
    <w:p w:rsidR="00D31448" w:rsidRPr="00C83863" w:rsidRDefault="00D31448" w:rsidP="00C83863">
      <w:pPr>
        <w:spacing w:after="0" w:line="256" w:lineRule="auto"/>
        <w:jc w:val="left"/>
        <w:rPr>
          <w:rFonts w:cs="Tahoma"/>
          <w:szCs w:val="20"/>
        </w:rPr>
      </w:pPr>
    </w:p>
    <w:p w:rsidR="00D31448" w:rsidRPr="00C83863" w:rsidRDefault="00D31448" w:rsidP="00C83863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C83863">
        <w:rPr>
          <w:rFonts w:cs="Tahoma"/>
          <w:b/>
          <w:bCs/>
          <w:szCs w:val="20"/>
          <w:u w:val="single"/>
        </w:rPr>
        <w:t>Návrh usnesení:</w:t>
      </w:r>
    </w:p>
    <w:p w:rsidR="00D31448" w:rsidRPr="00C83863" w:rsidRDefault="00D31448" w:rsidP="00C83863">
      <w:pPr>
        <w:spacing w:after="0" w:line="256" w:lineRule="auto"/>
        <w:jc w:val="left"/>
        <w:rPr>
          <w:rFonts w:cs="Tahoma"/>
          <w:b/>
          <w:bCs/>
          <w:szCs w:val="20"/>
          <w:u w:val="single"/>
        </w:rPr>
      </w:pPr>
      <w:r w:rsidRPr="00C83863">
        <w:rPr>
          <w:rFonts w:cs="Tahoma"/>
          <w:bCs/>
          <w:szCs w:val="20"/>
          <w:lang w:eastAsia="zh-CN"/>
        </w:rPr>
        <w:t>RM po projednání</w:t>
      </w:r>
    </w:p>
    <w:p w:rsidR="00D31448" w:rsidRPr="00C83863" w:rsidRDefault="00D31448" w:rsidP="00C83863">
      <w:pPr>
        <w:keepNext/>
        <w:spacing w:after="0" w:line="259" w:lineRule="auto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C83863">
        <w:rPr>
          <w:rFonts w:eastAsia="Times New Roman" w:cs="Tahoma"/>
          <w:b/>
          <w:bCs/>
          <w:szCs w:val="20"/>
          <w:u w:val="single"/>
          <w:lang w:eastAsia="cs-CZ"/>
        </w:rPr>
        <w:t>I. S</w:t>
      </w:r>
      <w:r w:rsidR="00C83863"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</w:p>
    <w:p w:rsidR="00D31448" w:rsidRPr="00C83863" w:rsidRDefault="00D31448" w:rsidP="00C83863">
      <w:pPr>
        <w:spacing w:after="0" w:line="259" w:lineRule="auto"/>
        <w:rPr>
          <w:rFonts w:cs="Tahoma"/>
          <w:szCs w:val="20"/>
          <w:lang w:eastAsia="cs-CZ"/>
        </w:rPr>
      </w:pPr>
      <w:r w:rsidRPr="00C83863">
        <w:rPr>
          <w:rFonts w:cs="Tahoma"/>
          <w:szCs w:val="20"/>
          <w:lang w:eastAsia="cs-CZ"/>
        </w:rPr>
        <w:t xml:space="preserve">vyhodnocení výběrového řízení provedeného hodnotící komisí na realizaci veřejné zakázky </w:t>
      </w:r>
      <w:r w:rsidRPr="00C83863">
        <w:rPr>
          <w:rFonts w:eastAsia="Calibri" w:cs="Tahoma"/>
          <w:szCs w:val="20"/>
          <w:lang w:eastAsia="cs-CZ"/>
        </w:rPr>
        <w:t>„</w:t>
      </w:r>
      <w:r w:rsidRPr="00C83863">
        <w:rPr>
          <w:rFonts w:cs="Tahoma"/>
          <w:szCs w:val="20"/>
          <w:lang w:eastAsia="cs-CZ"/>
        </w:rPr>
        <w:t>M</w:t>
      </w:r>
      <w:r w:rsidRPr="00C83863">
        <w:rPr>
          <w:rFonts w:eastAsia="Calibri" w:cs="Tahoma"/>
          <w:szCs w:val="20"/>
          <w:lang w:eastAsia="cs-CZ"/>
        </w:rPr>
        <w:t>Š Holečkova č.</w:t>
      </w:r>
      <w:r w:rsidR="00044E17">
        <w:rPr>
          <w:rFonts w:eastAsia="Calibri" w:cs="Tahoma"/>
          <w:szCs w:val="20"/>
          <w:lang w:eastAsia="cs-CZ"/>
        </w:rPr>
        <w:t xml:space="preserve"> </w:t>
      </w:r>
      <w:r w:rsidRPr="00C83863">
        <w:rPr>
          <w:rFonts w:eastAsia="Calibri" w:cs="Tahoma"/>
          <w:szCs w:val="20"/>
          <w:lang w:eastAsia="cs-CZ"/>
        </w:rPr>
        <w:t>p. 410 – oprava střechy“</w:t>
      </w:r>
      <w:r w:rsidR="00C83863">
        <w:rPr>
          <w:rFonts w:eastAsia="Calibri" w:cs="Tahoma"/>
          <w:szCs w:val="20"/>
          <w:lang w:eastAsia="cs-CZ"/>
        </w:rPr>
        <w:t>.</w:t>
      </w:r>
    </w:p>
    <w:p w:rsidR="00D31448" w:rsidRPr="00C83863" w:rsidRDefault="00D31448" w:rsidP="00C83863">
      <w:pPr>
        <w:keepNext/>
        <w:spacing w:after="0"/>
        <w:outlineLvl w:val="2"/>
        <w:rPr>
          <w:rFonts w:eastAsia="Calibri" w:cs="Tahoma"/>
          <w:b/>
          <w:bCs/>
          <w:szCs w:val="20"/>
          <w:u w:val="single"/>
        </w:rPr>
      </w:pPr>
      <w:r w:rsidRPr="00C83863">
        <w:rPr>
          <w:rFonts w:eastAsia="Times New Roman" w:cs="Tahoma"/>
          <w:b/>
          <w:bCs/>
          <w:szCs w:val="20"/>
          <w:u w:val="single"/>
          <w:lang w:eastAsia="cs-CZ"/>
        </w:rPr>
        <w:t>II. S</w:t>
      </w:r>
      <w:r w:rsidR="00C83863"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</w:p>
    <w:p w:rsidR="00D31448" w:rsidRPr="00C83863" w:rsidRDefault="00D31448" w:rsidP="00C83863">
      <w:pPr>
        <w:spacing w:after="0" w:line="256" w:lineRule="auto"/>
        <w:rPr>
          <w:rFonts w:eastAsia="Calibri" w:cs="Tahoma"/>
          <w:bCs/>
          <w:szCs w:val="20"/>
        </w:rPr>
      </w:pPr>
      <w:r w:rsidRPr="00C83863">
        <w:rPr>
          <w:rFonts w:eastAsia="Times New Roman" w:cs="Tahoma"/>
          <w:bCs/>
          <w:szCs w:val="20"/>
          <w:lang w:eastAsia="cs-CZ"/>
        </w:rPr>
        <w:t xml:space="preserve">uzavření smlouvy o dílo s firmou PV STAV </w:t>
      </w:r>
      <w:proofErr w:type="spellStart"/>
      <w:r w:rsidRPr="00C83863">
        <w:rPr>
          <w:rFonts w:eastAsia="Times New Roman" w:cs="Tahoma"/>
          <w:bCs/>
          <w:szCs w:val="20"/>
          <w:lang w:eastAsia="cs-CZ"/>
        </w:rPr>
        <w:t>eu</w:t>
      </w:r>
      <w:proofErr w:type="spellEnd"/>
      <w:r w:rsidRPr="00C83863">
        <w:rPr>
          <w:rFonts w:eastAsia="Times New Roman" w:cs="Tahoma"/>
          <w:bCs/>
          <w:szCs w:val="20"/>
          <w:lang w:eastAsia="cs-CZ"/>
        </w:rPr>
        <w:t xml:space="preserve"> s.</w:t>
      </w:r>
      <w:r w:rsidR="00C83863">
        <w:rPr>
          <w:rFonts w:eastAsia="Times New Roman" w:cs="Tahoma"/>
          <w:bCs/>
          <w:szCs w:val="20"/>
          <w:lang w:eastAsia="cs-CZ"/>
        </w:rPr>
        <w:t xml:space="preserve"> </w:t>
      </w:r>
      <w:r w:rsidRPr="00C83863">
        <w:rPr>
          <w:rFonts w:eastAsia="Times New Roman" w:cs="Tahoma"/>
          <w:bCs/>
          <w:szCs w:val="20"/>
          <w:lang w:eastAsia="cs-CZ"/>
        </w:rPr>
        <w:t>r.</w:t>
      </w:r>
      <w:r w:rsidR="00C83863">
        <w:rPr>
          <w:rFonts w:eastAsia="Times New Roman" w:cs="Tahoma"/>
          <w:bCs/>
          <w:szCs w:val="20"/>
          <w:lang w:eastAsia="cs-CZ"/>
        </w:rPr>
        <w:t xml:space="preserve"> </w:t>
      </w:r>
      <w:r w:rsidRPr="00C83863">
        <w:rPr>
          <w:rFonts w:eastAsia="Times New Roman" w:cs="Tahoma"/>
          <w:bCs/>
          <w:szCs w:val="20"/>
          <w:lang w:eastAsia="cs-CZ"/>
        </w:rPr>
        <w:t>o</w:t>
      </w:r>
      <w:r w:rsidR="00C83863">
        <w:rPr>
          <w:rFonts w:eastAsia="Times New Roman" w:cs="Tahoma"/>
          <w:bCs/>
          <w:szCs w:val="20"/>
          <w:lang w:eastAsia="cs-CZ"/>
        </w:rPr>
        <w:t>.</w:t>
      </w:r>
      <w:r w:rsidRPr="00C83863">
        <w:rPr>
          <w:rFonts w:eastAsia="Times New Roman" w:cs="Tahoma"/>
          <w:bCs/>
          <w:szCs w:val="20"/>
          <w:lang w:eastAsia="cs-CZ"/>
        </w:rPr>
        <w:t>,</w:t>
      </w:r>
      <w:r w:rsidR="003C0032">
        <w:rPr>
          <w:rFonts w:eastAsia="Times New Roman" w:cs="Tahoma"/>
          <w:bCs/>
          <w:szCs w:val="20"/>
          <w:lang w:eastAsia="cs-CZ"/>
        </w:rPr>
        <w:t xml:space="preserve"> Menšíkova 1155, Prachatice ,</w:t>
      </w:r>
      <w:r w:rsidRPr="00C83863">
        <w:rPr>
          <w:rFonts w:eastAsia="Times New Roman" w:cs="Tahoma"/>
          <w:bCs/>
          <w:szCs w:val="20"/>
          <w:lang w:eastAsia="cs-CZ"/>
        </w:rPr>
        <w:t xml:space="preserve">IČ 26070464, za cenu 1.755.872,01 Kč bez DPH, tj. za celkovou cenu </w:t>
      </w:r>
      <w:r w:rsidR="00C83863">
        <w:rPr>
          <w:rFonts w:eastAsia="Times New Roman" w:cs="Tahoma"/>
          <w:bCs/>
          <w:szCs w:val="20"/>
          <w:lang w:eastAsia="cs-CZ"/>
        </w:rPr>
        <w:t xml:space="preserve">díla </w:t>
      </w:r>
      <w:r w:rsidRPr="00C83863">
        <w:rPr>
          <w:rFonts w:eastAsia="Times New Roman" w:cs="Tahoma"/>
          <w:bCs/>
          <w:szCs w:val="20"/>
          <w:lang w:eastAsia="cs-CZ"/>
        </w:rPr>
        <w:t xml:space="preserve">včetně DPH 2.124.605,13 Kč, termín plnění </w:t>
      </w:r>
      <w:r w:rsidR="00FF0EA5">
        <w:rPr>
          <w:rFonts w:eastAsia="Times New Roman" w:cs="Tahoma"/>
          <w:bCs/>
          <w:szCs w:val="20"/>
          <w:lang w:eastAsia="cs-CZ"/>
        </w:rPr>
        <w:t xml:space="preserve">               </w:t>
      </w:r>
      <w:r w:rsidRPr="00C83863">
        <w:rPr>
          <w:rFonts w:eastAsia="Times New Roman" w:cs="Tahoma"/>
          <w:bCs/>
          <w:szCs w:val="20"/>
          <w:lang w:eastAsia="cs-CZ"/>
        </w:rPr>
        <w:t xml:space="preserve">od </w:t>
      </w:r>
      <w:proofErr w:type="gramStart"/>
      <w:r w:rsidR="00C83863">
        <w:rPr>
          <w:rFonts w:eastAsia="Times New Roman" w:cs="Tahoma"/>
          <w:bCs/>
          <w:szCs w:val="20"/>
          <w:lang w:eastAsia="cs-CZ"/>
        </w:rPr>
        <w:t>0</w:t>
      </w:r>
      <w:r w:rsidRPr="00C83863">
        <w:rPr>
          <w:rFonts w:eastAsia="Times New Roman" w:cs="Tahoma"/>
          <w:bCs/>
          <w:szCs w:val="20"/>
          <w:lang w:eastAsia="cs-CZ"/>
        </w:rPr>
        <w:t>1.</w:t>
      </w:r>
      <w:r w:rsidR="00C83863">
        <w:rPr>
          <w:rFonts w:eastAsia="Times New Roman" w:cs="Tahoma"/>
          <w:bCs/>
          <w:szCs w:val="20"/>
          <w:lang w:eastAsia="cs-CZ"/>
        </w:rPr>
        <w:t>0</w:t>
      </w:r>
      <w:r w:rsidRPr="00C83863">
        <w:rPr>
          <w:rFonts w:eastAsia="Times New Roman" w:cs="Tahoma"/>
          <w:bCs/>
          <w:szCs w:val="20"/>
          <w:lang w:eastAsia="cs-CZ"/>
        </w:rPr>
        <w:t>3.2022</w:t>
      </w:r>
      <w:proofErr w:type="gramEnd"/>
      <w:r w:rsidRPr="00C83863">
        <w:rPr>
          <w:rFonts w:eastAsia="Times New Roman" w:cs="Tahoma"/>
          <w:bCs/>
          <w:szCs w:val="20"/>
          <w:lang w:eastAsia="cs-CZ"/>
        </w:rPr>
        <w:t xml:space="preserve"> do 20.</w:t>
      </w:r>
      <w:r w:rsidR="00C83863">
        <w:rPr>
          <w:rFonts w:eastAsia="Times New Roman" w:cs="Tahoma"/>
          <w:bCs/>
          <w:szCs w:val="20"/>
          <w:lang w:eastAsia="cs-CZ"/>
        </w:rPr>
        <w:t>0</w:t>
      </w:r>
      <w:r w:rsidRPr="00C83863">
        <w:rPr>
          <w:rFonts w:eastAsia="Times New Roman" w:cs="Tahoma"/>
          <w:bCs/>
          <w:szCs w:val="20"/>
          <w:lang w:eastAsia="cs-CZ"/>
        </w:rPr>
        <w:t xml:space="preserve">6.2022. Předmětem smlouvy je realizace stavby </w:t>
      </w:r>
      <w:r w:rsidRPr="00C83863">
        <w:rPr>
          <w:rFonts w:eastAsia="Calibri" w:cs="Tahoma"/>
          <w:szCs w:val="20"/>
          <w:lang w:eastAsia="cs-CZ"/>
        </w:rPr>
        <w:t>„</w:t>
      </w:r>
      <w:r w:rsidRPr="00C83863">
        <w:rPr>
          <w:rFonts w:cs="Tahoma"/>
          <w:szCs w:val="20"/>
          <w:lang w:eastAsia="cs-CZ"/>
        </w:rPr>
        <w:t>M</w:t>
      </w:r>
      <w:r w:rsidRPr="00C83863">
        <w:rPr>
          <w:rFonts w:eastAsia="Calibri" w:cs="Tahoma"/>
          <w:szCs w:val="20"/>
          <w:lang w:eastAsia="cs-CZ"/>
        </w:rPr>
        <w:t>Š Holečkova č.</w:t>
      </w:r>
      <w:r w:rsidR="00C83863">
        <w:rPr>
          <w:rFonts w:eastAsia="Calibri" w:cs="Tahoma"/>
          <w:szCs w:val="20"/>
          <w:lang w:eastAsia="cs-CZ"/>
        </w:rPr>
        <w:t xml:space="preserve"> </w:t>
      </w:r>
      <w:r w:rsidRPr="00C83863">
        <w:rPr>
          <w:rFonts w:eastAsia="Calibri" w:cs="Tahoma"/>
          <w:szCs w:val="20"/>
          <w:lang w:eastAsia="cs-CZ"/>
        </w:rPr>
        <w:t>p. 410 – oprava střechy</w:t>
      </w:r>
      <w:r w:rsidRPr="00C83863">
        <w:rPr>
          <w:rFonts w:eastAsia="Calibri" w:cs="Tahoma"/>
          <w:bCs/>
          <w:szCs w:val="20"/>
          <w:lang w:eastAsia="cs-CZ"/>
        </w:rPr>
        <w:t>“</w:t>
      </w:r>
      <w:r w:rsidR="00C83863">
        <w:rPr>
          <w:rFonts w:eastAsia="Calibri" w:cs="Tahoma"/>
          <w:bCs/>
          <w:szCs w:val="20"/>
          <w:lang w:eastAsia="cs-CZ"/>
        </w:rPr>
        <w:t>.</w:t>
      </w:r>
    </w:p>
    <w:p w:rsidR="00D31448" w:rsidRPr="00C83863" w:rsidRDefault="00D31448" w:rsidP="00C83863">
      <w:pPr>
        <w:keepNext/>
        <w:spacing w:after="0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 w:rsidRPr="00C83863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:rsidR="00044E17" w:rsidRDefault="00D31448" w:rsidP="006E374C">
      <w:pPr>
        <w:spacing w:after="0" w:line="256" w:lineRule="auto"/>
        <w:rPr>
          <w:rFonts w:eastAsia="Calibri" w:cs="Tahoma"/>
          <w:bCs/>
          <w:szCs w:val="20"/>
        </w:rPr>
      </w:pPr>
      <w:r w:rsidRPr="00C83863">
        <w:rPr>
          <w:rFonts w:cs="Tahoma"/>
          <w:szCs w:val="20"/>
        </w:rPr>
        <w:t xml:space="preserve">starostu města podpisem příslušné smlouvy na realizaci stavby </w:t>
      </w:r>
      <w:r w:rsidRPr="00C83863">
        <w:rPr>
          <w:rFonts w:eastAsia="Calibri" w:cs="Tahoma"/>
          <w:szCs w:val="20"/>
          <w:lang w:eastAsia="cs-CZ"/>
        </w:rPr>
        <w:t>„</w:t>
      </w:r>
      <w:r w:rsidRPr="00C83863">
        <w:rPr>
          <w:rFonts w:cs="Tahoma"/>
          <w:szCs w:val="20"/>
          <w:lang w:eastAsia="cs-CZ"/>
        </w:rPr>
        <w:t>M</w:t>
      </w:r>
      <w:r w:rsidRPr="00C83863">
        <w:rPr>
          <w:rFonts w:eastAsia="Calibri" w:cs="Tahoma"/>
          <w:szCs w:val="20"/>
          <w:lang w:eastAsia="cs-CZ"/>
        </w:rPr>
        <w:t>Š Holečkova č.</w:t>
      </w:r>
      <w:r w:rsidR="00C83863">
        <w:rPr>
          <w:rFonts w:eastAsia="Calibri" w:cs="Tahoma"/>
          <w:szCs w:val="20"/>
          <w:lang w:eastAsia="cs-CZ"/>
        </w:rPr>
        <w:t xml:space="preserve"> </w:t>
      </w:r>
      <w:r w:rsidRPr="00C83863">
        <w:rPr>
          <w:rFonts w:eastAsia="Calibri" w:cs="Tahoma"/>
          <w:szCs w:val="20"/>
          <w:lang w:eastAsia="cs-CZ"/>
        </w:rPr>
        <w:t>p. 410 – oprava střechy</w:t>
      </w:r>
      <w:r w:rsidRPr="00C83863">
        <w:rPr>
          <w:rFonts w:eastAsia="Calibri" w:cs="Tahoma"/>
          <w:bCs/>
          <w:szCs w:val="20"/>
          <w:lang w:eastAsia="cs-CZ"/>
        </w:rPr>
        <w:t>“</w:t>
      </w:r>
      <w:r w:rsidR="00C83863">
        <w:rPr>
          <w:rFonts w:eastAsia="Calibri" w:cs="Tahoma"/>
          <w:bCs/>
          <w:szCs w:val="20"/>
          <w:lang w:eastAsia="cs-CZ"/>
        </w:rPr>
        <w:t>.</w:t>
      </w:r>
    </w:p>
    <w:p w:rsidR="006E374C" w:rsidRPr="006E374C" w:rsidRDefault="006E374C" w:rsidP="006E374C">
      <w:pPr>
        <w:spacing w:after="0" w:line="256" w:lineRule="auto"/>
        <w:rPr>
          <w:rFonts w:eastAsia="Calibri" w:cs="Tahoma"/>
          <w:bCs/>
          <w:szCs w:val="20"/>
        </w:rPr>
      </w:pPr>
    </w:p>
    <w:p w:rsidR="00D31448" w:rsidRPr="00C83863" w:rsidRDefault="00D31448" w:rsidP="00C83863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 w:line="259" w:lineRule="auto"/>
        <w:jc w:val="left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C83863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7) ZŠ Dukelská </w:t>
      </w:r>
      <w:r w:rsidRPr="00C83863">
        <w:rPr>
          <w:rFonts w:eastAsia="Calibri" w:cs="Tahoma"/>
          <w:b/>
          <w:bCs/>
          <w:sz w:val="24"/>
          <w:szCs w:val="24"/>
          <w:u w:val="single"/>
          <w:lang w:eastAsia="cs-CZ"/>
        </w:rPr>
        <w:t>č.</w:t>
      </w:r>
      <w:r w:rsidR="00044E17">
        <w:rPr>
          <w:rFonts w:eastAsia="Calibri" w:cs="Tahoma"/>
          <w:b/>
          <w:bCs/>
          <w:sz w:val="24"/>
          <w:szCs w:val="24"/>
          <w:u w:val="single"/>
          <w:lang w:eastAsia="cs-CZ"/>
        </w:rPr>
        <w:t xml:space="preserve"> </w:t>
      </w:r>
      <w:r w:rsidRPr="00C83863">
        <w:rPr>
          <w:rFonts w:eastAsia="Calibri" w:cs="Tahoma"/>
          <w:b/>
          <w:bCs/>
          <w:sz w:val="24"/>
          <w:szCs w:val="24"/>
          <w:u w:val="single"/>
          <w:lang w:eastAsia="cs-CZ"/>
        </w:rPr>
        <w:t xml:space="preserve">p. 166 – oprava </w:t>
      </w:r>
      <w:r w:rsidR="00044E17">
        <w:rPr>
          <w:rFonts w:eastAsia="Calibri" w:cs="Tahoma"/>
          <w:b/>
          <w:bCs/>
          <w:sz w:val="24"/>
          <w:szCs w:val="24"/>
          <w:u w:val="single"/>
          <w:lang w:eastAsia="cs-CZ"/>
        </w:rPr>
        <w:t>elektroinstalace 3. N</w:t>
      </w:r>
      <w:r w:rsidRPr="00C83863">
        <w:rPr>
          <w:rFonts w:eastAsia="Calibri" w:cs="Tahoma"/>
          <w:b/>
          <w:bCs/>
          <w:sz w:val="24"/>
          <w:szCs w:val="24"/>
          <w:u w:val="single"/>
          <w:lang w:eastAsia="cs-CZ"/>
        </w:rPr>
        <w:t>P</w:t>
      </w:r>
    </w:p>
    <w:p w:rsidR="00D31448" w:rsidRPr="00C83863" w:rsidRDefault="00D31448" w:rsidP="00D31448">
      <w:pPr>
        <w:spacing w:after="0" w:line="256" w:lineRule="auto"/>
        <w:jc w:val="left"/>
        <w:rPr>
          <w:rFonts w:eastAsia="Calibri" w:cs="Tahoma"/>
          <w:i/>
          <w:szCs w:val="20"/>
        </w:rPr>
      </w:pPr>
    </w:p>
    <w:p w:rsidR="00D31448" w:rsidRPr="00C83863" w:rsidRDefault="00D31448" w:rsidP="00044E17">
      <w:pPr>
        <w:spacing w:after="0" w:line="256" w:lineRule="auto"/>
        <w:rPr>
          <w:rFonts w:cs="Tahoma"/>
          <w:b/>
          <w:bCs/>
          <w:szCs w:val="20"/>
          <w:u w:val="single"/>
        </w:rPr>
      </w:pPr>
      <w:r w:rsidRPr="00C83863">
        <w:rPr>
          <w:rFonts w:cs="Tahoma"/>
          <w:b/>
          <w:bCs/>
          <w:szCs w:val="20"/>
          <w:u w:val="single"/>
        </w:rPr>
        <w:t>Návrh usnesení:</w:t>
      </w:r>
    </w:p>
    <w:p w:rsidR="00D31448" w:rsidRPr="00C83863" w:rsidRDefault="00D31448" w:rsidP="00044E17">
      <w:pPr>
        <w:spacing w:after="0" w:line="256" w:lineRule="auto"/>
        <w:rPr>
          <w:rFonts w:cs="Tahoma"/>
          <w:b/>
          <w:bCs/>
          <w:szCs w:val="20"/>
          <w:u w:val="single"/>
        </w:rPr>
      </w:pPr>
      <w:r w:rsidRPr="00C83863">
        <w:rPr>
          <w:rFonts w:cs="Tahoma"/>
          <w:bCs/>
          <w:szCs w:val="20"/>
          <w:lang w:eastAsia="zh-CN"/>
        </w:rPr>
        <w:t>RM po projednání</w:t>
      </w:r>
    </w:p>
    <w:p w:rsidR="00D31448" w:rsidRPr="00C83863" w:rsidRDefault="00D31448" w:rsidP="00044E17">
      <w:pPr>
        <w:keepNext/>
        <w:spacing w:after="0" w:line="259" w:lineRule="auto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C83863">
        <w:rPr>
          <w:rFonts w:eastAsia="Times New Roman" w:cs="Tahoma"/>
          <w:b/>
          <w:bCs/>
          <w:szCs w:val="20"/>
          <w:u w:val="single"/>
          <w:lang w:eastAsia="cs-CZ"/>
        </w:rPr>
        <w:t>I. S</w:t>
      </w:r>
      <w:r w:rsidR="00C83863"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</w:p>
    <w:p w:rsidR="00D31448" w:rsidRPr="00C83863" w:rsidRDefault="00D31448" w:rsidP="00044E17">
      <w:pPr>
        <w:spacing w:after="0" w:line="259" w:lineRule="auto"/>
        <w:rPr>
          <w:rFonts w:cs="Tahoma"/>
          <w:szCs w:val="20"/>
          <w:lang w:eastAsia="cs-CZ"/>
        </w:rPr>
      </w:pPr>
      <w:r w:rsidRPr="00C83863">
        <w:rPr>
          <w:rFonts w:cs="Tahoma"/>
          <w:szCs w:val="20"/>
          <w:lang w:eastAsia="cs-CZ"/>
        </w:rPr>
        <w:t xml:space="preserve">vyhodnocení výběrového řízení provedeného hodnotící komisí na realizaci veřejné zakázky </w:t>
      </w:r>
      <w:r w:rsidRPr="00C83863">
        <w:rPr>
          <w:rFonts w:eastAsia="Calibri" w:cs="Tahoma"/>
          <w:szCs w:val="20"/>
          <w:lang w:eastAsia="cs-CZ"/>
        </w:rPr>
        <w:t xml:space="preserve">„ZŠ </w:t>
      </w:r>
      <w:proofErr w:type="gramStart"/>
      <w:r w:rsidRPr="00C83863">
        <w:rPr>
          <w:rFonts w:eastAsia="Calibri" w:cs="Tahoma"/>
          <w:szCs w:val="20"/>
          <w:lang w:eastAsia="cs-CZ"/>
        </w:rPr>
        <w:t>Dukelská č</w:t>
      </w:r>
      <w:r w:rsidR="00044E17">
        <w:rPr>
          <w:rFonts w:eastAsia="Calibri" w:cs="Tahoma"/>
          <w:szCs w:val="20"/>
          <w:lang w:eastAsia="cs-CZ"/>
        </w:rPr>
        <w:t xml:space="preserve"> </w:t>
      </w:r>
      <w:r w:rsidRPr="00C83863">
        <w:rPr>
          <w:rFonts w:eastAsia="Calibri" w:cs="Tahoma"/>
          <w:szCs w:val="20"/>
          <w:lang w:eastAsia="cs-CZ"/>
        </w:rPr>
        <w:t>.p.</w:t>
      </w:r>
      <w:proofErr w:type="gramEnd"/>
      <w:r w:rsidRPr="00C83863">
        <w:rPr>
          <w:rFonts w:eastAsia="Calibri" w:cs="Tahoma"/>
          <w:szCs w:val="20"/>
          <w:lang w:eastAsia="cs-CZ"/>
        </w:rPr>
        <w:t xml:space="preserve"> 166 – oprava elektroinstalace 3.</w:t>
      </w:r>
      <w:r w:rsidR="00044E17">
        <w:rPr>
          <w:rFonts w:eastAsia="Calibri" w:cs="Tahoma"/>
          <w:szCs w:val="20"/>
          <w:lang w:eastAsia="cs-CZ"/>
        </w:rPr>
        <w:t xml:space="preserve"> </w:t>
      </w:r>
      <w:r w:rsidRPr="00C83863">
        <w:rPr>
          <w:rFonts w:eastAsia="Calibri" w:cs="Tahoma"/>
          <w:szCs w:val="20"/>
          <w:lang w:eastAsia="cs-CZ"/>
        </w:rPr>
        <w:t>NP.“</w:t>
      </w:r>
    </w:p>
    <w:p w:rsidR="00D31448" w:rsidRPr="00C83863" w:rsidRDefault="00D31448" w:rsidP="00044E17">
      <w:pPr>
        <w:keepNext/>
        <w:spacing w:after="0"/>
        <w:outlineLvl w:val="2"/>
        <w:rPr>
          <w:rFonts w:eastAsia="Calibri" w:cs="Tahoma"/>
          <w:b/>
          <w:bCs/>
          <w:szCs w:val="20"/>
          <w:u w:val="single"/>
        </w:rPr>
      </w:pPr>
      <w:r w:rsidRPr="00C83863">
        <w:rPr>
          <w:rFonts w:eastAsia="Times New Roman" w:cs="Tahoma"/>
          <w:b/>
          <w:bCs/>
          <w:szCs w:val="20"/>
          <w:u w:val="single"/>
          <w:lang w:eastAsia="cs-CZ"/>
        </w:rPr>
        <w:t>II. S</w:t>
      </w:r>
      <w:r w:rsidR="00C83863"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</w:p>
    <w:p w:rsidR="00D31448" w:rsidRPr="00C83863" w:rsidRDefault="00D31448" w:rsidP="00044E17">
      <w:pPr>
        <w:spacing w:after="0" w:line="259" w:lineRule="auto"/>
        <w:rPr>
          <w:rFonts w:cs="Tahoma"/>
          <w:szCs w:val="20"/>
          <w:lang w:eastAsia="cs-CZ"/>
        </w:rPr>
      </w:pPr>
      <w:r w:rsidRPr="00C83863">
        <w:rPr>
          <w:rFonts w:eastAsia="Times New Roman" w:cs="Tahoma"/>
          <w:bCs/>
          <w:szCs w:val="20"/>
          <w:lang w:eastAsia="cs-CZ"/>
        </w:rPr>
        <w:t>uzavření smlouvy o dílo s firmou MONTIMA s.</w:t>
      </w:r>
      <w:r w:rsidR="00044E17">
        <w:rPr>
          <w:rFonts w:eastAsia="Times New Roman" w:cs="Tahoma"/>
          <w:bCs/>
          <w:szCs w:val="20"/>
          <w:lang w:eastAsia="cs-CZ"/>
        </w:rPr>
        <w:t xml:space="preserve"> </w:t>
      </w:r>
      <w:r w:rsidRPr="00C83863">
        <w:rPr>
          <w:rFonts w:eastAsia="Times New Roman" w:cs="Tahoma"/>
          <w:bCs/>
          <w:szCs w:val="20"/>
          <w:lang w:eastAsia="cs-CZ"/>
        </w:rPr>
        <w:t>r.</w:t>
      </w:r>
      <w:r w:rsidR="00044E17">
        <w:rPr>
          <w:rFonts w:eastAsia="Times New Roman" w:cs="Tahoma"/>
          <w:bCs/>
          <w:szCs w:val="20"/>
          <w:lang w:eastAsia="cs-CZ"/>
        </w:rPr>
        <w:t xml:space="preserve"> </w:t>
      </w:r>
      <w:r w:rsidRPr="00C83863">
        <w:rPr>
          <w:rFonts w:eastAsia="Times New Roman" w:cs="Tahoma"/>
          <w:bCs/>
          <w:szCs w:val="20"/>
          <w:lang w:eastAsia="cs-CZ"/>
        </w:rPr>
        <w:t>o.,</w:t>
      </w:r>
      <w:r w:rsidR="00C26B42">
        <w:rPr>
          <w:rFonts w:eastAsia="Times New Roman" w:cs="Tahoma"/>
          <w:bCs/>
          <w:szCs w:val="20"/>
          <w:lang w:eastAsia="cs-CZ"/>
        </w:rPr>
        <w:t xml:space="preserve"> </w:t>
      </w:r>
      <w:r w:rsidRPr="00C83863">
        <w:rPr>
          <w:rFonts w:eastAsia="Times New Roman" w:cs="Tahoma"/>
          <w:bCs/>
          <w:szCs w:val="20"/>
          <w:lang w:eastAsia="cs-CZ"/>
        </w:rPr>
        <w:t>Pivovarská 104/23</w:t>
      </w:r>
      <w:r w:rsidR="00044E17">
        <w:rPr>
          <w:rFonts w:eastAsia="Times New Roman" w:cs="Tahoma"/>
          <w:bCs/>
          <w:szCs w:val="20"/>
          <w:lang w:eastAsia="cs-CZ"/>
        </w:rPr>
        <w:t>,</w:t>
      </w:r>
      <w:r w:rsidRPr="00C83863">
        <w:rPr>
          <w:rFonts w:eastAsia="Times New Roman" w:cs="Tahoma"/>
          <w:bCs/>
          <w:szCs w:val="20"/>
          <w:lang w:eastAsia="cs-CZ"/>
        </w:rPr>
        <w:t xml:space="preserve"> Vimperk, IČ 28085094, za cenu 2.729.011,98 Kč bez DPH, tj. za celkovou cenu</w:t>
      </w:r>
      <w:r w:rsidR="00044E17">
        <w:rPr>
          <w:rFonts w:eastAsia="Times New Roman" w:cs="Tahoma"/>
          <w:bCs/>
          <w:szCs w:val="20"/>
          <w:lang w:eastAsia="cs-CZ"/>
        </w:rPr>
        <w:t xml:space="preserve"> díla</w:t>
      </w:r>
      <w:r w:rsidRPr="00C83863">
        <w:rPr>
          <w:rFonts w:eastAsia="Times New Roman" w:cs="Tahoma"/>
          <w:bCs/>
          <w:szCs w:val="20"/>
          <w:lang w:eastAsia="cs-CZ"/>
        </w:rPr>
        <w:t xml:space="preserve"> včetně DPH 3.302.104,50 Kč, termín plnění od </w:t>
      </w:r>
      <w:proofErr w:type="gramStart"/>
      <w:r w:rsidR="00044E17">
        <w:rPr>
          <w:rFonts w:eastAsia="Times New Roman" w:cs="Tahoma"/>
          <w:bCs/>
          <w:szCs w:val="20"/>
          <w:lang w:eastAsia="cs-CZ"/>
        </w:rPr>
        <w:t>0</w:t>
      </w:r>
      <w:r w:rsidRPr="00C83863">
        <w:rPr>
          <w:rFonts w:eastAsia="Times New Roman" w:cs="Tahoma"/>
          <w:bCs/>
          <w:szCs w:val="20"/>
          <w:lang w:eastAsia="cs-CZ"/>
        </w:rPr>
        <w:t>1.</w:t>
      </w:r>
      <w:r w:rsidR="00044E17">
        <w:rPr>
          <w:rFonts w:eastAsia="Times New Roman" w:cs="Tahoma"/>
          <w:bCs/>
          <w:szCs w:val="20"/>
          <w:lang w:eastAsia="cs-CZ"/>
        </w:rPr>
        <w:t>0</w:t>
      </w:r>
      <w:r w:rsidRPr="00C83863">
        <w:rPr>
          <w:rFonts w:eastAsia="Times New Roman" w:cs="Tahoma"/>
          <w:bCs/>
          <w:szCs w:val="20"/>
          <w:lang w:eastAsia="cs-CZ"/>
        </w:rPr>
        <w:t>7.2022</w:t>
      </w:r>
      <w:proofErr w:type="gramEnd"/>
      <w:r w:rsidRPr="00C83863">
        <w:rPr>
          <w:rFonts w:eastAsia="Times New Roman" w:cs="Tahoma"/>
          <w:bCs/>
          <w:szCs w:val="20"/>
          <w:lang w:eastAsia="cs-CZ"/>
        </w:rPr>
        <w:t xml:space="preserve"> do 27.</w:t>
      </w:r>
      <w:r w:rsidR="00044E17">
        <w:rPr>
          <w:rFonts w:eastAsia="Times New Roman" w:cs="Tahoma"/>
          <w:bCs/>
          <w:szCs w:val="20"/>
          <w:lang w:eastAsia="cs-CZ"/>
        </w:rPr>
        <w:t>0</w:t>
      </w:r>
      <w:r w:rsidRPr="00C83863">
        <w:rPr>
          <w:rFonts w:eastAsia="Times New Roman" w:cs="Tahoma"/>
          <w:bCs/>
          <w:szCs w:val="20"/>
          <w:lang w:eastAsia="cs-CZ"/>
        </w:rPr>
        <w:t xml:space="preserve">8.2022. Předmětem smlouvy je realizace stavby </w:t>
      </w:r>
      <w:r w:rsidRPr="00C83863">
        <w:rPr>
          <w:rFonts w:eastAsia="Calibri" w:cs="Tahoma"/>
          <w:szCs w:val="20"/>
          <w:lang w:eastAsia="cs-CZ"/>
        </w:rPr>
        <w:t>„ZŠ Dukelská č.</w:t>
      </w:r>
      <w:r w:rsidR="00044E17">
        <w:rPr>
          <w:rFonts w:eastAsia="Calibri" w:cs="Tahoma"/>
          <w:szCs w:val="20"/>
          <w:lang w:eastAsia="cs-CZ"/>
        </w:rPr>
        <w:t xml:space="preserve"> </w:t>
      </w:r>
      <w:r w:rsidRPr="00C83863">
        <w:rPr>
          <w:rFonts w:eastAsia="Calibri" w:cs="Tahoma"/>
          <w:szCs w:val="20"/>
          <w:lang w:eastAsia="cs-CZ"/>
        </w:rPr>
        <w:t>p. 166 – oprava elektroinstalace 3.</w:t>
      </w:r>
      <w:r w:rsidR="00044E17">
        <w:rPr>
          <w:rFonts w:eastAsia="Calibri" w:cs="Tahoma"/>
          <w:szCs w:val="20"/>
          <w:lang w:eastAsia="cs-CZ"/>
        </w:rPr>
        <w:t xml:space="preserve"> </w:t>
      </w:r>
      <w:r w:rsidRPr="00C83863">
        <w:rPr>
          <w:rFonts w:eastAsia="Calibri" w:cs="Tahoma"/>
          <w:szCs w:val="20"/>
          <w:lang w:eastAsia="cs-CZ"/>
        </w:rPr>
        <w:t>NP.“</w:t>
      </w:r>
    </w:p>
    <w:p w:rsidR="00D31448" w:rsidRPr="00C83863" w:rsidRDefault="00D31448" w:rsidP="00044E17">
      <w:pPr>
        <w:keepNext/>
        <w:spacing w:after="0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 w:rsidRPr="00C83863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:rsidR="00D31448" w:rsidRPr="00C83863" w:rsidRDefault="00D31448" w:rsidP="00044E17">
      <w:pPr>
        <w:spacing w:after="0" w:line="259" w:lineRule="auto"/>
        <w:rPr>
          <w:rFonts w:cs="Tahoma"/>
          <w:szCs w:val="20"/>
          <w:lang w:eastAsia="cs-CZ"/>
        </w:rPr>
      </w:pPr>
      <w:r w:rsidRPr="00C83863">
        <w:rPr>
          <w:rFonts w:cs="Tahoma"/>
          <w:szCs w:val="20"/>
        </w:rPr>
        <w:t xml:space="preserve">starostu města podpisem příslušné smlouvy na realizaci stavby </w:t>
      </w:r>
      <w:r w:rsidRPr="00C83863">
        <w:rPr>
          <w:rFonts w:eastAsia="Calibri" w:cs="Tahoma"/>
          <w:szCs w:val="20"/>
          <w:lang w:eastAsia="cs-CZ"/>
        </w:rPr>
        <w:t>„ZŠ Dukelská č.</w:t>
      </w:r>
      <w:r w:rsidR="00044E17">
        <w:rPr>
          <w:rFonts w:eastAsia="Calibri" w:cs="Tahoma"/>
          <w:szCs w:val="20"/>
          <w:lang w:eastAsia="cs-CZ"/>
        </w:rPr>
        <w:t xml:space="preserve"> </w:t>
      </w:r>
      <w:r w:rsidRPr="00C83863">
        <w:rPr>
          <w:rFonts w:eastAsia="Calibri" w:cs="Tahoma"/>
          <w:szCs w:val="20"/>
          <w:lang w:eastAsia="cs-CZ"/>
        </w:rPr>
        <w:t>p. 166 – oprava elektroinstalace 3.</w:t>
      </w:r>
      <w:r w:rsidR="00044E17">
        <w:rPr>
          <w:rFonts w:eastAsia="Calibri" w:cs="Tahoma"/>
          <w:szCs w:val="20"/>
          <w:lang w:eastAsia="cs-CZ"/>
        </w:rPr>
        <w:t xml:space="preserve"> </w:t>
      </w:r>
      <w:r w:rsidRPr="00C83863">
        <w:rPr>
          <w:rFonts w:eastAsia="Calibri" w:cs="Tahoma"/>
          <w:szCs w:val="20"/>
          <w:lang w:eastAsia="cs-CZ"/>
        </w:rPr>
        <w:t>NP.“</w:t>
      </w:r>
    </w:p>
    <w:p w:rsidR="00D31448" w:rsidRPr="00C83863" w:rsidRDefault="00D31448" w:rsidP="00044E17">
      <w:pPr>
        <w:spacing w:after="0" w:line="256" w:lineRule="auto"/>
        <w:rPr>
          <w:rFonts w:cs="Tahoma"/>
          <w:szCs w:val="20"/>
        </w:rPr>
      </w:pPr>
    </w:p>
    <w:p w:rsidR="00507826" w:rsidRPr="00C83863" w:rsidRDefault="00507826">
      <w:pPr>
        <w:rPr>
          <w:rFonts w:cs="Tahoma"/>
          <w:szCs w:val="20"/>
        </w:rPr>
      </w:pPr>
      <w:bookmarkStart w:id="0" w:name="_GoBack"/>
      <w:bookmarkEnd w:id="0"/>
    </w:p>
    <w:sectPr w:rsidR="00507826" w:rsidRPr="00C83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C1F" w:rsidRDefault="00806C1F" w:rsidP="00806C1F">
      <w:pPr>
        <w:spacing w:after="0"/>
      </w:pPr>
      <w:r>
        <w:separator/>
      </w:r>
    </w:p>
  </w:endnote>
  <w:endnote w:type="continuationSeparator" w:id="0">
    <w:p w:rsidR="00806C1F" w:rsidRDefault="00806C1F" w:rsidP="00806C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1F" w:rsidRDefault="00806C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8949422"/>
      <w:docPartObj>
        <w:docPartGallery w:val="Page Numbers (Bottom of Page)"/>
        <w:docPartUnique/>
      </w:docPartObj>
    </w:sdtPr>
    <w:sdtEndPr/>
    <w:sdtContent>
      <w:p w:rsidR="00806C1F" w:rsidRDefault="00806C1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74C">
          <w:rPr>
            <w:noProof/>
          </w:rPr>
          <w:t>2</w:t>
        </w:r>
        <w:r>
          <w:fldChar w:fldCharType="end"/>
        </w:r>
      </w:p>
    </w:sdtContent>
  </w:sdt>
  <w:p w:rsidR="00806C1F" w:rsidRDefault="00806C1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1F" w:rsidRDefault="00806C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C1F" w:rsidRDefault="00806C1F" w:rsidP="00806C1F">
      <w:pPr>
        <w:spacing w:after="0"/>
      </w:pPr>
      <w:r>
        <w:separator/>
      </w:r>
    </w:p>
  </w:footnote>
  <w:footnote w:type="continuationSeparator" w:id="0">
    <w:p w:rsidR="00806C1F" w:rsidRDefault="00806C1F" w:rsidP="00806C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1F" w:rsidRDefault="00806C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1F" w:rsidRDefault="00806C1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1F" w:rsidRDefault="00806C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4B22"/>
    <w:multiLevelType w:val="hybridMultilevel"/>
    <w:tmpl w:val="7FD479D6"/>
    <w:lvl w:ilvl="0" w:tplc="DAF8DB70">
      <w:start w:val="2"/>
      <w:numFmt w:val="bullet"/>
      <w:lvlText w:val="-"/>
      <w:lvlJc w:val="left"/>
      <w:pPr>
        <w:ind w:left="7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9A90D4F"/>
    <w:multiLevelType w:val="hybridMultilevel"/>
    <w:tmpl w:val="FC6EA3AE"/>
    <w:lvl w:ilvl="0" w:tplc="C45447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54"/>
    <w:rsid w:val="00044E17"/>
    <w:rsid w:val="00062F39"/>
    <w:rsid w:val="0012233F"/>
    <w:rsid w:val="0014129C"/>
    <w:rsid w:val="00263068"/>
    <w:rsid w:val="0035581E"/>
    <w:rsid w:val="003958CB"/>
    <w:rsid w:val="003C0032"/>
    <w:rsid w:val="00412CA1"/>
    <w:rsid w:val="0042390B"/>
    <w:rsid w:val="00436B54"/>
    <w:rsid w:val="004A5C68"/>
    <w:rsid w:val="00507826"/>
    <w:rsid w:val="00574D2B"/>
    <w:rsid w:val="005B45AD"/>
    <w:rsid w:val="005F5F3C"/>
    <w:rsid w:val="006775A0"/>
    <w:rsid w:val="006E374C"/>
    <w:rsid w:val="007F52D1"/>
    <w:rsid w:val="00806C1F"/>
    <w:rsid w:val="008128C9"/>
    <w:rsid w:val="0087299A"/>
    <w:rsid w:val="008E758C"/>
    <w:rsid w:val="00B47E76"/>
    <w:rsid w:val="00B73FFC"/>
    <w:rsid w:val="00B77717"/>
    <w:rsid w:val="00C26B42"/>
    <w:rsid w:val="00C83863"/>
    <w:rsid w:val="00D06803"/>
    <w:rsid w:val="00D31448"/>
    <w:rsid w:val="00D70FE0"/>
    <w:rsid w:val="00E7504D"/>
    <w:rsid w:val="00FD4F1D"/>
    <w:rsid w:val="00FF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C4E2"/>
  <w15:chartTrackingRefBased/>
  <w15:docId w15:val="{21D9C03B-9196-4C4B-8048-43D8356A4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B54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436B54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A5C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36B54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A5C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laneka">
    <w:name w:val="Clanek (a)"/>
    <w:basedOn w:val="Normln"/>
    <w:qFormat/>
    <w:rsid w:val="0014129C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14129C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45A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45AD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semiHidden/>
    <w:unhideWhenUsed/>
    <w:rsid w:val="00574D2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806C1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06C1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806C1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06C1F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765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cp:lastPrinted>2022-02-14T10:18:00Z</cp:lastPrinted>
  <dcterms:created xsi:type="dcterms:W3CDTF">2022-02-16T08:40:00Z</dcterms:created>
  <dcterms:modified xsi:type="dcterms:W3CDTF">2022-02-18T08:11:00Z</dcterms:modified>
</cp:coreProperties>
</file>