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548" w:rsidRPr="00E70548" w:rsidRDefault="00E70548" w:rsidP="00E7054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E70548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70548" w:rsidRDefault="00E70548" w:rsidP="005A4447">
      <w:pPr>
        <w:pStyle w:val="Nadpis1"/>
        <w:rPr>
          <w:rFonts w:ascii="Times New Roman" w:hAnsi="Times New Roman" w:cs="Times New Roman"/>
          <w:color w:val="auto"/>
        </w:rPr>
      </w:pPr>
    </w:p>
    <w:p w:rsidR="00455127" w:rsidRPr="00BF231D" w:rsidRDefault="0060205D" w:rsidP="005A4447">
      <w:pPr>
        <w:pStyle w:val="Nadpis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61</w:t>
      </w:r>
      <w:r w:rsidR="00177932" w:rsidRPr="00BF231D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>14</w:t>
      </w:r>
      <w:r w:rsidR="00684915">
        <w:rPr>
          <w:rFonts w:ascii="Times New Roman" w:hAnsi="Times New Roman" w:cs="Times New Roman"/>
          <w:color w:val="auto"/>
        </w:rPr>
        <w:t xml:space="preserve"> </w:t>
      </w:r>
      <w:r w:rsidR="00BF231D" w:rsidRPr="00BF231D">
        <w:rPr>
          <w:rFonts w:ascii="Times New Roman" w:hAnsi="Times New Roman" w:cs="Times New Roman"/>
          <w:color w:val="auto"/>
        </w:rPr>
        <w:t xml:space="preserve">  </w:t>
      </w:r>
      <w:r w:rsidR="00BF231D" w:rsidRPr="00BF231D">
        <w:rPr>
          <w:rFonts w:ascii="Times New Roman" w:hAnsi="Times New Roman" w:cs="Times New Roman"/>
          <w:color w:val="auto"/>
        </w:rPr>
        <w:tab/>
      </w:r>
      <w:r w:rsidR="00BF231D" w:rsidRPr="00BF231D">
        <w:rPr>
          <w:rFonts w:ascii="Times New Roman" w:hAnsi="Times New Roman" w:cs="Times New Roman"/>
          <w:color w:val="auto"/>
        </w:rPr>
        <w:tab/>
      </w:r>
      <w:proofErr w:type="spellStart"/>
      <w:r w:rsidR="00BF231D" w:rsidRPr="00BF231D">
        <w:rPr>
          <w:rFonts w:ascii="Times New Roman" w:hAnsi="Times New Roman" w:cs="Times New Roman"/>
          <w:color w:val="auto"/>
        </w:rPr>
        <w:t>Šmidingerova</w:t>
      </w:r>
      <w:proofErr w:type="spellEnd"/>
      <w:r w:rsidR="00BF231D" w:rsidRPr="00BF231D">
        <w:rPr>
          <w:rFonts w:ascii="Times New Roman" w:hAnsi="Times New Roman" w:cs="Times New Roman"/>
          <w:color w:val="auto"/>
        </w:rPr>
        <w:t xml:space="preserve"> knihovna Strakonice</w:t>
      </w:r>
    </w:p>
    <w:p w:rsidR="00BF231D" w:rsidRPr="00BF231D" w:rsidRDefault="00BF231D" w:rsidP="00BF231D">
      <w:pPr>
        <w:rPr>
          <w:rFonts w:ascii="Times New Roman" w:hAnsi="Times New Roman" w:cs="Times New Roman"/>
        </w:rPr>
      </w:pP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231D">
        <w:rPr>
          <w:rFonts w:ascii="Times New Roman" w:hAnsi="Times New Roman" w:cs="Times New Roman"/>
          <w:b/>
          <w:sz w:val="28"/>
          <w:szCs w:val="28"/>
          <w:u w:val="single"/>
        </w:rPr>
        <w:t>Městský úřad Strakonice</w:t>
      </w:r>
    </w:p>
    <w:p w:rsidR="00BF231D" w:rsidRPr="007B6827" w:rsidRDefault="00BF231D" w:rsidP="00BF231D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:rsidR="00BF231D" w:rsidRPr="00BF231D" w:rsidRDefault="00BF231D" w:rsidP="00604A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 xml:space="preserve">Žádost o </w:t>
      </w:r>
      <w:r w:rsidR="005D238A">
        <w:rPr>
          <w:rFonts w:ascii="Times New Roman" w:hAnsi="Times New Roman" w:cs="Times New Roman"/>
          <w:b/>
          <w:sz w:val="28"/>
          <w:szCs w:val="28"/>
        </w:rPr>
        <w:t xml:space="preserve">souhlas </w:t>
      </w:r>
      <w:r w:rsidR="005D238A" w:rsidRPr="005D238A">
        <w:rPr>
          <w:rFonts w:ascii="Times New Roman" w:hAnsi="Times New Roman" w:cs="Times New Roman"/>
          <w:b/>
          <w:sz w:val="28"/>
          <w:szCs w:val="28"/>
        </w:rPr>
        <w:t xml:space="preserve">se </w:t>
      </w:r>
      <w:r w:rsidR="000126DC">
        <w:rPr>
          <w:rFonts w:ascii="Times New Roman" w:hAnsi="Times New Roman" w:cs="Times New Roman"/>
          <w:b/>
          <w:sz w:val="28"/>
          <w:szCs w:val="28"/>
        </w:rPr>
        <w:t>změnou umístění</w:t>
      </w:r>
      <w:r w:rsidR="005D238A" w:rsidRPr="005D238A">
        <w:rPr>
          <w:rFonts w:ascii="Times New Roman" w:hAnsi="Times New Roman" w:cs="Times New Roman"/>
          <w:b/>
          <w:sz w:val="28"/>
          <w:szCs w:val="28"/>
        </w:rPr>
        <w:t xml:space="preserve"> boxu pro bezkontaktní půjčování knih</w:t>
      </w:r>
    </w:p>
    <w:p w:rsidR="00604AA8" w:rsidRDefault="00604AA8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 w:rsidR="000126DC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="005D238A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126DC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  <w:r w:rsidR="00BF6857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0126DC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Rada města po projednání</w:t>
      </w:r>
    </w:p>
    <w:p w:rsidR="00BF231D" w:rsidRPr="00BF231D" w:rsidRDefault="00BF231D" w:rsidP="00BF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  <w:b/>
        </w:rPr>
      </w:pPr>
      <w:r w:rsidRPr="00BF231D">
        <w:rPr>
          <w:rFonts w:ascii="Times New Roman" w:eastAsia="Times New Roman" w:hAnsi="Times New Roman" w:cs="Times New Roman"/>
          <w:b/>
          <w:lang w:eastAsia="cs-CZ"/>
        </w:rPr>
        <w:t xml:space="preserve">I. Souhlasí </w:t>
      </w:r>
    </w:p>
    <w:p w:rsidR="000126DC" w:rsidRDefault="000F666A" w:rsidP="00BF231D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3619C3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0126DC">
        <w:rPr>
          <w:rFonts w:ascii="Times New Roman" w:hAnsi="Times New Roman" w:cs="Times New Roman"/>
        </w:rPr>
        <w:t>změnou umístění</w:t>
      </w:r>
      <w:r>
        <w:rPr>
          <w:rFonts w:ascii="Times New Roman" w:hAnsi="Times New Roman" w:cs="Times New Roman"/>
        </w:rPr>
        <w:t xml:space="preserve"> </w:t>
      </w:r>
      <w:r w:rsidR="005D238A" w:rsidRPr="005D238A">
        <w:rPr>
          <w:rFonts w:ascii="Times New Roman" w:hAnsi="Times New Roman" w:cs="Times New Roman"/>
        </w:rPr>
        <w:t xml:space="preserve">boxu pro bezkontaktní půjčování </w:t>
      </w:r>
      <w:r w:rsidR="005D238A">
        <w:rPr>
          <w:rFonts w:ascii="Times New Roman" w:hAnsi="Times New Roman" w:cs="Times New Roman"/>
        </w:rPr>
        <w:t xml:space="preserve">i vracení </w:t>
      </w:r>
      <w:r w:rsidR="005D238A" w:rsidRPr="005D238A">
        <w:rPr>
          <w:rFonts w:ascii="Times New Roman" w:hAnsi="Times New Roman" w:cs="Times New Roman"/>
        </w:rPr>
        <w:t>knih</w:t>
      </w:r>
      <w:r w:rsidR="000126DC">
        <w:rPr>
          <w:rFonts w:ascii="Times New Roman" w:hAnsi="Times New Roman" w:cs="Times New Roman"/>
        </w:rPr>
        <w:t xml:space="preserve">. </w:t>
      </w:r>
    </w:p>
    <w:p w:rsidR="00790F3B" w:rsidRDefault="00790F3B" w:rsidP="00BF231D">
      <w:pPr>
        <w:pStyle w:val="Default"/>
        <w:rPr>
          <w:rFonts w:ascii="Times New Roman" w:hAnsi="Times New Roman" w:cs="Times New Roman"/>
        </w:rPr>
      </w:pPr>
    </w:p>
    <w:p w:rsidR="00FB4861" w:rsidRDefault="00FB4861" w:rsidP="00790F3B">
      <w:pPr>
        <w:pStyle w:val="Odstavecseseznamem"/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bookmarkStart w:id="0" w:name="_GoBack"/>
      <w:bookmarkEnd w:id="0"/>
    </w:p>
    <w:p w:rsidR="00FB4861" w:rsidRDefault="00FB4861" w:rsidP="00790F3B">
      <w:pPr>
        <w:pStyle w:val="Odstavecseseznamem"/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7A200A" w:rsidRPr="007A200A" w:rsidRDefault="007A200A" w:rsidP="007A200A">
      <w:pPr>
        <w:pStyle w:val="Odstavecseseznamem"/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0B3B38" w:rsidRDefault="00BF231D" w:rsidP="00604AA8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231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Mgr. Andrea </w:t>
      </w:r>
      <w:proofErr w:type="spellStart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>Karlovcová</w:t>
      </w:r>
      <w:proofErr w:type="spellEnd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ředitelka </w:t>
      </w:r>
      <w:proofErr w:type="spellStart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>Šmidingerovy</w:t>
      </w:r>
      <w:proofErr w:type="spellEnd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knihovny Strakonice</w:t>
      </w:r>
    </w:p>
    <w:sectPr w:rsidR="000B3B38" w:rsidSect="007B6827">
      <w:pgSz w:w="11906" w:h="16838"/>
      <w:pgMar w:top="568" w:right="113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659CD"/>
    <w:multiLevelType w:val="hybridMultilevel"/>
    <w:tmpl w:val="3A1E18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00E55"/>
    <w:multiLevelType w:val="hybridMultilevel"/>
    <w:tmpl w:val="11F2BD2E"/>
    <w:lvl w:ilvl="0" w:tplc="C624E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32"/>
    <w:rsid w:val="000126DC"/>
    <w:rsid w:val="00052910"/>
    <w:rsid w:val="00086DA2"/>
    <w:rsid w:val="000B3B38"/>
    <w:rsid w:val="000F666A"/>
    <w:rsid w:val="00111298"/>
    <w:rsid w:val="00151060"/>
    <w:rsid w:val="00177932"/>
    <w:rsid w:val="001932F3"/>
    <w:rsid w:val="001A3448"/>
    <w:rsid w:val="001E0FF8"/>
    <w:rsid w:val="00256C7A"/>
    <w:rsid w:val="0026073B"/>
    <w:rsid w:val="002750D2"/>
    <w:rsid w:val="002C1B1A"/>
    <w:rsid w:val="003619C3"/>
    <w:rsid w:val="00376F21"/>
    <w:rsid w:val="004254A5"/>
    <w:rsid w:val="00453E8F"/>
    <w:rsid w:val="00455127"/>
    <w:rsid w:val="005507E5"/>
    <w:rsid w:val="005A2BE2"/>
    <w:rsid w:val="005A4447"/>
    <w:rsid w:val="005B00F4"/>
    <w:rsid w:val="005D238A"/>
    <w:rsid w:val="005E04AB"/>
    <w:rsid w:val="0060205D"/>
    <w:rsid w:val="00604AA8"/>
    <w:rsid w:val="00644AFF"/>
    <w:rsid w:val="00684915"/>
    <w:rsid w:val="006A7EEF"/>
    <w:rsid w:val="006B04E7"/>
    <w:rsid w:val="0074186C"/>
    <w:rsid w:val="0075259A"/>
    <w:rsid w:val="00790F3B"/>
    <w:rsid w:val="007A200A"/>
    <w:rsid w:val="007B6827"/>
    <w:rsid w:val="007D5548"/>
    <w:rsid w:val="008B228B"/>
    <w:rsid w:val="009E741C"/>
    <w:rsid w:val="00A0179A"/>
    <w:rsid w:val="00A0735E"/>
    <w:rsid w:val="00A276E6"/>
    <w:rsid w:val="00B1108D"/>
    <w:rsid w:val="00B6108B"/>
    <w:rsid w:val="00BC05D7"/>
    <w:rsid w:val="00BF231D"/>
    <w:rsid w:val="00BF6857"/>
    <w:rsid w:val="00CF535C"/>
    <w:rsid w:val="00D311DD"/>
    <w:rsid w:val="00D84ADF"/>
    <w:rsid w:val="00DB5852"/>
    <w:rsid w:val="00E356A3"/>
    <w:rsid w:val="00E70548"/>
    <w:rsid w:val="00E72F79"/>
    <w:rsid w:val="00E7554E"/>
    <w:rsid w:val="00F04141"/>
    <w:rsid w:val="00F146A7"/>
    <w:rsid w:val="00FB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E12D"/>
  <w15:docId w15:val="{B7966325-EA51-46D3-BA6B-EA5B2C6F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7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23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7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23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BF231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200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A200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5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53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</dc:creator>
  <cp:lastModifiedBy>Radmila Brušáková</cp:lastModifiedBy>
  <cp:revision>3</cp:revision>
  <cp:lastPrinted>2022-02-15T12:49:00Z</cp:lastPrinted>
  <dcterms:created xsi:type="dcterms:W3CDTF">2022-02-15T12:50:00Z</dcterms:created>
  <dcterms:modified xsi:type="dcterms:W3CDTF">2022-02-18T08:15:00Z</dcterms:modified>
</cp:coreProperties>
</file>