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0FCA7" w14:textId="77777777" w:rsidR="0060660D" w:rsidRDefault="0060660D" w:rsidP="0060660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BB97779" w14:textId="77777777" w:rsidR="0060660D" w:rsidRDefault="0060660D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14:paraId="523F54EB" w14:textId="012C4E03" w:rsidR="00281B03" w:rsidRDefault="00C6182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66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EC1CA2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925A9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93EC006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9F37CC">
        <w:rPr>
          <w:rFonts w:cs="Tahoma"/>
          <w:szCs w:val="20"/>
          <w:lang w:eastAsia="cs-CZ"/>
        </w:rPr>
        <w:t>27. dubna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236C3059" w:rsidR="00281B03" w:rsidRDefault="00EC1CA2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 projednání v zastupitelstvu města 11. května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1E62FCD" w14:textId="636DA4C0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06C49EDF" w14:textId="5613C3C0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0B44BACF" w14:textId="77777777" w:rsidR="007D37E2" w:rsidRPr="007D37E2" w:rsidRDefault="007D37E2" w:rsidP="007D37E2">
      <w:pPr>
        <w:pStyle w:val="Nadpis2"/>
      </w:pPr>
      <w:r w:rsidRPr="007D37E2">
        <w:lastRenderedPageBreak/>
        <w:t>1) Žádost o příspěvek na vybudování inženýrských sítí</w:t>
      </w:r>
    </w:p>
    <w:p w14:paraId="4AB012E3" w14:textId="77777777" w:rsidR="007D37E2" w:rsidRPr="007D37E2" w:rsidRDefault="007D37E2" w:rsidP="007D37E2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5FD17903" w14:textId="77777777" w:rsidR="007D37E2" w:rsidRPr="007D37E2" w:rsidRDefault="007D37E2" w:rsidP="007D37E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D37E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21C4D2C" w14:textId="77777777" w:rsidR="007D37E2" w:rsidRPr="007D37E2" w:rsidRDefault="007D37E2" w:rsidP="007D37E2">
      <w:pPr>
        <w:spacing w:after="0"/>
        <w:rPr>
          <w:rFonts w:eastAsia="Calibri" w:cs="Tahoma"/>
          <w:szCs w:val="20"/>
          <w:lang w:eastAsia="cs-CZ"/>
        </w:rPr>
      </w:pPr>
      <w:r w:rsidRPr="007D37E2">
        <w:rPr>
          <w:rFonts w:eastAsia="Calibri" w:cs="Tahoma"/>
          <w:szCs w:val="20"/>
          <w:lang w:eastAsia="cs-CZ"/>
        </w:rPr>
        <w:t>RM po projednání</w:t>
      </w:r>
    </w:p>
    <w:p w14:paraId="12C945BD" w14:textId="77777777" w:rsidR="007D37E2" w:rsidRPr="007D37E2" w:rsidRDefault="007D37E2" w:rsidP="007D37E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7D37E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4E851258" w14:textId="1312C9C4" w:rsidR="007D37E2" w:rsidRPr="007D37E2" w:rsidRDefault="00452E0B" w:rsidP="007D37E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Schválit</w:t>
      </w:r>
    </w:p>
    <w:p w14:paraId="621D8AAA" w14:textId="0FD9676D" w:rsidR="007D37E2" w:rsidRPr="007D37E2" w:rsidRDefault="007D37E2" w:rsidP="007D37E2">
      <w:pPr>
        <w:spacing w:after="0"/>
        <w:rPr>
          <w:rFonts w:eastAsia="Times New Roman" w:cs="Tahoma"/>
          <w:szCs w:val="20"/>
          <w:lang w:eastAsia="cs-CZ"/>
        </w:rPr>
      </w:pPr>
      <w:r w:rsidRPr="007D37E2">
        <w:rPr>
          <w:rFonts w:eastAsia="Times New Roman" w:cs="Tahoma"/>
          <w:szCs w:val="20"/>
          <w:lang w:eastAsia="cs-CZ"/>
        </w:rPr>
        <w:t xml:space="preserve">v souvislosti s prodloužením vodovodního a kanalizačního řadu na p. č. </w:t>
      </w:r>
      <w:r w:rsidR="00A973D1">
        <w:rPr>
          <w:rFonts w:eastAsia="Times New Roman" w:cs="Tahoma"/>
          <w:szCs w:val="20"/>
          <w:lang w:eastAsia="cs-CZ"/>
        </w:rPr>
        <w:t>vše v k. </w:t>
      </w:r>
      <w:proofErr w:type="spellStart"/>
      <w:r w:rsidR="00A973D1">
        <w:rPr>
          <w:rFonts w:eastAsia="Times New Roman" w:cs="Tahoma"/>
          <w:szCs w:val="20"/>
          <w:lang w:eastAsia="cs-CZ"/>
        </w:rPr>
        <w:t>ú.</w:t>
      </w:r>
      <w:proofErr w:type="spellEnd"/>
      <w:r w:rsidR="00A973D1">
        <w:rPr>
          <w:rFonts w:eastAsia="Times New Roman" w:cs="Tahoma"/>
          <w:szCs w:val="20"/>
          <w:lang w:eastAsia="cs-CZ"/>
        </w:rPr>
        <w:t xml:space="preserve"> Strakonice uzavření</w:t>
      </w:r>
      <w:r w:rsidR="005C3C8A">
        <w:rPr>
          <w:rFonts w:eastAsia="Times New Roman" w:cs="Tahoma"/>
          <w:szCs w:val="20"/>
          <w:lang w:eastAsia="cs-CZ"/>
        </w:rPr>
        <w:t xml:space="preserve"> smlouvy o</w:t>
      </w:r>
      <w:r w:rsidRPr="007D37E2">
        <w:rPr>
          <w:rFonts w:eastAsia="Times New Roman" w:cs="Tahoma"/>
          <w:szCs w:val="20"/>
          <w:lang w:eastAsia="cs-CZ"/>
        </w:rPr>
        <w:t xml:space="preserve"> smlouvě budoucí kupní a následně po kolaudaci stavby kupní smlouvy mezi městem Strakonice, Velké náměstí 2, 386 01 Strakonice a paní </w:t>
      </w:r>
      <w:r w:rsidR="0060660D">
        <w:rPr>
          <w:rFonts w:eastAsia="Times New Roman" w:cs="Tahoma"/>
          <w:szCs w:val="20"/>
          <w:lang w:eastAsia="cs-CZ"/>
        </w:rPr>
        <w:t>XX</w:t>
      </w:r>
      <w:r w:rsidRPr="007D37E2">
        <w:rPr>
          <w:rFonts w:eastAsia="Times New Roman" w:cs="Tahoma"/>
          <w:szCs w:val="20"/>
          <w:lang w:eastAsia="cs-CZ"/>
        </w:rPr>
        <w:t xml:space="preserve">, paní </w:t>
      </w:r>
      <w:r w:rsidR="0060660D">
        <w:rPr>
          <w:rFonts w:eastAsia="Times New Roman" w:cs="Tahoma"/>
          <w:szCs w:val="20"/>
          <w:lang w:eastAsia="cs-CZ"/>
        </w:rPr>
        <w:t>XX</w:t>
      </w:r>
      <w:r w:rsidRPr="007D37E2">
        <w:rPr>
          <w:rFonts w:eastAsia="Times New Roman" w:cs="Tahoma"/>
          <w:szCs w:val="20"/>
          <w:lang w:eastAsia="cs-CZ"/>
        </w:rPr>
        <w:t xml:space="preserve"> a panem </w:t>
      </w:r>
      <w:r w:rsidR="0060660D">
        <w:rPr>
          <w:rFonts w:eastAsia="Times New Roman" w:cs="Tahoma"/>
          <w:szCs w:val="20"/>
          <w:lang w:eastAsia="cs-CZ"/>
        </w:rPr>
        <w:t>XX</w:t>
      </w:r>
      <w:r w:rsidRPr="007D37E2">
        <w:rPr>
          <w:rFonts w:eastAsia="Times New Roman" w:cs="Tahoma"/>
          <w:szCs w:val="20"/>
          <w:lang w:eastAsia="cs-CZ"/>
        </w:rPr>
        <w:t>, s předmětem koupě vodovodního a kanalizačního řadu dle projektové dokumentace „Prodloužen</w:t>
      </w:r>
      <w:r w:rsidR="0060660D">
        <w:rPr>
          <w:rFonts w:eastAsia="Times New Roman" w:cs="Tahoma"/>
          <w:szCs w:val="20"/>
          <w:lang w:eastAsia="cs-CZ"/>
        </w:rPr>
        <w:t>í kanalizace a vodovodu pozemek</w:t>
      </w:r>
      <w:r w:rsidRPr="007D37E2">
        <w:rPr>
          <w:rFonts w:eastAsia="Times New Roman" w:cs="Tahoma"/>
          <w:szCs w:val="20"/>
          <w:lang w:eastAsia="cs-CZ"/>
        </w:rPr>
        <w:t xml:space="preserve">, k. </w:t>
      </w:r>
      <w:proofErr w:type="spellStart"/>
      <w:r w:rsidRPr="007D37E2">
        <w:rPr>
          <w:rFonts w:eastAsia="Times New Roman" w:cs="Tahoma"/>
          <w:szCs w:val="20"/>
          <w:lang w:eastAsia="cs-CZ"/>
        </w:rPr>
        <w:t>ú.</w:t>
      </w:r>
      <w:proofErr w:type="spellEnd"/>
      <w:r w:rsidRPr="007D37E2">
        <w:rPr>
          <w:rFonts w:eastAsia="Times New Roman" w:cs="Tahoma"/>
          <w:szCs w:val="20"/>
          <w:lang w:eastAsia="cs-CZ"/>
        </w:rPr>
        <w:t xml:space="preserve"> Strakonice“ vypracované firmou KOMPLET projektová kancelář, Písecká 893, 386 01 Strakonice, tzn. vodovodní řad z trubek PE 100 – 90/8,2, v délce 22 m a kanalizační řad z trubek ULTRA SOLID PP, SN 8, DN 250, v délce 37,5 m. Kupní cena je stanovena ve výši 25% celkových vynaložených finančních nákladů na realizaci předmětné stavby stanovených oceněným rozpočtem stavby, tzn. 134.408 Kč včetně DPH. Součástí předmětu výkupu nebudou vodovodní a kanalizační přípojky.</w:t>
      </w:r>
    </w:p>
    <w:p w14:paraId="225D8DA7" w14:textId="77777777" w:rsidR="007D37E2" w:rsidRPr="007D37E2" w:rsidRDefault="007D37E2" w:rsidP="007D37E2">
      <w:pPr>
        <w:pStyle w:val="Nadpis3"/>
        <w:rPr>
          <w:rFonts w:eastAsia="Times New Roman"/>
          <w:lang w:eastAsia="cs-CZ"/>
        </w:rPr>
      </w:pPr>
      <w:r w:rsidRPr="007D37E2">
        <w:rPr>
          <w:rFonts w:eastAsia="Times New Roman"/>
          <w:lang w:eastAsia="cs-CZ"/>
        </w:rPr>
        <w:t>II. Pověřit</w:t>
      </w:r>
    </w:p>
    <w:p w14:paraId="7A0FF6BD" w14:textId="77777777" w:rsidR="007D37E2" w:rsidRPr="007D37E2" w:rsidRDefault="007D37E2" w:rsidP="00044D4C">
      <w:pPr>
        <w:spacing w:after="0"/>
        <w:rPr>
          <w:rFonts w:eastAsia="Times New Roman" w:cs="Tahoma"/>
          <w:szCs w:val="20"/>
          <w:lang w:eastAsia="cs-CZ"/>
        </w:rPr>
      </w:pPr>
      <w:r w:rsidRPr="007D37E2">
        <w:rPr>
          <w:rFonts w:eastAsia="Times New Roman" w:cs="Tahoma"/>
          <w:szCs w:val="20"/>
          <w:lang w:eastAsia="cs-CZ"/>
        </w:rPr>
        <w:t>starostu podpisem předmětných smluv.</w:t>
      </w:r>
    </w:p>
    <w:p w14:paraId="7C3FF6D7" w14:textId="3635AAD0" w:rsidR="00044D4C" w:rsidRPr="007D37E2" w:rsidRDefault="00044D4C" w:rsidP="00044D4C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14:paraId="17D39900" w14:textId="6192A47B" w:rsidR="001D6C6F" w:rsidRPr="001D6C6F" w:rsidRDefault="001D6C6F" w:rsidP="00044D4C">
      <w:pPr>
        <w:pStyle w:val="Nadpis2"/>
      </w:pPr>
      <w:r>
        <w:t>2</w:t>
      </w:r>
      <w:r w:rsidRPr="001D6C6F">
        <w:t>) Teplovody – sídliště Šumavská, Dubského, pozemky na sídlišti Šumavská</w:t>
      </w:r>
    </w:p>
    <w:p w14:paraId="2BA14182" w14:textId="77777777" w:rsidR="001D6C6F" w:rsidRPr="00102C36" w:rsidRDefault="001D6C6F" w:rsidP="00044D4C">
      <w:pPr>
        <w:spacing w:after="0"/>
        <w:rPr>
          <w:rFonts w:cs="Tahoma"/>
          <w:szCs w:val="20"/>
        </w:rPr>
      </w:pPr>
    </w:p>
    <w:p w14:paraId="5B814EF3" w14:textId="1F67E841" w:rsidR="001D6C6F" w:rsidRPr="00102C36" w:rsidRDefault="001D6C6F" w:rsidP="001D6C6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2C3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ABE983F" w14:textId="77777777" w:rsidR="001D6C6F" w:rsidRPr="00102C36" w:rsidRDefault="001D6C6F" w:rsidP="001D6C6F">
      <w:pPr>
        <w:spacing w:after="0"/>
        <w:rPr>
          <w:rFonts w:eastAsia="Calibri" w:cs="Tahoma"/>
          <w:szCs w:val="20"/>
          <w:lang w:eastAsia="cs-CZ"/>
        </w:rPr>
      </w:pPr>
      <w:r w:rsidRPr="00102C36">
        <w:rPr>
          <w:rFonts w:eastAsia="Calibri" w:cs="Tahoma"/>
          <w:szCs w:val="20"/>
          <w:lang w:eastAsia="cs-CZ"/>
        </w:rPr>
        <w:t>RM po projednání</w:t>
      </w:r>
    </w:p>
    <w:p w14:paraId="4CE365CE" w14:textId="77777777" w:rsidR="001D6C6F" w:rsidRPr="00102C36" w:rsidRDefault="001D6C6F" w:rsidP="001D6C6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02C36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4AC55D29" w14:textId="77777777" w:rsidR="001D6C6F" w:rsidRPr="00102C36" w:rsidRDefault="001D6C6F" w:rsidP="001D6C6F">
      <w:pPr>
        <w:pStyle w:val="Nadpis3"/>
        <w:rPr>
          <w:rFonts w:eastAsia="Times New Roman" w:cs="Tahoma"/>
          <w:szCs w:val="20"/>
          <w:lang w:eastAsia="cs-CZ"/>
        </w:rPr>
      </w:pPr>
      <w:r w:rsidRPr="00102C36">
        <w:rPr>
          <w:rFonts w:eastAsia="Times New Roman" w:cs="Tahoma"/>
          <w:szCs w:val="20"/>
          <w:lang w:eastAsia="cs-CZ"/>
        </w:rPr>
        <w:t>I. Schválit</w:t>
      </w:r>
    </w:p>
    <w:p w14:paraId="1093D91F" w14:textId="120F06DA" w:rsidR="001D6C6F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kupní smlouvu mezi společností </w:t>
      </w:r>
      <w:proofErr w:type="spellStart"/>
      <w:r w:rsidRPr="00102C36">
        <w:rPr>
          <w:rFonts w:cs="Tahoma"/>
          <w:szCs w:val="20"/>
        </w:rPr>
        <w:t>Paltop</w:t>
      </w:r>
      <w:proofErr w:type="spellEnd"/>
      <w:r w:rsidRPr="00102C36">
        <w:rPr>
          <w:rFonts w:cs="Tahoma"/>
          <w:szCs w:val="20"/>
        </w:rPr>
        <w:t>, s.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r.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 xml:space="preserve">o., IČ 25182889, se sídlem Povážská 524, Přední Ptákovice, 386 01, jako stranou prodávající a městem Strakonice, IČ 00251810, se sídlem Velké náměstí 2, 386 01 Strakonice, jako stranou kupující, jejímž předmětem bude převod pozemků </w:t>
      </w:r>
      <w:proofErr w:type="spellStart"/>
      <w:r w:rsidRPr="00102C36">
        <w:rPr>
          <w:rFonts w:cs="Tahoma"/>
          <w:szCs w:val="20"/>
        </w:rPr>
        <w:t>parc</w:t>
      </w:r>
      <w:proofErr w:type="spellEnd"/>
      <w:r w:rsidRPr="00102C36">
        <w:rPr>
          <w:rFonts w:cs="Tahoma"/>
          <w:szCs w:val="20"/>
        </w:rPr>
        <w:t>.</w:t>
      </w:r>
      <w:r w:rsidR="00A02ACE">
        <w:rPr>
          <w:rFonts w:cs="Tahoma"/>
          <w:szCs w:val="20"/>
        </w:rPr>
        <w:t xml:space="preserve"> </w:t>
      </w:r>
      <w:proofErr w:type="gramStart"/>
      <w:r w:rsidRPr="00102C36">
        <w:rPr>
          <w:rFonts w:cs="Tahoma"/>
          <w:szCs w:val="20"/>
        </w:rPr>
        <w:t>č.</w:t>
      </w:r>
      <w:proofErr w:type="gramEnd"/>
      <w:r w:rsidRPr="00102C36">
        <w:rPr>
          <w:rFonts w:cs="Tahoma"/>
          <w:szCs w:val="20"/>
        </w:rPr>
        <w:t xml:space="preserve"> 343/24, 343/28, 343/53, 343/57, 343/58, 343/61, 343/62, st.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312 a st. 322, vše v kat. území Přední Ptákovice, za kupní cenu ve výši  854.901 Kč. Kupní cena bude složena na zvláštní účet notářky a uvolněna bude z notářské úschovy po převodu vlastnického práva na město Strakonice. Na pozemcích vázne zástavní právo zajišťující pohledávku SBD Strakonice s.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r.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o., IČ 03775623, se sídlem Heydukova 116, Strakonice I, za prodávajícím z titulu nároku SBD na doplacení kupní ceny. Prodávající se ve smlouvě zaváže, že uhradí pohledávku zástavního věřitele do 20 kalendářních dnů poté, co dojde k vyplacení kupní ceny z notářské úschovy na účet prodávajícího. Následně bude vydána kvitance a proveden výmaz zástavního práva z katastru nemovitostí. Celý text smlouvy a tudíž všechny podmínky prodeje jsou v příloze tohoto materiálu.</w:t>
      </w:r>
    </w:p>
    <w:p w14:paraId="1566221F" w14:textId="77777777" w:rsidR="001D6C6F" w:rsidRDefault="001D6C6F" w:rsidP="001D6C6F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</w:t>
      </w:r>
      <w:r w:rsidRPr="00102C36">
        <w:rPr>
          <w:rFonts w:eastAsia="Times New Roman" w:cs="Tahoma"/>
          <w:szCs w:val="20"/>
          <w:lang w:eastAsia="cs-CZ"/>
        </w:rPr>
        <w:t xml:space="preserve">I. </w:t>
      </w:r>
      <w:r>
        <w:rPr>
          <w:rFonts w:eastAsia="Times New Roman" w:cs="Tahoma"/>
          <w:szCs w:val="20"/>
          <w:lang w:eastAsia="cs-CZ"/>
        </w:rPr>
        <w:t xml:space="preserve">Vyhradit si </w:t>
      </w:r>
    </w:p>
    <w:p w14:paraId="0A37B151" w14:textId="77777777" w:rsidR="001D6C6F" w:rsidRPr="008D228D" w:rsidRDefault="001D6C6F" w:rsidP="00A02ACE">
      <w:pPr>
        <w:spacing w:after="0"/>
        <w:rPr>
          <w:lang w:eastAsia="cs-CZ"/>
        </w:rPr>
      </w:pPr>
      <w:r w:rsidRPr="008D228D">
        <w:rPr>
          <w:lang w:eastAsia="cs-CZ"/>
        </w:rPr>
        <w:t xml:space="preserve">rozhodnutí o schválení kupních smluv na převod teplovodů dle následujících bodů III. a IV. </w:t>
      </w:r>
    </w:p>
    <w:p w14:paraId="574E9058" w14:textId="77777777" w:rsidR="001D6C6F" w:rsidRPr="00102C36" w:rsidRDefault="001D6C6F" w:rsidP="001D6C6F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III</w:t>
      </w:r>
      <w:r w:rsidRPr="00102C36">
        <w:rPr>
          <w:rFonts w:eastAsia="Times New Roman" w:cs="Tahoma"/>
          <w:szCs w:val="20"/>
          <w:lang w:eastAsia="cs-CZ"/>
        </w:rPr>
        <w:t>. Schválit</w:t>
      </w:r>
    </w:p>
    <w:p w14:paraId="7C046D70" w14:textId="3F746B8D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kupní smlouvu mezi společností </w:t>
      </w:r>
      <w:proofErr w:type="spellStart"/>
      <w:r w:rsidRPr="00102C36">
        <w:rPr>
          <w:rFonts w:cs="Tahoma"/>
          <w:szCs w:val="20"/>
        </w:rPr>
        <w:t>Paltop</w:t>
      </w:r>
      <w:proofErr w:type="spellEnd"/>
      <w:r w:rsidRPr="00102C36">
        <w:rPr>
          <w:rFonts w:cs="Tahoma"/>
          <w:szCs w:val="20"/>
        </w:rPr>
        <w:t>, s.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r.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>o., IČ 25182889, se sídlem Povážská 524, Přední Ptákovice, 386 01, jako stranou prodávající a městem Strakonice, IČ 00251810, se sídlem Velké náměstí 2, 386 01 Strakonice,  jako stranou kupující, jejímž předmětem bude převod:</w:t>
      </w:r>
    </w:p>
    <w:p w14:paraId="50E749FD" w14:textId="4F8E5A06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- teplov</w:t>
      </w:r>
      <w:r>
        <w:rPr>
          <w:rFonts w:cs="Tahoma"/>
          <w:szCs w:val="20"/>
        </w:rPr>
        <w:t>o</w:t>
      </w:r>
      <w:r w:rsidRPr="00102C36">
        <w:rPr>
          <w:rFonts w:cs="Tahoma"/>
          <w:szCs w:val="20"/>
        </w:rPr>
        <w:t>du VS 523, který</w:t>
      </w:r>
      <w:r>
        <w:rPr>
          <w:rFonts w:cs="Tahoma"/>
          <w:szCs w:val="20"/>
        </w:rPr>
        <w:t>m</w:t>
      </w:r>
      <w:r w:rsidRPr="00102C36">
        <w:rPr>
          <w:rFonts w:cs="Tahoma"/>
          <w:szCs w:val="20"/>
        </w:rPr>
        <w:t xml:space="preserve"> se dopravuje teplená energie z výměníkové stanice, umístěné v budově čp. 523, postavené na pozemcích </w:t>
      </w:r>
      <w:proofErr w:type="spellStart"/>
      <w:r w:rsidRPr="00102C36">
        <w:rPr>
          <w:rFonts w:cs="Tahoma"/>
          <w:szCs w:val="20"/>
        </w:rPr>
        <w:t>parc</w:t>
      </w:r>
      <w:proofErr w:type="spellEnd"/>
      <w:r w:rsidRPr="00102C36">
        <w:rPr>
          <w:rFonts w:cs="Tahoma"/>
          <w:szCs w:val="20"/>
        </w:rPr>
        <w:t>.</w:t>
      </w:r>
      <w:r w:rsidR="00A02ACE">
        <w:rPr>
          <w:rFonts w:cs="Tahoma"/>
          <w:szCs w:val="20"/>
        </w:rPr>
        <w:t xml:space="preserve"> </w:t>
      </w:r>
      <w:proofErr w:type="gramStart"/>
      <w:r w:rsidRPr="00102C36">
        <w:rPr>
          <w:rFonts w:cs="Tahoma"/>
          <w:szCs w:val="20"/>
        </w:rPr>
        <w:t>č.</w:t>
      </w:r>
      <w:proofErr w:type="gramEnd"/>
      <w:r w:rsidRPr="00102C36">
        <w:rPr>
          <w:rFonts w:cs="Tahoma"/>
          <w:szCs w:val="20"/>
        </w:rPr>
        <w:t xml:space="preserve"> st.</w:t>
      </w:r>
      <w:r w:rsidR="00A02ACE">
        <w:rPr>
          <w:rFonts w:cs="Tahoma"/>
          <w:szCs w:val="20"/>
        </w:rPr>
        <w:t xml:space="preserve"> </w:t>
      </w:r>
      <w:r w:rsidRPr="00102C36">
        <w:rPr>
          <w:rFonts w:cs="Tahoma"/>
          <w:szCs w:val="20"/>
        </w:rPr>
        <w:t xml:space="preserve">300 a st. 299/2, v kat. území Přední Ptákovice, ke koncovým vytápěným objektům v ulici </w:t>
      </w:r>
      <w:proofErr w:type="spellStart"/>
      <w:r w:rsidRPr="00102C36">
        <w:rPr>
          <w:rFonts w:cs="Tahoma"/>
          <w:szCs w:val="20"/>
        </w:rPr>
        <w:t>Povážská-Šumavská</w:t>
      </w:r>
      <w:proofErr w:type="spellEnd"/>
      <w:r w:rsidRPr="00102C36">
        <w:rPr>
          <w:rFonts w:cs="Tahoma"/>
          <w:szCs w:val="20"/>
        </w:rPr>
        <w:t xml:space="preserve"> s popisnými čísly 249, 250, 251, 252, 253, 254, 255, 256, 257, 258, 259, 260, 261, 262. Součástí teplovodu je strojní technologické vybavení výměníkové stanice, umístěné v budově čp. 523 - stavby technické vybavenosti, postavené na pozemcích </w:t>
      </w:r>
      <w:proofErr w:type="spellStart"/>
      <w:r w:rsidRPr="00102C36">
        <w:rPr>
          <w:rFonts w:cs="Tahoma"/>
          <w:szCs w:val="20"/>
        </w:rPr>
        <w:t>parc</w:t>
      </w:r>
      <w:proofErr w:type="spellEnd"/>
      <w:r w:rsidRPr="00102C36">
        <w:rPr>
          <w:rFonts w:cs="Tahoma"/>
          <w:szCs w:val="20"/>
        </w:rPr>
        <w:t xml:space="preserve">. </w:t>
      </w:r>
      <w:proofErr w:type="gramStart"/>
      <w:r w:rsidRPr="00102C36">
        <w:rPr>
          <w:rFonts w:cs="Tahoma"/>
          <w:szCs w:val="20"/>
        </w:rPr>
        <w:t>č</w:t>
      </w:r>
      <w:r>
        <w:rPr>
          <w:rFonts w:cs="Tahoma"/>
          <w:szCs w:val="20"/>
        </w:rPr>
        <w:t>.</w:t>
      </w:r>
      <w:proofErr w:type="gramEnd"/>
      <w:r w:rsidRPr="00102C36">
        <w:rPr>
          <w:rFonts w:cs="Tahoma"/>
          <w:szCs w:val="20"/>
        </w:rPr>
        <w:t xml:space="preserve"> st. 300 a st. 299/2, v katastrálním území Přední Ptákovice.</w:t>
      </w:r>
    </w:p>
    <w:p w14:paraId="540E42C1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Kupní cena za teplovod VS 523 činí </w:t>
      </w:r>
      <w:r w:rsidRPr="00102C36">
        <w:rPr>
          <w:rFonts w:cs="Tahoma"/>
          <w:szCs w:val="20"/>
          <w:highlight w:val="yellow"/>
        </w:rPr>
        <w:t>……………….. K</w:t>
      </w:r>
      <w:r w:rsidRPr="00102C36">
        <w:rPr>
          <w:rFonts w:cs="Tahoma"/>
          <w:szCs w:val="20"/>
        </w:rPr>
        <w:t>č + DPH v zákonné výši.</w:t>
      </w:r>
    </w:p>
    <w:p w14:paraId="4223C9C5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- teplovod VS Dubského, kterým se dopravuje tepelná energie z výměníkové stanice, umístěné v budově bez čísla popisného nebo evidenčního – stavby technické vybavenosti, postavené na pozemku </w:t>
      </w:r>
      <w:proofErr w:type="spellStart"/>
      <w:r w:rsidRPr="00102C36">
        <w:rPr>
          <w:rFonts w:cs="Tahoma"/>
          <w:szCs w:val="20"/>
        </w:rPr>
        <w:t>parc</w:t>
      </w:r>
      <w:proofErr w:type="spellEnd"/>
      <w:r w:rsidRPr="00102C36">
        <w:rPr>
          <w:rFonts w:cs="Tahoma"/>
          <w:szCs w:val="20"/>
        </w:rPr>
        <w:t xml:space="preserve">. </w:t>
      </w:r>
      <w:proofErr w:type="gramStart"/>
      <w:r w:rsidRPr="00102C36">
        <w:rPr>
          <w:rFonts w:cs="Tahoma"/>
          <w:szCs w:val="20"/>
        </w:rPr>
        <w:t>č</w:t>
      </w:r>
      <w:r>
        <w:rPr>
          <w:rFonts w:cs="Tahoma"/>
          <w:szCs w:val="20"/>
        </w:rPr>
        <w:t>.</w:t>
      </w:r>
      <w:proofErr w:type="gramEnd"/>
      <w:r w:rsidRPr="00102C36">
        <w:rPr>
          <w:rFonts w:cs="Tahoma"/>
          <w:szCs w:val="20"/>
        </w:rPr>
        <w:t xml:space="preserve"> st. 1989,  v katastrálním území Strakonice, ke koncovým vytápěným objektům v ulici Arch. Dubského s popisnými čísly  976, 977, 978, 985, 986, 987. Součástí teplovodu je strojní technologické vybavení výměníkové stanice, umístěné v budově bez čísla popisného nebo evidenčního – stavby technické vybavenosti, postavené na pozemku </w:t>
      </w:r>
      <w:proofErr w:type="spellStart"/>
      <w:r w:rsidRPr="00102C36">
        <w:rPr>
          <w:rFonts w:cs="Tahoma"/>
          <w:szCs w:val="20"/>
        </w:rPr>
        <w:t>parc</w:t>
      </w:r>
      <w:proofErr w:type="spellEnd"/>
      <w:r w:rsidRPr="00102C36">
        <w:rPr>
          <w:rFonts w:cs="Tahoma"/>
          <w:szCs w:val="20"/>
        </w:rPr>
        <w:t xml:space="preserve">. číslo </w:t>
      </w:r>
      <w:proofErr w:type="gramStart"/>
      <w:r w:rsidRPr="00102C36">
        <w:rPr>
          <w:rFonts w:cs="Tahoma"/>
          <w:szCs w:val="20"/>
        </w:rPr>
        <w:t>st.1989</w:t>
      </w:r>
      <w:proofErr w:type="gramEnd"/>
      <w:r w:rsidRPr="00102C36">
        <w:rPr>
          <w:rFonts w:cs="Tahoma"/>
          <w:szCs w:val="20"/>
        </w:rPr>
        <w:t>, ulice Arch. Dubského, v katastrálním území v obci Strakonice.</w:t>
      </w:r>
    </w:p>
    <w:p w14:paraId="7200545E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lastRenderedPageBreak/>
        <w:t xml:space="preserve">Kupní cena za teplovod VS Dubského činí </w:t>
      </w:r>
      <w:r w:rsidRPr="00102C36">
        <w:rPr>
          <w:rFonts w:cs="Tahoma"/>
          <w:szCs w:val="20"/>
          <w:highlight w:val="yellow"/>
        </w:rPr>
        <w:t>……………….. K</w:t>
      </w:r>
      <w:r w:rsidRPr="00102C36">
        <w:rPr>
          <w:rFonts w:cs="Tahoma"/>
          <w:szCs w:val="20"/>
        </w:rPr>
        <w:t>č + DPH v zákonné výši.</w:t>
      </w:r>
    </w:p>
    <w:p w14:paraId="11B19722" w14:textId="77777777" w:rsidR="001D6C6F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Celý text kupní smlouvy a tudíž všechny podmínky prodeje jsou v příloze tohoto materiálu.</w:t>
      </w:r>
    </w:p>
    <w:p w14:paraId="3E8D663D" w14:textId="77777777" w:rsidR="001D6C6F" w:rsidRPr="00102C36" w:rsidRDefault="001D6C6F" w:rsidP="001D6C6F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 w:rsidRPr="00102C36">
        <w:rPr>
          <w:rFonts w:eastAsia="Times New Roman" w:cs="Tahoma"/>
          <w:szCs w:val="20"/>
          <w:lang w:eastAsia="cs-CZ"/>
        </w:rPr>
        <w:t>I</w:t>
      </w:r>
      <w:r>
        <w:rPr>
          <w:rFonts w:eastAsia="Times New Roman" w:cs="Tahoma"/>
          <w:szCs w:val="20"/>
          <w:lang w:eastAsia="cs-CZ"/>
        </w:rPr>
        <w:t>V</w:t>
      </w:r>
      <w:r w:rsidRPr="00102C36">
        <w:rPr>
          <w:rFonts w:eastAsia="Times New Roman" w:cs="Tahoma"/>
          <w:szCs w:val="20"/>
          <w:lang w:eastAsia="cs-CZ"/>
        </w:rPr>
        <w:t>. Schválit</w:t>
      </w:r>
    </w:p>
    <w:p w14:paraId="519816A3" w14:textId="528DE85C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kupní smlouvu mezi </w:t>
      </w:r>
      <w:r w:rsidR="0060660D">
        <w:rPr>
          <w:rFonts w:cs="Tahoma"/>
          <w:szCs w:val="20"/>
        </w:rPr>
        <w:t>panem XX</w:t>
      </w:r>
      <w:r w:rsidRPr="00102C36">
        <w:rPr>
          <w:rFonts w:cs="Tahoma"/>
          <w:szCs w:val="20"/>
        </w:rPr>
        <w:t xml:space="preserve"> a </w:t>
      </w:r>
      <w:r w:rsidR="0060660D">
        <w:rPr>
          <w:rFonts w:cs="Tahoma"/>
          <w:szCs w:val="20"/>
        </w:rPr>
        <w:t>panem XX</w:t>
      </w:r>
      <w:r w:rsidRPr="00102C36">
        <w:rPr>
          <w:rFonts w:cs="Tahoma"/>
          <w:szCs w:val="20"/>
        </w:rPr>
        <w:t>, jako stranou prodávající a městem Strakonice, IČ 00251810, se sídlem Velké náměstí 2, 386 01 Strakonice,  jako stranou kupující, jejímž předmětem bude převod:</w:t>
      </w:r>
    </w:p>
    <w:p w14:paraId="52A95B4F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- teplovodu VS 524, který</w:t>
      </w:r>
      <w:r>
        <w:rPr>
          <w:rFonts w:cs="Tahoma"/>
          <w:szCs w:val="20"/>
        </w:rPr>
        <w:t>m</w:t>
      </w:r>
      <w:r w:rsidRPr="00102C36">
        <w:rPr>
          <w:rFonts w:cs="Tahoma"/>
          <w:szCs w:val="20"/>
        </w:rPr>
        <w:t xml:space="preserve"> se dopravuje teplená energie z výměníkové stanice, umístěné v nebytové jednotce číslo 524/1, v budově </w:t>
      </w:r>
      <w:proofErr w:type="gramStart"/>
      <w:r w:rsidRPr="00102C36">
        <w:rPr>
          <w:rFonts w:cs="Tahoma"/>
          <w:szCs w:val="20"/>
        </w:rPr>
        <w:t>č.p.</w:t>
      </w:r>
      <w:proofErr w:type="gramEnd"/>
      <w:r w:rsidRPr="00102C36">
        <w:rPr>
          <w:rFonts w:cs="Tahoma"/>
          <w:szCs w:val="20"/>
        </w:rPr>
        <w:t xml:space="preserve"> 524 – stavba pro administrativu, v katastrálním území Přední Ptákovice, v obci Strakonice, ke koncovým vytápěným objektům v ulici </w:t>
      </w:r>
      <w:proofErr w:type="spellStart"/>
      <w:r w:rsidRPr="00102C36">
        <w:rPr>
          <w:rFonts w:cs="Tahoma"/>
          <w:szCs w:val="20"/>
        </w:rPr>
        <w:t>Povážská-Šumavská</w:t>
      </w:r>
      <w:proofErr w:type="spellEnd"/>
      <w:r w:rsidRPr="00102C36">
        <w:rPr>
          <w:rFonts w:cs="Tahoma"/>
          <w:szCs w:val="20"/>
        </w:rPr>
        <w:t xml:space="preserve"> s popisnými čísly  270, 290, 291, 292, 293, 294. Součástí teplovodu je strojní technologické vybavení výměníkové stanice umístěné v nebytové jednotce číslo 524/1 v budově čp. 524, stavba pro administrativu, v části obce Přední Ptákovice, stojící na parcele st. 356 a parcele č. st. 855, </w:t>
      </w:r>
      <w:proofErr w:type="gramStart"/>
      <w:r w:rsidRPr="00102C36">
        <w:rPr>
          <w:rFonts w:cs="Tahoma"/>
          <w:szCs w:val="20"/>
        </w:rPr>
        <w:t>vše v kat. území</w:t>
      </w:r>
      <w:proofErr w:type="gramEnd"/>
      <w:r w:rsidRPr="00102C36">
        <w:rPr>
          <w:rFonts w:cs="Tahoma"/>
          <w:szCs w:val="20"/>
        </w:rPr>
        <w:t xml:space="preserve"> Přední Ptákovice.</w:t>
      </w:r>
    </w:p>
    <w:p w14:paraId="4620B559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Kupní cena za teplovod VS 524 činí </w:t>
      </w:r>
      <w:r w:rsidRPr="00102C36">
        <w:rPr>
          <w:rFonts w:cs="Tahoma"/>
          <w:bCs/>
          <w:szCs w:val="20"/>
        </w:rPr>
        <w:t>4.658.734 Kč. Kupní cena je konečná, není předmětem</w:t>
      </w:r>
      <w:r w:rsidRPr="00102C36">
        <w:rPr>
          <w:rFonts w:cs="Tahoma"/>
          <w:b/>
          <w:bCs/>
          <w:szCs w:val="20"/>
        </w:rPr>
        <w:t xml:space="preserve"> </w:t>
      </w:r>
      <w:r w:rsidRPr="00102C36">
        <w:rPr>
          <w:rFonts w:cs="Tahoma"/>
          <w:szCs w:val="20"/>
        </w:rPr>
        <w:t>DPH.</w:t>
      </w:r>
    </w:p>
    <w:p w14:paraId="6FD9F464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Celý text kupní smlouvy a tudíž všechny podmínky prodeje jsou v příloze tohoto materiálu.</w:t>
      </w:r>
    </w:p>
    <w:p w14:paraId="17819119" w14:textId="77777777" w:rsidR="001D6C6F" w:rsidRDefault="001D6C6F" w:rsidP="001D6C6F">
      <w:pPr>
        <w:spacing w:after="0"/>
        <w:rPr>
          <w:rFonts w:eastAsia="Calibri" w:cs="Tahoma"/>
          <w:b/>
          <w:szCs w:val="20"/>
          <w:u w:val="single"/>
        </w:rPr>
      </w:pPr>
    </w:p>
    <w:p w14:paraId="60A82DCB" w14:textId="32B9C600" w:rsidR="00027680" w:rsidRDefault="00027680">
      <w:pPr>
        <w:spacing w:line="259" w:lineRule="auto"/>
        <w:jc w:val="left"/>
        <w:rPr>
          <w:rFonts w:eastAsia="Calibri" w:cs="Tahoma"/>
          <w:b/>
          <w:szCs w:val="20"/>
          <w:u w:val="single"/>
        </w:rPr>
      </w:pPr>
    </w:p>
    <w:p w14:paraId="2EF1AA0D" w14:textId="77777777" w:rsidR="001D6C6F" w:rsidRPr="00102C36" w:rsidRDefault="001D6C6F" w:rsidP="001D6C6F">
      <w:pPr>
        <w:spacing w:after="0"/>
        <w:rPr>
          <w:rFonts w:eastAsia="Calibri" w:cs="Tahoma"/>
          <w:szCs w:val="20"/>
        </w:rPr>
      </w:pPr>
      <w:r w:rsidRPr="00102C36">
        <w:rPr>
          <w:rFonts w:eastAsia="Calibri" w:cs="Tahoma"/>
          <w:b/>
          <w:szCs w:val="20"/>
          <w:u w:val="single"/>
        </w:rPr>
        <w:t xml:space="preserve">Návrh usnesení: </w:t>
      </w:r>
    </w:p>
    <w:p w14:paraId="08157E62" w14:textId="77777777" w:rsidR="001D6C6F" w:rsidRPr="00102C36" w:rsidRDefault="001D6C6F" w:rsidP="001D6C6F">
      <w:pPr>
        <w:spacing w:after="0"/>
        <w:rPr>
          <w:rFonts w:eastAsia="Times New Roman" w:cs="Tahoma"/>
          <w:szCs w:val="20"/>
          <w:lang w:eastAsia="cs-CZ"/>
        </w:rPr>
      </w:pPr>
      <w:r w:rsidRPr="00102C36">
        <w:rPr>
          <w:rFonts w:eastAsia="Times New Roman" w:cs="Tahoma"/>
          <w:szCs w:val="20"/>
          <w:lang w:eastAsia="cs-CZ"/>
        </w:rPr>
        <w:t>RM po projednání</w:t>
      </w:r>
    </w:p>
    <w:p w14:paraId="3B9E17EB" w14:textId="77777777" w:rsidR="001D6C6F" w:rsidRPr="00102C36" w:rsidRDefault="001D6C6F" w:rsidP="001D6C6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2C36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B08738E" w14:textId="77777777" w:rsidR="001D6C6F" w:rsidRPr="00102C36" w:rsidRDefault="001D6C6F" w:rsidP="001D6C6F">
      <w:pPr>
        <w:spacing w:after="0"/>
        <w:rPr>
          <w:rFonts w:eastAsia="Times New Roman" w:cs="Tahoma"/>
          <w:szCs w:val="20"/>
          <w:lang w:eastAsia="cs-CZ"/>
        </w:rPr>
      </w:pPr>
      <w:r w:rsidRPr="00102C36">
        <w:rPr>
          <w:rFonts w:cs="Tahoma"/>
          <w:szCs w:val="20"/>
        </w:rPr>
        <w:t xml:space="preserve">smlouvu o nájmu prostor sloužících k podnikání mezi společností </w:t>
      </w:r>
      <w:proofErr w:type="spellStart"/>
      <w:r w:rsidRPr="00102C36">
        <w:rPr>
          <w:rFonts w:cs="Tahoma"/>
          <w:szCs w:val="20"/>
        </w:rPr>
        <w:t>Paltop</w:t>
      </w:r>
      <w:proofErr w:type="spellEnd"/>
      <w:r w:rsidRPr="00102C36">
        <w:rPr>
          <w:rFonts w:cs="Tahoma"/>
          <w:szCs w:val="20"/>
        </w:rPr>
        <w:t xml:space="preserve">, s.r.o., IČ 25182889, se sídlem Povážská 524, Přední Ptákovice, 386 01, jako pronajímatelem a městem Strakonice, IČ 00251810, se sídlem Velké náměstí 2, 386 01 Strakonice,  jako nájemcem, jejímž předmětem bude užívání prostor výměníkové stanice nacházející se v </w:t>
      </w:r>
      <w:r w:rsidRPr="00102C36">
        <w:rPr>
          <w:rFonts w:eastAsia="Times New Roman" w:cs="Tahoma"/>
          <w:szCs w:val="20"/>
          <w:lang w:eastAsia="cs-CZ"/>
        </w:rPr>
        <w:t xml:space="preserve">prvním nadzemním podlaží budovy čp. 523 - stavba technického vybavení, postavené na pozemcích </w:t>
      </w:r>
      <w:proofErr w:type="spellStart"/>
      <w:r w:rsidRPr="00102C36">
        <w:rPr>
          <w:rFonts w:eastAsia="Times New Roman" w:cs="Tahoma"/>
          <w:szCs w:val="20"/>
          <w:lang w:eastAsia="cs-CZ"/>
        </w:rPr>
        <w:t>parc</w:t>
      </w:r>
      <w:proofErr w:type="spellEnd"/>
      <w:r w:rsidRPr="00102C36">
        <w:rPr>
          <w:rFonts w:eastAsia="Times New Roman" w:cs="Tahoma"/>
          <w:szCs w:val="20"/>
          <w:lang w:eastAsia="cs-CZ"/>
        </w:rPr>
        <w:t xml:space="preserve">. </w:t>
      </w:r>
      <w:proofErr w:type="gramStart"/>
      <w:r w:rsidRPr="00102C36">
        <w:rPr>
          <w:rFonts w:eastAsia="Times New Roman" w:cs="Tahoma"/>
          <w:szCs w:val="20"/>
          <w:lang w:eastAsia="cs-CZ"/>
        </w:rPr>
        <w:t>číslo</w:t>
      </w:r>
      <w:proofErr w:type="gramEnd"/>
      <w:r w:rsidRPr="00102C36">
        <w:rPr>
          <w:rFonts w:eastAsia="Times New Roman" w:cs="Tahoma"/>
          <w:szCs w:val="20"/>
          <w:lang w:eastAsia="cs-CZ"/>
        </w:rPr>
        <w:t xml:space="preserve"> st. 300 a </w:t>
      </w:r>
      <w:proofErr w:type="spellStart"/>
      <w:r w:rsidRPr="00102C36">
        <w:rPr>
          <w:rFonts w:eastAsia="Times New Roman" w:cs="Tahoma"/>
          <w:szCs w:val="20"/>
          <w:lang w:eastAsia="cs-CZ"/>
        </w:rPr>
        <w:t>parc</w:t>
      </w:r>
      <w:proofErr w:type="spellEnd"/>
      <w:r w:rsidRPr="00102C36">
        <w:rPr>
          <w:rFonts w:eastAsia="Times New Roman" w:cs="Tahoma"/>
          <w:szCs w:val="20"/>
          <w:lang w:eastAsia="cs-CZ"/>
        </w:rPr>
        <w:t>. číslo st. 299/2 v části obce Přední Ptákovice</w:t>
      </w:r>
      <w:r>
        <w:rPr>
          <w:rFonts w:eastAsia="Times New Roman" w:cs="Tahoma"/>
          <w:szCs w:val="20"/>
          <w:lang w:eastAsia="cs-CZ"/>
        </w:rPr>
        <w:t>. Jedná se o</w:t>
      </w:r>
      <w:r w:rsidRPr="00102C36">
        <w:rPr>
          <w:rFonts w:eastAsia="Times New Roman" w:cs="Tahoma"/>
          <w:szCs w:val="20"/>
          <w:lang w:eastAsia="cs-CZ"/>
        </w:rPr>
        <w:t xml:space="preserve"> samostatn</w:t>
      </w:r>
      <w:r>
        <w:rPr>
          <w:rFonts w:eastAsia="Times New Roman" w:cs="Tahoma"/>
          <w:szCs w:val="20"/>
          <w:lang w:eastAsia="cs-CZ"/>
        </w:rPr>
        <w:t>ou</w:t>
      </w:r>
      <w:r w:rsidRPr="00102C36">
        <w:rPr>
          <w:rFonts w:eastAsia="Times New Roman" w:cs="Tahoma"/>
          <w:szCs w:val="20"/>
          <w:lang w:eastAsia="cs-CZ"/>
        </w:rPr>
        <w:t xml:space="preserve"> místnost s výměrou 47 m</w:t>
      </w:r>
      <w:r w:rsidRPr="00BB0F02">
        <w:rPr>
          <w:rFonts w:eastAsia="Times New Roman" w:cs="Tahoma"/>
          <w:szCs w:val="20"/>
          <w:vertAlign w:val="superscript"/>
          <w:lang w:eastAsia="cs-CZ"/>
        </w:rPr>
        <w:t>2</w:t>
      </w:r>
      <w:r w:rsidRPr="00102C36">
        <w:rPr>
          <w:rFonts w:eastAsia="Times New Roman" w:cs="Tahoma"/>
          <w:szCs w:val="20"/>
          <w:lang w:eastAsia="cs-CZ"/>
        </w:rPr>
        <w:t>, ve které je umístěno technologické zařízení na výrobu a dodávky tepla a teplé vody.</w:t>
      </w:r>
    </w:p>
    <w:p w14:paraId="4E45D89D" w14:textId="3AF0EC9C" w:rsidR="001D6C6F" w:rsidRPr="00102C36" w:rsidRDefault="001D6C6F" w:rsidP="001D6C6F">
      <w:pPr>
        <w:spacing w:after="0"/>
        <w:rPr>
          <w:rFonts w:eastAsia="Times New Roman" w:cs="Tahoma"/>
          <w:szCs w:val="20"/>
          <w:lang w:eastAsia="cs-CZ"/>
        </w:rPr>
      </w:pPr>
      <w:r w:rsidRPr="00102C36">
        <w:rPr>
          <w:rFonts w:eastAsia="Times New Roman" w:cs="Tahoma"/>
          <w:szCs w:val="20"/>
          <w:lang w:eastAsia="cs-CZ"/>
        </w:rPr>
        <w:t>Nájemné je stanoven</w:t>
      </w:r>
      <w:r>
        <w:rPr>
          <w:rFonts w:eastAsia="Times New Roman" w:cs="Tahoma"/>
          <w:szCs w:val="20"/>
          <w:lang w:eastAsia="cs-CZ"/>
        </w:rPr>
        <w:t>o</w:t>
      </w:r>
      <w:r w:rsidRPr="00102C36">
        <w:rPr>
          <w:rFonts w:eastAsia="Times New Roman" w:cs="Tahoma"/>
          <w:szCs w:val="20"/>
          <w:lang w:eastAsia="cs-CZ"/>
        </w:rPr>
        <w:t xml:space="preserve"> ve výši 83 Kč bez DPH za metr čtvereční pronajatých prostor měsíčně, celkem </w:t>
      </w:r>
      <w:r w:rsidRPr="00BB0F02">
        <w:rPr>
          <w:rFonts w:eastAsia="Times New Roman" w:cs="Tahoma"/>
          <w:szCs w:val="20"/>
          <w:lang w:eastAsia="cs-CZ"/>
        </w:rPr>
        <w:t xml:space="preserve">tedy </w:t>
      </w:r>
      <w:r w:rsidRPr="00BB0F02">
        <w:rPr>
          <w:rFonts w:eastAsia="Times New Roman" w:cs="Tahoma"/>
          <w:bCs/>
          <w:szCs w:val="20"/>
          <w:lang w:eastAsia="cs-CZ"/>
        </w:rPr>
        <w:t>7.885</w:t>
      </w:r>
      <w:r w:rsidR="00027680">
        <w:rPr>
          <w:rFonts w:eastAsia="Times New Roman" w:cs="Tahoma"/>
          <w:bCs/>
          <w:szCs w:val="20"/>
          <w:lang w:eastAsia="cs-CZ"/>
        </w:rPr>
        <w:t xml:space="preserve"> </w:t>
      </w:r>
      <w:r w:rsidRPr="00BB0F02">
        <w:rPr>
          <w:rFonts w:eastAsia="Times New Roman" w:cs="Tahoma"/>
          <w:bCs/>
          <w:szCs w:val="20"/>
          <w:lang w:eastAsia="cs-CZ"/>
        </w:rPr>
        <w:t>Kč</w:t>
      </w:r>
      <w:r>
        <w:rPr>
          <w:rFonts w:eastAsia="Times New Roman" w:cs="Tahoma"/>
          <w:bCs/>
          <w:szCs w:val="20"/>
          <w:lang w:eastAsia="cs-CZ"/>
        </w:rPr>
        <w:t xml:space="preserve"> měsíčně</w:t>
      </w:r>
      <w:r w:rsidRPr="00BB0F02">
        <w:rPr>
          <w:rFonts w:eastAsia="Times New Roman" w:cs="Tahoma"/>
          <w:bCs/>
          <w:szCs w:val="20"/>
          <w:lang w:eastAsia="cs-CZ"/>
        </w:rPr>
        <w:t>.</w:t>
      </w:r>
    </w:p>
    <w:p w14:paraId="6893EA8E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eastAsia="Times New Roman" w:cs="Tahoma"/>
          <w:szCs w:val="20"/>
          <w:lang w:eastAsia="cs-CZ"/>
        </w:rPr>
        <w:t>Pronajímatel souhlasí s přenecháním pronajatých prostor nebo jejich části do podnájmu třetí osobě, které byla pravomocně udělena licence na výrobu a/nebo rozvod tepelné energie.</w:t>
      </w:r>
    </w:p>
    <w:p w14:paraId="0D9A3C88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Celý text nájemní smlouvy a tudíž všechny podmínky nájmu jsou v příloze tohoto materiálu.</w:t>
      </w:r>
    </w:p>
    <w:p w14:paraId="7110D2F1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Nájemní smlouvu je možné uzavřít teprve po schválení kupních smluv na teplovody.    </w:t>
      </w:r>
    </w:p>
    <w:p w14:paraId="2D7967D4" w14:textId="2DFB1F19" w:rsidR="001D6C6F" w:rsidRPr="00102C36" w:rsidRDefault="00B47B82" w:rsidP="001D6C6F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1D6C6F" w:rsidRPr="00102C36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59108A8" w14:textId="50C64515" w:rsidR="001D6C6F" w:rsidRPr="00102C36" w:rsidRDefault="001D6C6F" w:rsidP="001D6C6F">
      <w:pPr>
        <w:spacing w:after="0"/>
        <w:rPr>
          <w:rFonts w:eastAsia="Times New Roman" w:cs="Tahoma"/>
          <w:szCs w:val="20"/>
          <w:lang w:eastAsia="cs-CZ"/>
        </w:rPr>
      </w:pPr>
      <w:r w:rsidRPr="00102C36">
        <w:rPr>
          <w:rFonts w:cs="Tahoma"/>
          <w:szCs w:val="20"/>
        </w:rPr>
        <w:t xml:space="preserve">smlouvu o nájmu prostor sloužících k podnikání mezi </w:t>
      </w:r>
      <w:r w:rsidR="0060660D">
        <w:rPr>
          <w:rFonts w:cs="Tahoma"/>
          <w:szCs w:val="20"/>
        </w:rPr>
        <w:t>panem XX</w:t>
      </w:r>
      <w:r w:rsidRPr="00102C36">
        <w:rPr>
          <w:rFonts w:cs="Tahoma"/>
          <w:szCs w:val="20"/>
        </w:rPr>
        <w:t xml:space="preserve"> a </w:t>
      </w:r>
      <w:r w:rsidR="0060660D">
        <w:rPr>
          <w:rFonts w:cs="Tahoma"/>
          <w:szCs w:val="20"/>
        </w:rPr>
        <w:t>panem XX</w:t>
      </w:r>
      <w:r w:rsidRPr="00102C36">
        <w:rPr>
          <w:rFonts w:cs="Tahoma"/>
          <w:szCs w:val="20"/>
        </w:rPr>
        <w:t xml:space="preserve">, jako pronajímatelem a městem Strakonice, IČ 00251810, se sídlem Velké náměstí 2, 386 01 Strakonice,  jako nájemcem, jejímž předmětem bude užívání prostor výměníkové stanice nacházející se v </w:t>
      </w:r>
      <w:r w:rsidRPr="00102C36">
        <w:rPr>
          <w:rFonts w:eastAsia="Times New Roman" w:cs="Tahoma"/>
          <w:szCs w:val="20"/>
          <w:lang w:eastAsia="cs-CZ"/>
        </w:rPr>
        <w:t>nebytové jednot</w:t>
      </w:r>
      <w:r>
        <w:rPr>
          <w:rFonts w:eastAsia="Times New Roman" w:cs="Tahoma"/>
          <w:szCs w:val="20"/>
          <w:lang w:eastAsia="cs-CZ"/>
        </w:rPr>
        <w:t>ce</w:t>
      </w:r>
      <w:r w:rsidRPr="00102C36">
        <w:rPr>
          <w:rFonts w:eastAsia="Times New Roman" w:cs="Tahoma"/>
          <w:szCs w:val="20"/>
          <w:lang w:eastAsia="cs-CZ"/>
        </w:rPr>
        <w:t xml:space="preserve"> číslo 524/1 - jiný nebytový prostor, která je vymezena v budově </w:t>
      </w:r>
      <w:proofErr w:type="gramStart"/>
      <w:r w:rsidRPr="00102C36">
        <w:rPr>
          <w:rFonts w:eastAsia="Times New Roman" w:cs="Tahoma"/>
          <w:szCs w:val="20"/>
          <w:lang w:eastAsia="cs-CZ"/>
        </w:rPr>
        <w:t>č.p.</w:t>
      </w:r>
      <w:proofErr w:type="gramEnd"/>
      <w:r w:rsidRPr="00102C36">
        <w:rPr>
          <w:rFonts w:eastAsia="Times New Roman" w:cs="Tahoma"/>
          <w:szCs w:val="20"/>
          <w:lang w:eastAsia="cs-CZ"/>
        </w:rPr>
        <w:t xml:space="preserve"> 524 – stavby pro administrativu, na pozemcích </w:t>
      </w:r>
      <w:proofErr w:type="spellStart"/>
      <w:r w:rsidRPr="00102C36">
        <w:rPr>
          <w:rFonts w:eastAsia="Times New Roman" w:cs="Tahoma"/>
          <w:szCs w:val="20"/>
          <w:lang w:eastAsia="cs-CZ"/>
        </w:rPr>
        <w:t>parc.č</w:t>
      </w:r>
      <w:proofErr w:type="spellEnd"/>
      <w:r w:rsidRPr="00102C36">
        <w:rPr>
          <w:rFonts w:eastAsia="Times New Roman" w:cs="Tahoma"/>
          <w:szCs w:val="20"/>
          <w:lang w:eastAsia="cs-CZ"/>
        </w:rPr>
        <w:t xml:space="preserve">. st. 356 a </w:t>
      </w:r>
      <w:proofErr w:type="spellStart"/>
      <w:r w:rsidRPr="00102C36">
        <w:rPr>
          <w:rFonts w:eastAsia="Times New Roman" w:cs="Tahoma"/>
          <w:szCs w:val="20"/>
          <w:lang w:eastAsia="cs-CZ"/>
        </w:rPr>
        <w:t>parc.č</w:t>
      </w:r>
      <w:proofErr w:type="spellEnd"/>
      <w:r w:rsidRPr="00102C36">
        <w:rPr>
          <w:rFonts w:eastAsia="Times New Roman" w:cs="Tahoma"/>
          <w:szCs w:val="20"/>
          <w:lang w:eastAsia="cs-CZ"/>
        </w:rPr>
        <w:t>. st. 855, v katastrálním území Přední Ptákovice. Jedná se o samostatnou místnost s výměrou 103 m</w:t>
      </w:r>
      <w:r w:rsidRPr="00BB0F02">
        <w:rPr>
          <w:rFonts w:eastAsia="Times New Roman" w:cs="Tahoma"/>
          <w:szCs w:val="20"/>
          <w:vertAlign w:val="superscript"/>
          <w:lang w:eastAsia="cs-CZ"/>
        </w:rPr>
        <w:t>2</w:t>
      </w:r>
      <w:r w:rsidRPr="00102C36">
        <w:rPr>
          <w:rFonts w:eastAsia="Times New Roman" w:cs="Tahoma"/>
          <w:szCs w:val="20"/>
          <w:lang w:eastAsia="cs-CZ"/>
        </w:rPr>
        <w:t>, ve které je umístěno technologické zařízení na výrobu a dodávky tepla a teplé vody.</w:t>
      </w:r>
    </w:p>
    <w:p w14:paraId="4805EA4D" w14:textId="429F3536" w:rsidR="001D6C6F" w:rsidRPr="00102C36" w:rsidRDefault="001D6C6F" w:rsidP="001D6C6F">
      <w:pPr>
        <w:spacing w:after="0"/>
        <w:rPr>
          <w:rFonts w:eastAsia="Times New Roman" w:cs="Tahoma"/>
          <w:szCs w:val="20"/>
          <w:lang w:eastAsia="cs-CZ"/>
        </w:rPr>
      </w:pPr>
      <w:r w:rsidRPr="00102C36">
        <w:rPr>
          <w:rFonts w:eastAsia="Times New Roman" w:cs="Tahoma"/>
          <w:szCs w:val="20"/>
          <w:lang w:eastAsia="cs-CZ"/>
        </w:rPr>
        <w:t xml:space="preserve">Nájemné je stanovené ve výši 83 Kč bez DPH za metr čtvereční pronajatých prostor měsíčně, celkem tedy </w:t>
      </w:r>
      <w:r w:rsidRPr="00BB0F02">
        <w:rPr>
          <w:rFonts w:eastAsia="Times New Roman" w:cs="Tahoma"/>
          <w:szCs w:val="20"/>
          <w:lang w:eastAsia="cs-CZ"/>
        </w:rPr>
        <w:t>8</w:t>
      </w:r>
      <w:r w:rsidRPr="00BB0F02">
        <w:rPr>
          <w:rFonts w:eastAsia="Times New Roman" w:cs="Tahoma"/>
          <w:bCs/>
          <w:szCs w:val="20"/>
          <w:lang w:eastAsia="cs-CZ"/>
        </w:rPr>
        <w:t>.549</w:t>
      </w:r>
      <w:r w:rsidR="00027680">
        <w:rPr>
          <w:rFonts w:eastAsia="Times New Roman" w:cs="Tahoma"/>
          <w:bCs/>
          <w:szCs w:val="20"/>
          <w:lang w:eastAsia="cs-CZ"/>
        </w:rPr>
        <w:t xml:space="preserve"> </w:t>
      </w:r>
      <w:r w:rsidRPr="00BB0F02">
        <w:rPr>
          <w:rFonts w:eastAsia="Times New Roman" w:cs="Tahoma"/>
          <w:bCs/>
          <w:szCs w:val="20"/>
          <w:lang w:eastAsia="cs-CZ"/>
        </w:rPr>
        <w:t>Kč</w:t>
      </w:r>
      <w:r>
        <w:rPr>
          <w:rFonts w:eastAsia="Times New Roman" w:cs="Tahoma"/>
          <w:bCs/>
          <w:szCs w:val="20"/>
          <w:lang w:eastAsia="cs-CZ"/>
        </w:rPr>
        <w:t xml:space="preserve"> měsíčně.</w:t>
      </w:r>
    </w:p>
    <w:p w14:paraId="25FA5A93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eastAsia="Times New Roman" w:cs="Tahoma"/>
          <w:szCs w:val="20"/>
          <w:lang w:eastAsia="cs-CZ"/>
        </w:rPr>
        <w:t>Pronajímatel souhlasí s přenecháním pronajatých prostor nebo jejich části do podnájmu třetí osobě, které byla pravomocně udělena licence na výrobu a/nebo rozvod tepelné energie.</w:t>
      </w:r>
    </w:p>
    <w:p w14:paraId="107181A3" w14:textId="77777777" w:rsidR="001D6C6F" w:rsidRPr="00102C36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>Celý text nájemní smlouvy a tudíž všechny podmínky nájmu jsou v příloze tohoto materiálu.</w:t>
      </w:r>
    </w:p>
    <w:p w14:paraId="6D870196" w14:textId="77777777" w:rsidR="001D6C6F" w:rsidRDefault="001D6C6F" w:rsidP="001D6C6F">
      <w:pPr>
        <w:spacing w:after="0"/>
        <w:rPr>
          <w:rFonts w:cs="Tahoma"/>
          <w:szCs w:val="20"/>
        </w:rPr>
      </w:pPr>
      <w:r w:rsidRPr="00102C36">
        <w:rPr>
          <w:rFonts w:cs="Tahoma"/>
          <w:szCs w:val="20"/>
        </w:rPr>
        <w:t xml:space="preserve">Nájemní smlouvu je možné uzavřít teprve po schválení kupních smluv na teplovody.    </w:t>
      </w:r>
    </w:p>
    <w:p w14:paraId="4C08C629" w14:textId="416F7889" w:rsidR="00027680" w:rsidRDefault="00027680" w:rsidP="00027680">
      <w:pPr>
        <w:spacing w:after="0"/>
      </w:pPr>
    </w:p>
    <w:p w14:paraId="1C029E66" w14:textId="699D858A" w:rsidR="00A3038E" w:rsidRPr="00717F9E" w:rsidRDefault="00A3038E" w:rsidP="00027680">
      <w:pPr>
        <w:pStyle w:val="Nadpis2"/>
      </w:pPr>
      <w:r>
        <w:t>3</w:t>
      </w:r>
      <w:r w:rsidRPr="00717F9E">
        <w:t>) Prodej nerezového kotle z MŠ Čtyřlístek – žádost spol. Nemocnice Volyně s. r. o., Husova 401, 387 01 Volyně</w:t>
      </w:r>
    </w:p>
    <w:p w14:paraId="2B8379FC" w14:textId="77777777" w:rsidR="00A3038E" w:rsidRPr="00717F9E" w:rsidRDefault="00A3038E" w:rsidP="00A3038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9F021D" w14:textId="77777777" w:rsidR="00A3038E" w:rsidRPr="00717F9E" w:rsidRDefault="00A3038E" w:rsidP="00A3038E">
      <w:pPr>
        <w:spacing w:after="0"/>
        <w:rPr>
          <w:rFonts w:eastAsia="Calibri" w:cs="Tahoma"/>
          <w:b/>
          <w:bCs/>
          <w:szCs w:val="20"/>
          <w:u w:val="single"/>
        </w:rPr>
      </w:pPr>
      <w:r w:rsidRPr="00717F9E">
        <w:rPr>
          <w:rFonts w:eastAsia="Calibri" w:cs="Tahoma"/>
          <w:b/>
          <w:bCs/>
          <w:szCs w:val="20"/>
          <w:u w:val="single"/>
        </w:rPr>
        <w:t>Návrh usnesení:</w:t>
      </w:r>
    </w:p>
    <w:p w14:paraId="4820F032" w14:textId="77777777" w:rsidR="00A3038E" w:rsidRPr="00717F9E" w:rsidRDefault="00A3038E" w:rsidP="00A3038E">
      <w:pPr>
        <w:spacing w:after="0"/>
        <w:rPr>
          <w:rFonts w:eastAsia="Calibri" w:cs="Tahoma"/>
          <w:bCs/>
          <w:szCs w:val="20"/>
        </w:rPr>
      </w:pPr>
      <w:r w:rsidRPr="00717F9E">
        <w:rPr>
          <w:rFonts w:eastAsia="Calibri" w:cs="Tahoma"/>
          <w:bCs/>
          <w:szCs w:val="20"/>
        </w:rPr>
        <w:t>RM po projednání</w:t>
      </w:r>
    </w:p>
    <w:p w14:paraId="32AB89F4" w14:textId="77777777" w:rsidR="00A3038E" w:rsidRPr="00717F9E" w:rsidRDefault="00A3038E" w:rsidP="00A3038E">
      <w:pPr>
        <w:spacing w:after="0"/>
        <w:rPr>
          <w:rFonts w:eastAsia="Calibri" w:cs="Tahoma"/>
          <w:b/>
          <w:bCs/>
          <w:szCs w:val="20"/>
          <w:u w:val="single"/>
        </w:rPr>
      </w:pPr>
      <w:r w:rsidRPr="00717F9E">
        <w:rPr>
          <w:rFonts w:eastAsia="Calibri" w:cs="Tahoma"/>
          <w:b/>
          <w:bCs/>
          <w:szCs w:val="20"/>
          <w:u w:val="single"/>
        </w:rPr>
        <w:t>Doporučuje ZM</w:t>
      </w:r>
    </w:p>
    <w:p w14:paraId="79D81CAB" w14:textId="77777777" w:rsidR="00A3038E" w:rsidRPr="00717F9E" w:rsidRDefault="00A3038E" w:rsidP="00A3038E">
      <w:pPr>
        <w:pStyle w:val="Nadpis3"/>
        <w:rPr>
          <w:rFonts w:eastAsia="Times New Roman"/>
          <w:lang w:eastAsia="cs-CZ"/>
        </w:rPr>
      </w:pPr>
      <w:r w:rsidRPr="00717F9E">
        <w:rPr>
          <w:rFonts w:eastAsia="Times New Roman"/>
        </w:rPr>
        <w:t>I. Schválit</w:t>
      </w:r>
    </w:p>
    <w:p w14:paraId="72D0D3D0" w14:textId="77777777" w:rsidR="00A3038E" w:rsidRPr="00717F9E" w:rsidRDefault="00A3038E" w:rsidP="00A3038E">
      <w:pPr>
        <w:spacing w:after="0"/>
        <w:rPr>
          <w:rFonts w:eastAsia="Times New Roman" w:cs="Tahoma"/>
          <w:szCs w:val="20"/>
          <w:lang w:eastAsia="cs-CZ"/>
        </w:rPr>
      </w:pPr>
      <w:r w:rsidRPr="00717F9E">
        <w:rPr>
          <w:rFonts w:eastAsia="Times New Roman" w:cs="Tahoma"/>
          <w:szCs w:val="20"/>
          <w:lang w:eastAsia="cs-CZ"/>
        </w:rPr>
        <w:t>vyřazení níže uvedeného majetku, jehož pořizovací cena je vyšší než 20.000 Kč:</w:t>
      </w:r>
    </w:p>
    <w:p w14:paraId="505AD0F7" w14:textId="77777777" w:rsidR="00A3038E" w:rsidRPr="00717F9E" w:rsidRDefault="00A3038E" w:rsidP="00A3038E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717F9E">
        <w:rPr>
          <w:rFonts w:eastAsia="Times New Roman" w:cs="Tahoma"/>
          <w:szCs w:val="20"/>
          <w:u w:val="single"/>
          <w:lang w:eastAsia="cs-CZ"/>
        </w:rPr>
        <w:t>Mateřská škola Čtyřlístek Strakonice:</w:t>
      </w:r>
    </w:p>
    <w:p w14:paraId="470F7E0E" w14:textId="77777777" w:rsidR="00A3038E" w:rsidRPr="00717F9E" w:rsidRDefault="00A3038E" w:rsidP="00A3038E">
      <w:pPr>
        <w:spacing w:after="0"/>
        <w:rPr>
          <w:rFonts w:eastAsia="Calibri" w:cs="Tahoma"/>
          <w:szCs w:val="20"/>
        </w:rPr>
      </w:pPr>
      <w:r w:rsidRPr="00717F9E">
        <w:rPr>
          <w:rFonts w:eastAsia="Times New Roman" w:cs="Tahoma"/>
          <w:szCs w:val="20"/>
          <w:lang w:eastAsia="cs-CZ"/>
        </w:rPr>
        <w:t xml:space="preserve">- nerezový kotel </w:t>
      </w:r>
      <w:proofErr w:type="spellStart"/>
      <w:r w:rsidRPr="00717F9E">
        <w:rPr>
          <w:rFonts w:eastAsia="Times New Roman" w:cs="Tahoma"/>
          <w:szCs w:val="20"/>
          <w:lang w:eastAsia="cs-CZ"/>
        </w:rPr>
        <w:t>Classico</w:t>
      </w:r>
      <w:proofErr w:type="spellEnd"/>
      <w:r w:rsidRPr="00717F9E">
        <w:rPr>
          <w:rFonts w:eastAsia="Times New Roman" w:cs="Tahoma"/>
          <w:szCs w:val="20"/>
          <w:lang w:eastAsia="cs-CZ"/>
        </w:rPr>
        <w:t xml:space="preserve"> 900 Alba Hořovice – </w:t>
      </w:r>
      <w:proofErr w:type="spellStart"/>
      <w:r w:rsidRPr="00717F9E">
        <w:rPr>
          <w:rFonts w:eastAsia="Times New Roman" w:cs="Tahoma"/>
          <w:szCs w:val="20"/>
          <w:lang w:eastAsia="cs-CZ"/>
        </w:rPr>
        <w:t>poř</w:t>
      </w:r>
      <w:proofErr w:type="spellEnd"/>
      <w:r w:rsidRPr="00717F9E">
        <w:rPr>
          <w:rFonts w:eastAsia="Times New Roman" w:cs="Tahoma"/>
          <w:szCs w:val="20"/>
          <w:lang w:eastAsia="cs-CZ"/>
        </w:rPr>
        <w:t xml:space="preserve">. cena </w:t>
      </w:r>
      <w:r w:rsidRPr="00717F9E">
        <w:rPr>
          <w:rFonts w:eastAsia="Calibri" w:cs="Tahoma"/>
          <w:szCs w:val="20"/>
        </w:rPr>
        <w:t>84.043,70 Kč, rok pořízení 2006, inventární číslo K/7.</w:t>
      </w:r>
    </w:p>
    <w:p w14:paraId="3863AF43" w14:textId="77777777" w:rsidR="00A3038E" w:rsidRPr="00717F9E" w:rsidRDefault="00A3038E" w:rsidP="00A3038E">
      <w:pPr>
        <w:pStyle w:val="Nadpis3"/>
        <w:rPr>
          <w:rFonts w:eastAsia="Times New Roman"/>
          <w:lang w:eastAsia="cs-CZ"/>
        </w:rPr>
      </w:pPr>
      <w:r w:rsidRPr="00717F9E">
        <w:rPr>
          <w:rFonts w:eastAsia="Times New Roman"/>
        </w:rPr>
        <w:lastRenderedPageBreak/>
        <w:t>II. Schválit</w:t>
      </w:r>
    </w:p>
    <w:p w14:paraId="63475E73" w14:textId="4E50503E" w:rsidR="00A3038E" w:rsidRPr="00A3038E" w:rsidRDefault="00A3038E" w:rsidP="00A3038E">
      <w:pPr>
        <w:spacing w:after="0"/>
        <w:rPr>
          <w:rFonts w:cs="Tahoma"/>
          <w:color w:val="000000"/>
          <w:szCs w:val="20"/>
        </w:rPr>
      </w:pPr>
      <w:r w:rsidRPr="00A3038E">
        <w:rPr>
          <w:rFonts w:cs="Tahoma"/>
          <w:szCs w:val="20"/>
        </w:rPr>
        <w:t xml:space="preserve">uzavření kupní smlouvy mezi městem Strakonice a spol. Nemocnice Volyně s. r. o., Husova 401, 387 01 Volyně, jejímž předmětem bude prodej nerezového kotle </w:t>
      </w:r>
      <w:proofErr w:type="spellStart"/>
      <w:r w:rsidRPr="00A3038E">
        <w:rPr>
          <w:rFonts w:cs="Tahoma"/>
          <w:szCs w:val="20"/>
        </w:rPr>
        <w:t>Classico</w:t>
      </w:r>
      <w:proofErr w:type="spellEnd"/>
      <w:r w:rsidRPr="00A3038E">
        <w:rPr>
          <w:rFonts w:cs="Tahoma"/>
          <w:szCs w:val="20"/>
        </w:rPr>
        <w:t xml:space="preserve"> 900 Alba Hořovice z Mateřské školy Čtyřlístek Strakonice (pořízen do MŠ v roce 2006), a to za kupní cenu 22.000 Kč. Ve smlouvě bude zapracován závazek kupujícího</w:t>
      </w:r>
      <w:r w:rsidR="00027680">
        <w:rPr>
          <w:rFonts w:cs="Tahoma"/>
          <w:szCs w:val="20"/>
        </w:rPr>
        <w:t>, a to</w:t>
      </w:r>
      <w:r w:rsidRPr="00A3038E">
        <w:rPr>
          <w:rFonts w:cs="Tahoma"/>
          <w:szCs w:val="20"/>
        </w:rPr>
        <w:t xml:space="preserve"> uhradit v</w:t>
      </w:r>
      <w:r w:rsidRPr="00A3038E">
        <w:rPr>
          <w:rFonts w:cs="Tahoma"/>
          <w:color w:val="000000"/>
          <w:szCs w:val="20"/>
        </w:rPr>
        <w:t xml:space="preserve">eškeré náklady spojené s odpojením, naložením a odvozem odkoupeného nerezového kotle. </w:t>
      </w:r>
    </w:p>
    <w:p w14:paraId="029B731E" w14:textId="4EC8C13A" w:rsidR="00A3038E" w:rsidRPr="00A3038E" w:rsidRDefault="00A3038E" w:rsidP="00A3038E">
      <w:pPr>
        <w:pStyle w:val="Nadpis3"/>
      </w:pPr>
      <w:r w:rsidRPr="00A3038E">
        <w:t>III. Schválit</w:t>
      </w:r>
    </w:p>
    <w:p w14:paraId="5408DB68" w14:textId="63FA5668" w:rsidR="005463BF" w:rsidRPr="005463BF" w:rsidRDefault="00A3038E" w:rsidP="00A3038E">
      <w:pPr>
        <w:spacing w:after="0"/>
        <w:rPr>
          <w:rStyle w:val="Nadpis3Char"/>
          <w:rFonts w:eastAsiaTheme="minorHAnsi" w:cstheme="minorBidi"/>
          <w:b w:val="0"/>
          <w:color w:val="000000"/>
          <w:szCs w:val="22"/>
          <w:u w:val="none"/>
          <w:lang w:eastAsia="cs-CZ"/>
        </w:rPr>
      </w:pPr>
      <w:r w:rsidRPr="00717F9E">
        <w:rPr>
          <w:lang w:eastAsia="cs-CZ"/>
        </w:rPr>
        <w:t xml:space="preserve">postup pro vyřazení a odprodej výše uvedeného majetku, který bude předmětem kupní smlouvy, s tím, že výše uvedený nerezový kotel nebude nabízen k odprodeji na </w:t>
      </w:r>
      <w:hyperlink w:anchor="_blank" w:history="1">
        <w:r w:rsidRPr="00717F9E">
          <w:rPr>
            <w:color w:val="000000"/>
            <w:lang w:eastAsia="cs-CZ"/>
          </w:rPr>
          <w:t>www.stránkách</w:t>
        </w:r>
      </w:hyperlink>
      <w:r w:rsidRPr="00717F9E">
        <w:rPr>
          <w:lang w:eastAsia="cs-CZ"/>
        </w:rPr>
        <w:t xml:space="preserve"> města Strakonice (dle Směrnice pro hospodaření s majetkem schválené </w:t>
      </w:r>
      <w:proofErr w:type="spellStart"/>
      <w:r w:rsidRPr="00717F9E">
        <w:rPr>
          <w:lang w:eastAsia="cs-CZ"/>
        </w:rPr>
        <w:t>usn</w:t>
      </w:r>
      <w:proofErr w:type="spellEnd"/>
      <w:r w:rsidRPr="00717F9E">
        <w:rPr>
          <w:lang w:eastAsia="cs-CZ"/>
        </w:rPr>
        <w:t>. RM č. 1978/2016 dne 13.</w:t>
      </w:r>
      <w:r w:rsidR="00027680">
        <w:rPr>
          <w:lang w:eastAsia="cs-CZ"/>
        </w:rPr>
        <w:t xml:space="preserve"> </w:t>
      </w:r>
      <w:r w:rsidRPr="00717F9E">
        <w:rPr>
          <w:lang w:eastAsia="cs-CZ"/>
        </w:rPr>
        <w:t xml:space="preserve">4.2016), a to vzhledem </w:t>
      </w:r>
      <w:r w:rsidRPr="00717F9E">
        <w:rPr>
          <w:color w:val="000000"/>
          <w:lang w:eastAsia="cs-CZ"/>
        </w:rPr>
        <w:t xml:space="preserve">k situaci žadatele o odprodej kotle, tj. nutnosti rychlého pořízení kotle do nemocnice, dále pak i s ohledem na zkušenosti s nabízením majetku na </w:t>
      </w:r>
      <w:hyperlink r:id="rId7" w:history="1">
        <w:r w:rsidRPr="00717F9E">
          <w:rPr>
            <w:color w:val="0000FF"/>
            <w:lang w:eastAsia="cs-CZ"/>
          </w:rPr>
          <w:t>www.stránkách</w:t>
        </w:r>
      </w:hyperlink>
      <w:r w:rsidRPr="00717F9E">
        <w:rPr>
          <w:color w:val="000000"/>
          <w:lang w:eastAsia="cs-CZ"/>
        </w:rPr>
        <w:t xml:space="preserve"> města, přičemž se většinou vyřazený majetek nepodaří prodat. Zisk města z prodeje kotle bude činit 22.000 Kč, pokud se nerezový kotel nepodaří prodat, vzniknou naopak městu další náklady s jeho odstraněním a odvozem z MŠ Čtyřlístek Strakonice, kde je</w:t>
      </w:r>
      <w:r>
        <w:rPr>
          <w:color w:val="000000"/>
          <w:lang w:eastAsia="cs-CZ"/>
        </w:rPr>
        <w:t xml:space="preserve"> kotel</w:t>
      </w:r>
      <w:r w:rsidRPr="00717F9E">
        <w:rPr>
          <w:color w:val="000000"/>
          <w:lang w:eastAsia="cs-CZ"/>
        </w:rPr>
        <w:t xml:space="preserve"> nevyužitelný. </w:t>
      </w:r>
    </w:p>
    <w:p w14:paraId="143092FB" w14:textId="00447AC6" w:rsidR="005463BF" w:rsidRPr="007D37E2" w:rsidRDefault="00000D74" w:rsidP="005463B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IV</w:t>
      </w:r>
      <w:r w:rsidR="005463BF" w:rsidRPr="007D37E2">
        <w:rPr>
          <w:rFonts w:eastAsia="Times New Roman"/>
          <w:lang w:eastAsia="cs-CZ"/>
        </w:rPr>
        <w:t>. Pověřit</w:t>
      </w:r>
    </w:p>
    <w:p w14:paraId="708AB0CC" w14:textId="510A702D" w:rsidR="00772BED" w:rsidRPr="0060660D" w:rsidRDefault="00A3038E" w:rsidP="00A3038E">
      <w:pPr>
        <w:spacing w:after="0"/>
        <w:rPr>
          <w:rFonts w:eastAsia="Times New Roman" w:cs="Tahoma"/>
          <w:szCs w:val="20"/>
          <w:lang w:eastAsia="cs-CZ"/>
        </w:rPr>
      </w:pPr>
      <w:r w:rsidRPr="00717F9E">
        <w:rPr>
          <w:rFonts w:eastAsia="Times New Roman" w:cs="Tahoma"/>
          <w:szCs w:val="20"/>
          <w:lang w:eastAsia="cs-CZ"/>
        </w:rPr>
        <w:t xml:space="preserve">starostu města podpisem příslušné kupní smlouvy. </w:t>
      </w:r>
    </w:p>
    <w:p w14:paraId="1D7CD378" w14:textId="77777777" w:rsidR="00A3038E" w:rsidRPr="00717F9E" w:rsidRDefault="00A3038E" w:rsidP="00A3038E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43261763" w14:textId="75A3F96E" w:rsidR="00027680" w:rsidRPr="00027680" w:rsidRDefault="0018107D" w:rsidP="00027680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6"/>
          <w:u w:val="single"/>
          <w:lang w:eastAsia="cs-CZ"/>
        </w:rPr>
        <w:t>4</w:t>
      </w:r>
      <w:r w:rsidR="00027680" w:rsidRPr="0002768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) </w:t>
      </w:r>
      <w:r w:rsidR="0060660D">
        <w:rPr>
          <w:rFonts w:eastAsia="Times New Roman" w:cstheme="majorBidi"/>
          <w:b/>
          <w:sz w:val="24"/>
          <w:szCs w:val="26"/>
          <w:u w:val="single"/>
          <w:lang w:eastAsia="cs-CZ"/>
        </w:rPr>
        <w:t>Ž</w:t>
      </w:r>
      <w:r w:rsidR="004005A1" w:rsidRPr="00772BED">
        <w:rPr>
          <w:rFonts w:eastAsia="Times New Roman" w:cstheme="majorBidi"/>
          <w:b/>
          <w:sz w:val="24"/>
          <w:szCs w:val="26"/>
          <w:u w:val="single"/>
          <w:lang w:eastAsia="cs-CZ"/>
        </w:rPr>
        <w:t>ádost o zrušení či nevyužití předkupního práva k</w:t>
      </w:r>
      <w:r w:rsidR="00027680" w:rsidRPr="0002768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pozemku v k. </w:t>
      </w:r>
      <w:proofErr w:type="spellStart"/>
      <w:r w:rsidR="00027680" w:rsidRPr="00027680">
        <w:rPr>
          <w:rFonts w:eastAsia="Times New Roman" w:cstheme="majorBidi"/>
          <w:b/>
          <w:sz w:val="24"/>
          <w:szCs w:val="26"/>
          <w:u w:val="single"/>
          <w:lang w:eastAsia="cs-CZ"/>
        </w:rPr>
        <w:t>ú.</w:t>
      </w:r>
      <w:proofErr w:type="spellEnd"/>
      <w:r w:rsidR="00027680" w:rsidRPr="0002768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Nové Strakonice v souladu s předkupním právem pro město Strakonice dle § 101 zákona č. 183/2006 Sb., o územním plánování a stavebním řádu, v platném znění </w:t>
      </w:r>
    </w:p>
    <w:p w14:paraId="275C1166" w14:textId="77777777" w:rsidR="00027680" w:rsidRPr="00027680" w:rsidRDefault="00027680" w:rsidP="00027680">
      <w:pPr>
        <w:spacing w:after="0"/>
      </w:pPr>
    </w:p>
    <w:p w14:paraId="1A9D7B8A" w14:textId="77777777" w:rsidR="0057040C" w:rsidRPr="0057040C" w:rsidRDefault="0057040C" w:rsidP="0057040C">
      <w:pPr>
        <w:pStyle w:val="Bezmezer"/>
        <w:rPr>
          <w:rFonts w:cs="Tahoma"/>
          <w:b/>
          <w:bCs/>
          <w:szCs w:val="20"/>
          <w:u w:val="single"/>
        </w:rPr>
      </w:pPr>
      <w:r w:rsidRPr="0057040C">
        <w:rPr>
          <w:rFonts w:cs="Tahoma"/>
          <w:b/>
          <w:bCs/>
          <w:szCs w:val="20"/>
          <w:u w:val="single"/>
        </w:rPr>
        <w:t>Návrh usnesení:</w:t>
      </w:r>
    </w:p>
    <w:p w14:paraId="26991A94" w14:textId="77777777" w:rsidR="0057040C" w:rsidRPr="0057040C" w:rsidRDefault="0057040C" w:rsidP="0057040C">
      <w:pPr>
        <w:pStyle w:val="Bezmezer"/>
        <w:rPr>
          <w:rFonts w:cs="Tahoma"/>
          <w:b/>
          <w:bCs/>
          <w:szCs w:val="20"/>
          <w:u w:val="single"/>
        </w:rPr>
      </w:pPr>
      <w:r w:rsidRPr="0057040C">
        <w:rPr>
          <w:rFonts w:cs="Tahoma"/>
          <w:szCs w:val="20"/>
        </w:rPr>
        <w:t>RM po projednání:</w:t>
      </w:r>
      <w:r w:rsidRPr="0057040C">
        <w:rPr>
          <w:rFonts w:cs="Tahoma"/>
          <w:b/>
          <w:bCs/>
          <w:szCs w:val="20"/>
          <w:u w:val="single"/>
        </w:rPr>
        <w:t xml:space="preserve"> </w:t>
      </w:r>
    </w:p>
    <w:p w14:paraId="5A9D6825" w14:textId="77777777" w:rsidR="0057040C" w:rsidRPr="0057040C" w:rsidRDefault="0057040C" w:rsidP="0057040C">
      <w:pPr>
        <w:pStyle w:val="Bezmezer"/>
        <w:rPr>
          <w:rFonts w:cs="Tahoma"/>
          <w:b/>
          <w:szCs w:val="20"/>
          <w:u w:val="single"/>
        </w:rPr>
      </w:pPr>
      <w:r w:rsidRPr="0057040C">
        <w:rPr>
          <w:rFonts w:cs="Tahoma"/>
          <w:b/>
          <w:szCs w:val="20"/>
          <w:u w:val="single"/>
        </w:rPr>
        <w:t>Doporučuje ZM</w:t>
      </w:r>
    </w:p>
    <w:p w14:paraId="63B13F1D" w14:textId="0F7D5EC4" w:rsidR="0057040C" w:rsidRPr="0057040C" w:rsidRDefault="0057040C" w:rsidP="0057040C">
      <w:pPr>
        <w:pStyle w:val="Nadpis3"/>
        <w:rPr>
          <w:rFonts w:cs="Tahoma"/>
          <w:b w:val="0"/>
          <w:color w:val="auto"/>
          <w:szCs w:val="20"/>
        </w:rPr>
      </w:pPr>
      <w:r w:rsidRPr="0057040C">
        <w:rPr>
          <w:rFonts w:cs="Tahoma"/>
          <w:color w:val="auto"/>
          <w:szCs w:val="20"/>
        </w:rPr>
        <w:t xml:space="preserve">I. </w:t>
      </w:r>
      <w:r w:rsidR="00603BE0">
        <w:rPr>
          <w:rFonts w:cs="Tahoma"/>
          <w:color w:val="auto"/>
          <w:szCs w:val="20"/>
        </w:rPr>
        <w:t>Schváli</w:t>
      </w:r>
      <w:r w:rsidRPr="0057040C">
        <w:rPr>
          <w:rFonts w:cs="Tahoma"/>
          <w:color w:val="auto"/>
          <w:szCs w:val="20"/>
        </w:rPr>
        <w:t>t</w:t>
      </w:r>
      <w:r w:rsidRPr="0057040C">
        <w:rPr>
          <w:rFonts w:cs="Tahoma"/>
          <w:bCs/>
          <w:color w:val="auto"/>
          <w:szCs w:val="20"/>
        </w:rPr>
        <w:t xml:space="preserve"> </w:t>
      </w:r>
    </w:p>
    <w:p w14:paraId="21CF160D" w14:textId="3CDE031E" w:rsidR="0057040C" w:rsidRPr="00603BE0" w:rsidRDefault="0057040C" w:rsidP="00603BE0">
      <w:pPr>
        <w:spacing w:after="0"/>
        <w:rPr>
          <w:rFonts w:cs="Tahoma"/>
          <w:szCs w:val="20"/>
        </w:rPr>
      </w:pPr>
      <w:r w:rsidRPr="00603BE0">
        <w:rPr>
          <w:rFonts w:cs="Tahoma"/>
          <w:szCs w:val="20"/>
        </w:rPr>
        <w:t>nevyužití nabídky</w:t>
      </w:r>
      <w:r w:rsidR="00603BE0" w:rsidRPr="00603BE0">
        <w:rPr>
          <w:rFonts w:cs="Tahoma"/>
          <w:szCs w:val="20"/>
        </w:rPr>
        <w:t xml:space="preserve"> prodeje</w:t>
      </w:r>
      <w:r w:rsidRPr="00603BE0">
        <w:rPr>
          <w:rFonts w:cs="Tahoma"/>
          <w:szCs w:val="20"/>
        </w:rPr>
        <w:t xml:space="preserve"> podílu o velikosti 1/1</w:t>
      </w:r>
      <w:r w:rsidR="00603BE0" w:rsidRPr="00603BE0">
        <w:rPr>
          <w:rFonts w:cs="Tahoma"/>
          <w:szCs w:val="20"/>
        </w:rPr>
        <w:t>2</w:t>
      </w:r>
      <w:r w:rsidRPr="00603BE0">
        <w:rPr>
          <w:rFonts w:cs="Tahoma"/>
          <w:szCs w:val="20"/>
        </w:rPr>
        <w:t xml:space="preserve"> k pozemku </w:t>
      </w:r>
      <w:r w:rsidR="00603BE0" w:rsidRPr="00027680">
        <w:rPr>
          <w:rFonts w:cs="Tahoma"/>
          <w:szCs w:val="20"/>
        </w:rPr>
        <w:t>o výměře 1</w:t>
      </w:r>
      <w:r w:rsidR="00603BE0" w:rsidRPr="00603BE0">
        <w:rPr>
          <w:rFonts w:cs="Tahoma"/>
          <w:szCs w:val="20"/>
        </w:rPr>
        <w:t>12</w:t>
      </w:r>
      <w:r w:rsidR="00603BE0" w:rsidRPr="00027680">
        <w:rPr>
          <w:rFonts w:cs="Tahoma"/>
          <w:szCs w:val="20"/>
        </w:rPr>
        <w:t xml:space="preserve"> m</w:t>
      </w:r>
      <w:r w:rsidR="00603BE0" w:rsidRPr="00027680">
        <w:rPr>
          <w:rFonts w:cs="Tahoma"/>
          <w:szCs w:val="20"/>
          <w:vertAlign w:val="superscript"/>
        </w:rPr>
        <w:t>2</w:t>
      </w:r>
      <w:r w:rsidR="00603BE0" w:rsidRPr="00027680">
        <w:rPr>
          <w:rFonts w:cs="Tahoma"/>
          <w:szCs w:val="20"/>
        </w:rPr>
        <w:t xml:space="preserve"> v k. </w:t>
      </w:r>
      <w:proofErr w:type="spellStart"/>
      <w:r w:rsidR="00603BE0" w:rsidRPr="00027680">
        <w:rPr>
          <w:rFonts w:cs="Tahoma"/>
          <w:szCs w:val="20"/>
        </w:rPr>
        <w:t>ú.</w:t>
      </w:r>
      <w:proofErr w:type="spellEnd"/>
      <w:r w:rsidR="00603BE0" w:rsidRPr="00027680">
        <w:rPr>
          <w:rFonts w:cs="Tahoma"/>
          <w:szCs w:val="20"/>
        </w:rPr>
        <w:t xml:space="preserve"> Nové Strakonice</w:t>
      </w:r>
      <w:r w:rsidR="00603BE0" w:rsidRPr="00603BE0">
        <w:rPr>
          <w:rFonts w:cs="Tahoma"/>
          <w:szCs w:val="20"/>
        </w:rPr>
        <w:t xml:space="preserve"> od paní </w:t>
      </w:r>
      <w:r w:rsidR="0060660D">
        <w:rPr>
          <w:rFonts w:cs="Tahoma"/>
          <w:szCs w:val="20"/>
        </w:rPr>
        <w:t>XX,</w:t>
      </w:r>
      <w:r w:rsidR="00603BE0" w:rsidRPr="00603BE0">
        <w:rPr>
          <w:rFonts w:eastAsia="Times New Roman" w:cstheme="majorBidi"/>
          <w:szCs w:val="20"/>
          <w:lang w:eastAsia="cs-CZ"/>
        </w:rPr>
        <w:t xml:space="preserve"> </w:t>
      </w:r>
      <w:r w:rsidRPr="00603BE0">
        <w:rPr>
          <w:rFonts w:cs="Tahoma"/>
          <w:szCs w:val="20"/>
        </w:rPr>
        <w:t>a to z titulu předkupního práva, zřízeného podle § 101 zákona č. 183/2006 Sb., o územním plánování a stavebním řádu, v platném znění.</w:t>
      </w:r>
    </w:p>
    <w:p w14:paraId="47D5FFBF" w14:textId="5E2AA93D" w:rsidR="00603BE0" w:rsidRPr="00603BE0" w:rsidRDefault="00603BE0" w:rsidP="00603BE0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03BE0">
        <w:rPr>
          <w:rFonts w:eastAsia="Times New Roman" w:cs="Tahoma"/>
          <w:b/>
          <w:szCs w:val="20"/>
          <w:u w:val="single"/>
          <w:lang w:eastAsia="cs-CZ"/>
        </w:rPr>
        <w:t>II. Neschválit</w:t>
      </w:r>
    </w:p>
    <w:p w14:paraId="77C116D4" w14:textId="7573D21C" w:rsidR="00603BE0" w:rsidRPr="00603BE0" w:rsidRDefault="00603BE0" w:rsidP="00603BE0">
      <w:pPr>
        <w:spacing w:after="0"/>
        <w:rPr>
          <w:rFonts w:eastAsia="Calibri" w:cs="Tahoma"/>
          <w:szCs w:val="20"/>
        </w:rPr>
      </w:pPr>
      <w:r w:rsidRPr="00603BE0">
        <w:rPr>
          <w:rFonts w:eastAsia="Calibri" w:cs="Tahoma"/>
          <w:szCs w:val="20"/>
        </w:rPr>
        <w:t>výmaz předkupního práva k podílu o velikosti 1/12 k pozemku</w:t>
      </w:r>
      <w:r w:rsidRPr="00603BE0">
        <w:rPr>
          <w:rFonts w:cs="Tahoma"/>
          <w:szCs w:val="20"/>
        </w:rPr>
        <w:t xml:space="preserve"> </w:t>
      </w:r>
      <w:r w:rsidRPr="00027680">
        <w:rPr>
          <w:rFonts w:cs="Tahoma"/>
          <w:szCs w:val="20"/>
        </w:rPr>
        <w:t>o výměře 1</w:t>
      </w:r>
      <w:r w:rsidRPr="00603BE0">
        <w:rPr>
          <w:rFonts w:cs="Tahoma"/>
          <w:szCs w:val="20"/>
        </w:rPr>
        <w:t>12</w:t>
      </w:r>
      <w:r w:rsidRPr="00027680">
        <w:rPr>
          <w:rFonts w:cs="Tahoma"/>
          <w:szCs w:val="20"/>
        </w:rPr>
        <w:t xml:space="preserve"> m</w:t>
      </w:r>
      <w:r w:rsidRPr="00027680">
        <w:rPr>
          <w:rFonts w:cs="Tahoma"/>
          <w:szCs w:val="20"/>
          <w:vertAlign w:val="superscript"/>
        </w:rPr>
        <w:t>2</w:t>
      </w:r>
      <w:r w:rsidRPr="00027680">
        <w:rPr>
          <w:rFonts w:cs="Tahoma"/>
          <w:szCs w:val="20"/>
        </w:rPr>
        <w:t xml:space="preserve"> v k. </w:t>
      </w:r>
      <w:proofErr w:type="spellStart"/>
      <w:r w:rsidRPr="00027680">
        <w:rPr>
          <w:rFonts w:cs="Tahoma"/>
          <w:szCs w:val="20"/>
        </w:rPr>
        <w:t>ú.</w:t>
      </w:r>
      <w:proofErr w:type="spellEnd"/>
      <w:r w:rsidRPr="00027680">
        <w:rPr>
          <w:rFonts w:cs="Tahoma"/>
          <w:szCs w:val="20"/>
        </w:rPr>
        <w:t xml:space="preserve"> Nové Strakonice</w:t>
      </w:r>
      <w:r w:rsidRPr="00603BE0">
        <w:rPr>
          <w:rFonts w:eastAsia="Calibri" w:cs="Tahoma"/>
          <w:szCs w:val="20"/>
        </w:rPr>
        <w:t>, a to z titulu předkupního práva zřízeného podle § 101 zákona č. 183/2006 Sb., o územním plánování a stavebním řádu, v platném znění.</w:t>
      </w:r>
    </w:p>
    <w:p w14:paraId="4595B80E" w14:textId="77777777" w:rsidR="00603BE0" w:rsidRPr="00603BE0" w:rsidRDefault="00603BE0" w:rsidP="00603BE0">
      <w:pPr>
        <w:spacing w:after="0"/>
        <w:rPr>
          <w:rFonts w:cs="Tahoma"/>
          <w:iCs/>
          <w:szCs w:val="20"/>
        </w:rPr>
      </w:pPr>
      <w:bookmarkStart w:id="0" w:name="_GoBack"/>
      <w:bookmarkEnd w:id="0"/>
    </w:p>
    <w:sectPr w:rsidR="00603BE0" w:rsidRPr="00603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5681F0F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60D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2D01"/>
    <w:multiLevelType w:val="hybridMultilevel"/>
    <w:tmpl w:val="6C7C640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56562F"/>
    <w:multiLevelType w:val="multilevel"/>
    <w:tmpl w:val="04A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D74"/>
    <w:rsid w:val="00012EF2"/>
    <w:rsid w:val="00027680"/>
    <w:rsid w:val="00044D4C"/>
    <w:rsid w:val="000532CF"/>
    <w:rsid w:val="00113212"/>
    <w:rsid w:val="00126321"/>
    <w:rsid w:val="001643D8"/>
    <w:rsid w:val="0018107D"/>
    <w:rsid w:val="00192198"/>
    <w:rsid w:val="001B2C8F"/>
    <w:rsid w:val="001D6C6F"/>
    <w:rsid w:val="002165DD"/>
    <w:rsid w:val="0022101C"/>
    <w:rsid w:val="00240D62"/>
    <w:rsid w:val="00266953"/>
    <w:rsid w:val="00281B03"/>
    <w:rsid w:val="00290A57"/>
    <w:rsid w:val="003141F7"/>
    <w:rsid w:val="00331991"/>
    <w:rsid w:val="00371A7D"/>
    <w:rsid w:val="00376340"/>
    <w:rsid w:val="003E2EC6"/>
    <w:rsid w:val="003E4417"/>
    <w:rsid w:val="004005A1"/>
    <w:rsid w:val="00452E0B"/>
    <w:rsid w:val="0046663B"/>
    <w:rsid w:val="004A093D"/>
    <w:rsid w:val="00531AF0"/>
    <w:rsid w:val="005463BF"/>
    <w:rsid w:val="00567D96"/>
    <w:rsid w:val="0057040C"/>
    <w:rsid w:val="00587199"/>
    <w:rsid w:val="005907FA"/>
    <w:rsid w:val="005C3C8A"/>
    <w:rsid w:val="00603BE0"/>
    <w:rsid w:val="0060660D"/>
    <w:rsid w:val="006368F5"/>
    <w:rsid w:val="006A0EAF"/>
    <w:rsid w:val="006B58A6"/>
    <w:rsid w:val="00727CFF"/>
    <w:rsid w:val="00756AE2"/>
    <w:rsid w:val="00772BED"/>
    <w:rsid w:val="007838C1"/>
    <w:rsid w:val="00791520"/>
    <w:rsid w:val="007D0569"/>
    <w:rsid w:val="007D37E2"/>
    <w:rsid w:val="008B744F"/>
    <w:rsid w:val="008F0FB9"/>
    <w:rsid w:val="008F20A8"/>
    <w:rsid w:val="00916A17"/>
    <w:rsid w:val="00925A90"/>
    <w:rsid w:val="009A5FB7"/>
    <w:rsid w:val="009F303C"/>
    <w:rsid w:val="009F37CC"/>
    <w:rsid w:val="00A02ACE"/>
    <w:rsid w:val="00A3038E"/>
    <w:rsid w:val="00A34485"/>
    <w:rsid w:val="00A84E94"/>
    <w:rsid w:val="00A973D1"/>
    <w:rsid w:val="00AE7021"/>
    <w:rsid w:val="00B1260B"/>
    <w:rsid w:val="00B2284D"/>
    <w:rsid w:val="00B47B82"/>
    <w:rsid w:val="00B638FE"/>
    <w:rsid w:val="00BB09B1"/>
    <w:rsid w:val="00BE3BCA"/>
    <w:rsid w:val="00BF2CC7"/>
    <w:rsid w:val="00C61822"/>
    <w:rsid w:val="00C66D80"/>
    <w:rsid w:val="00CB0529"/>
    <w:rsid w:val="00CF197A"/>
    <w:rsid w:val="00D560FB"/>
    <w:rsid w:val="00D84046"/>
    <w:rsid w:val="00D9460B"/>
    <w:rsid w:val="00E322B8"/>
    <w:rsid w:val="00E426A2"/>
    <w:rsid w:val="00E62FBD"/>
    <w:rsid w:val="00E6416E"/>
    <w:rsid w:val="00E7487C"/>
    <w:rsid w:val="00E803F5"/>
    <w:rsid w:val="00EC1CA2"/>
    <w:rsid w:val="00EC1F56"/>
    <w:rsid w:val="00EC4C57"/>
    <w:rsid w:val="00F03256"/>
    <w:rsid w:val="00F21A6A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&#225;nk&#225;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1488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2022-04-27T09:48:00Z</dcterms:created>
  <dcterms:modified xsi:type="dcterms:W3CDTF">2022-04-28T11:47:00Z</dcterms:modified>
</cp:coreProperties>
</file>