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6279D" w14:textId="77777777" w:rsidR="00A32053" w:rsidRPr="00A32053" w:rsidRDefault="00A32053" w:rsidP="00A3205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3205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56A37D67" w:rsidR="00241D6B" w:rsidRPr="00874076" w:rsidRDefault="009B2C6E" w:rsidP="009E48C8">
      <w:pPr>
        <w:pStyle w:val="Nadpis1"/>
        <w:rPr>
          <w:rFonts w:ascii="Tahoma" w:hAnsi="Tahoma" w:cs="Tahoma"/>
          <w:sz w:val="24"/>
          <w:szCs w:val="24"/>
        </w:rPr>
      </w:pPr>
      <w:r w:rsidRPr="00874076">
        <w:rPr>
          <w:rFonts w:ascii="Tahoma" w:hAnsi="Tahoma" w:cs="Tahoma"/>
          <w:sz w:val="24"/>
          <w:szCs w:val="24"/>
        </w:rPr>
        <w:t>0</w:t>
      </w:r>
      <w:r w:rsidR="004D7D8D">
        <w:rPr>
          <w:rFonts w:ascii="Tahoma" w:hAnsi="Tahoma" w:cs="Tahoma"/>
          <w:sz w:val="24"/>
          <w:szCs w:val="24"/>
        </w:rPr>
        <w:t>8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2D0BE7">
        <w:rPr>
          <w:rFonts w:ascii="Tahoma" w:hAnsi="Tahoma" w:cs="Tahoma"/>
          <w:sz w:val="24"/>
          <w:szCs w:val="24"/>
        </w:rPr>
        <w:t>4</w:t>
      </w:r>
      <w:r w:rsidR="007D5E62">
        <w:rPr>
          <w:rFonts w:ascii="Tahoma" w:hAnsi="Tahoma" w:cs="Tahoma"/>
          <w:sz w:val="24"/>
          <w:szCs w:val="24"/>
        </w:rPr>
        <w:t>a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  <w:r w:rsidR="009A0916">
        <w:rPr>
          <w:rFonts w:ascii="Tahoma" w:hAnsi="Tahoma" w:cs="Tahoma"/>
          <w:sz w:val="24"/>
          <w:szCs w:val="24"/>
        </w:rPr>
        <w:t xml:space="preserve"> – na stůl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874076">
        <w:rPr>
          <w:rFonts w:ascii="Tahoma" w:hAnsi="Tahoma" w:cs="Tahoma"/>
          <w:b/>
          <w:bCs/>
          <w:color w:val="000000" w:themeColor="text1"/>
        </w:rPr>
        <w:t>Návrh usnesení RM</w:t>
      </w:r>
    </w:p>
    <w:p w14:paraId="07B22CC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87407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14:paraId="6B0B06FE" w14:textId="77777777" w:rsidR="00636DD7" w:rsidRPr="00116FB5" w:rsidRDefault="00636DD7" w:rsidP="00636DD7">
      <w:pPr>
        <w:pStyle w:val="Nadpis2"/>
        <w:numPr>
          <w:ilvl w:val="0"/>
          <w:numId w:val="47"/>
        </w:numPr>
      </w:pPr>
      <w:r>
        <w:t>Obnova vozového parku MěÚSS 2022/II – vyhodnocení podlimitní veřejné zakázky a uzavření smlouvy</w:t>
      </w:r>
    </w:p>
    <w:p w14:paraId="32A10957" w14:textId="13763076" w:rsidR="00810CE1" w:rsidRPr="006D1DF8" w:rsidRDefault="00810CE1" w:rsidP="006D1DF8">
      <w:pPr>
        <w:pStyle w:val="Odstavecseseznamem"/>
        <w:widowControl w:val="0"/>
        <w:autoSpaceDE w:val="0"/>
        <w:autoSpaceDN w:val="0"/>
        <w:adjustRightInd w:val="0"/>
        <w:ind w:left="1637"/>
        <w:jc w:val="both"/>
        <w:rPr>
          <w:rFonts w:ascii="Tahoma" w:hAnsi="Tahoma" w:cs="Tahoma"/>
          <w:b/>
          <w:u w:val="single"/>
        </w:rPr>
      </w:pPr>
    </w:p>
    <w:p w14:paraId="4C7AF5BD" w14:textId="77777777" w:rsidR="00810CE1" w:rsidRPr="00874076" w:rsidRDefault="00810CE1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6F4B335C" w14:textId="77777777" w:rsidR="00F32930" w:rsidRPr="00874076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14723DCF" w14:textId="2CA25C9E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D05396" w14:textId="34BA759D"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3ECFE4" w14:textId="34BA3F16" w:rsidR="006D1DF8" w:rsidRDefault="006D1DF8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8130023" w14:textId="3BF9340E" w:rsidR="006D1DF8" w:rsidRDefault="006D1DF8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4EC1CB" w14:textId="026D783E" w:rsidR="006D1DF8" w:rsidRDefault="006D1DF8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CAAA0CA" w14:textId="78E73D0C" w:rsidR="006D1DF8" w:rsidRDefault="006D1DF8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A1DFA22" w14:textId="3E60B26A" w:rsidR="006D1DF8" w:rsidRDefault="006D1DF8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EA968E6" w14:textId="6429F19B" w:rsidR="004D7D8D" w:rsidRDefault="004D7D8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826AE09" w14:textId="3EEF6A3C" w:rsidR="004D7D8D" w:rsidRDefault="004D7D8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1CB46E8" w14:textId="6651A018" w:rsidR="004D7D8D" w:rsidRDefault="004D7D8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4779F98" w14:textId="5C32731E" w:rsidR="00A853D0" w:rsidRDefault="00A853D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6772B21" w14:textId="74BE53AC" w:rsidR="00A853D0" w:rsidRDefault="00A853D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49CE0A6" w14:textId="51632130" w:rsidR="00A853D0" w:rsidRDefault="00A853D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FD02F4" w14:textId="1F6746A6" w:rsidR="00A853D0" w:rsidRDefault="00A853D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80E1962" w14:textId="2FF09E97" w:rsidR="00A853D0" w:rsidRDefault="00A853D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B643C37" w14:textId="3F66CEB1" w:rsidR="00A853D0" w:rsidRPr="00874076" w:rsidRDefault="00A853D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2235A23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255E60D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4D7D8D">
        <w:rPr>
          <w:rFonts w:ascii="Tahoma" w:hAnsi="Tahoma" w:cs="Tahoma"/>
          <w:sz w:val="20"/>
          <w:szCs w:val="20"/>
        </w:rPr>
        <w:t>8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DB1AD3">
        <w:rPr>
          <w:rFonts w:ascii="Tahoma" w:hAnsi="Tahoma" w:cs="Tahoma"/>
          <w:sz w:val="20"/>
          <w:szCs w:val="20"/>
        </w:rPr>
        <w:t>ledna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6B14D769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75239E93" w14:textId="4B6FF608" w:rsidR="00533E2F" w:rsidRDefault="0045241A" w:rsidP="009A0916">
      <w:pPr>
        <w:pStyle w:val="Nadpis2"/>
        <w:rPr>
          <w:b w:val="0"/>
          <w:bCs w:val="0"/>
        </w:rPr>
      </w:pPr>
      <w:r w:rsidRPr="00874076">
        <w:br w:type="page"/>
      </w:r>
    </w:p>
    <w:p w14:paraId="514304AA" w14:textId="3F1AC017" w:rsidR="00116FB5" w:rsidRPr="00116FB5" w:rsidRDefault="004D7D8D" w:rsidP="00F9777F">
      <w:pPr>
        <w:pStyle w:val="Nadpis2"/>
        <w:numPr>
          <w:ilvl w:val="0"/>
          <w:numId w:val="48"/>
        </w:numPr>
      </w:pPr>
      <w:r>
        <w:lastRenderedPageBreak/>
        <w:t>Obnova vozového parku MěÚSS 2022/II –</w:t>
      </w:r>
      <w:r w:rsidR="001B30A8">
        <w:t xml:space="preserve"> vyhodnocení podlimitní veřejné zakázky a</w:t>
      </w:r>
      <w:r>
        <w:t xml:space="preserve"> uzavření smlouvy</w:t>
      </w:r>
    </w:p>
    <w:p w14:paraId="0014EEA7" w14:textId="1943419F" w:rsidR="00116FB5" w:rsidRPr="001B30A8" w:rsidRDefault="00116FB5" w:rsidP="003921C2">
      <w:pPr>
        <w:pStyle w:val="Zkladntext"/>
        <w:rPr>
          <w:rFonts w:ascii="Tahoma" w:hAnsi="Tahoma" w:cs="Tahoma"/>
          <w:i w:val="0"/>
          <w:sz w:val="20"/>
          <w:szCs w:val="20"/>
          <w:highlight w:val="yellow"/>
        </w:rPr>
      </w:pPr>
    </w:p>
    <w:p w14:paraId="3CF23B98" w14:textId="77777777" w:rsidR="008F5DD2" w:rsidRPr="007A6A6B" w:rsidRDefault="008F5DD2" w:rsidP="008F5DD2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A6A6B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689FA3E8" w14:textId="7CFC5987" w:rsidR="00881044" w:rsidRPr="00A32053" w:rsidRDefault="008F5DD2" w:rsidP="00A32053">
      <w:pPr>
        <w:rPr>
          <w:rFonts w:ascii="Tahoma" w:hAnsi="Tahoma" w:cs="Tahoma"/>
          <w:color w:val="000000" w:themeColor="text1"/>
          <w:sz w:val="20"/>
          <w:szCs w:val="20"/>
        </w:rPr>
      </w:pPr>
      <w:r w:rsidRPr="007A6A6B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44EF629C" w14:textId="77777777" w:rsidR="00881044" w:rsidRPr="00E12A27" w:rsidRDefault="00881044" w:rsidP="00881044">
      <w:pPr>
        <w:pStyle w:val="Nadpis3"/>
        <w:jc w:val="both"/>
      </w:pPr>
      <w:r w:rsidRPr="007F1D72">
        <w:t xml:space="preserve">I. </w:t>
      </w:r>
      <w:r>
        <w:t>R</w:t>
      </w:r>
      <w:r w:rsidRPr="007F1D72">
        <w:t>ozhodla</w:t>
      </w:r>
    </w:p>
    <w:p w14:paraId="3348F479" w14:textId="16A315E0" w:rsidR="00881044" w:rsidRPr="00AA77F2" w:rsidRDefault="00881044" w:rsidP="00AA77F2">
      <w:pPr>
        <w:pStyle w:val="Default"/>
        <w:jc w:val="both"/>
        <w:rPr>
          <w:rFonts w:eastAsia="Times New Roman"/>
          <w:sz w:val="20"/>
          <w:szCs w:val="20"/>
          <w:lang w:eastAsia="cs-CZ"/>
        </w:rPr>
      </w:pPr>
      <w:r w:rsidRPr="00523283">
        <w:rPr>
          <w:rFonts w:ascii="Tahoma" w:hAnsi="Tahoma" w:cs="Tahoma"/>
          <w:sz w:val="20"/>
          <w:szCs w:val="20"/>
        </w:rPr>
        <w:t>o uzavření kupní smlouvy s v</w:t>
      </w:r>
      <w:r w:rsidR="0073503F">
        <w:rPr>
          <w:rFonts w:ascii="Tahoma" w:hAnsi="Tahoma" w:cs="Tahoma"/>
          <w:sz w:val="20"/>
          <w:szCs w:val="20"/>
        </w:rPr>
        <w:t>ybraným</w:t>
      </w:r>
      <w:r w:rsidRPr="00523283">
        <w:rPr>
          <w:rFonts w:ascii="Tahoma" w:hAnsi="Tahoma" w:cs="Tahoma"/>
          <w:sz w:val="20"/>
          <w:szCs w:val="20"/>
        </w:rPr>
        <w:t> dodavatelem</w:t>
      </w:r>
      <w:r w:rsidRPr="0073503F">
        <w:rPr>
          <w:rFonts w:ascii="Tahoma" w:hAnsi="Tahoma" w:cs="Tahoma"/>
          <w:color w:val="FF0000"/>
          <w:sz w:val="20"/>
          <w:szCs w:val="20"/>
        </w:rPr>
        <w:t xml:space="preserve"> </w:t>
      </w:r>
      <w:r w:rsidR="00AA77F2" w:rsidRPr="00AA77F2">
        <w:rPr>
          <w:rFonts w:ascii="Tahoma" w:hAnsi="Tahoma" w:cs="Tahoma"/>
          <w:b/>
          <w:color w:val="000000" w:themeColor="text1"/>
          <w:sz w:val="20"/>
          <w:szCs w:val="20"/>
        </w:rPr>
        <w:t>DOLÁK s.r.o.,</w:t>
      </w:r>
      <w:r w:rsidR="00AA77F2" w:rsidRPr="00AA77F2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</w:t>
      </w:r>
      <w:r w:rsidR="00AA77F2" w:rsidRPr="00AA77F2">
        <w:rPr>
          <w:rFonts w:ascii="Tahoma" w:eastAsia="Times New Roman" w:hAnsi="Tahoma" w:cs="Tahoma"/>
          <w:b/>
          <w:sz w:val="20"/>
          <w:szCs w:val="20"/>
          <w:lang w:eastAsia="cs-CZ"/>
        </w:rPr>
        <w:t>Evropská 126, 261 01 Dubno, IČO 25622633</w:t>
      </w:r>
      <w:r w:rsidR="00AA77F2" w:rsidRPr="00AA77F2">
        <w:rPr>
          <w:rFonts w:eastAsia="Times New Roman"/>
          <w:b/>
          <w:sz w:val="20"/>
          <w:szCs w:val="20"/>
          <w:lang w:eastAsia="cs-CZ"/>
        </w:rPr>
        <w:t xml:space="preserve"> </w:t>
      </w:r>
      <w:r w:rsidRPr="00523283">
        <w:rPr>
          <w:rFonts w:ascii="Tahoma" w:hAnsi="Tahoma" w:cs="Tahoma"/>
          <w:sz w:val="20"/>
          <w:szCs w:val="20"/>
        </w:rPr>
        <w:t>na předmět</w:t>
      </w:r>
      <w:r>
        <w:rPr>
          <w:rFonts w:ascii="Tahoma" w:hAnsi="Tahoma" w:cs="Tahoma"/>
          <w:sz w:val="20"/>
          <w:szCs w:val="20"/>
        </w:rPr>
        <w:t>nou veřejnou zakázku „ Obnova vozového parku MěÚSS 2022/II – ČÁST A. osobní automobily</w:t>
      </w:r>
      <w:r w:rsidR="00A853D0">
        <w:rPr>
          <w:rFonts w:ascii="Tahoma" w:hAnsi="Tahoma" w:cs="Tahoma"/>
          <w:sz w:val="20"/>
          <w:szCs w:val="20"/>
        </w:rPr>
        <w:t xml:space="preserve"> (3ks) v celkové</w:t>
      </w:r>
      <w:r w:rsidRPr="00523283">
        <w:rPr>
          <w:rFonts w:ascii="Tahoma" w:hAnsi="Tahoma" w:cs="Tahoma"/>
          <w:sz w:val="20"/>
          <w:szCs w:val="20"/>
        </w:rPr>
        <w:t xml:space="preserve"> </w:t>
      </w:r>
      <w:r w:rsidR="00A853D0">
        <w:rPr>
          <w:rFonts w:ascii="Tahoma" w:hAnsi="Tahoma" w:cs="Tahoma"/>
          <w:sz w:val="20"/>
          <w:szCs w:val="20"/>
        </w:rPr>
        <w:t>ceně</w:t>
      </w:r>
      <w:r w:rsidRPr="00523283">
        <w:rPr>
          <w:rFonts w:ascii="Tahoma" w:hAnsi="Tahoma" w:cs="Tahoma"/>
          <w:sz w:val="20"/>
          <w:szCs w:val="20"/>
        </w:rPr>
        <w:t xml:space="preserve"> </w:t>
      </w:r>
      <w:r w:rsidR="00AA77F2" w:rsidRPr="00AA77F2">
        <w:rPr>
          <w:rFonts w:ascii="Tahoma" w:hAnsi="Tahoma" w:cs="Tahoma"/>
          <w:b/>
          <w:sz w:val="20"/>
          <w:szCs w:val="20"/>
        </w:rPr>
        <w:t>1.665.000,</w:t>
      </w:r>
      <w:r w:rsidR="00AA77F2" w:rsidRPr="00C21F24">
        <w:rPr>
          <w:rFonts w:ascii="Tahoma" w:hAnsi="Tahoma" w:cs="Tahoma"/>
          <w:b/>
          <w:sz w:val="20"/>
          <w:szCs w:val="20"/>
        </w:rPr>
        <w:t>00</w:t>
      </w:r>
      <w:r w:rsidRPr="00C21F24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Pr="00C21F24">
        <w:rPr>
          <w:rFonts w:ascii="Tahoma" w:hAnsi="Tahoma" w:cs="Tahoma"/>
          <w:b/>
          <w:bCs/>
          <w:sz w:val="20"/>
          <w:szCs w:val="20"/>
        </w:rPr>
        <w:t>Kč</w:t>
      </w:r>
      <w:r w:rsidRPr="00C21F24">
        <w:rPr>
          <w:rFonts w:ascii="Tahoma" w:hAnsi="Tahoma" w:cs="Tahoma"/>
          <w:b/>
          <w:sz w:val="20"/>
          <w:szCs w:val="20"/>
        </w:rPr>
        <w:t xml:space="preserve"> s DPH</w:t>
      </w:r>
      <w:r w:rsidRPr="00523283">
        <w:rPr>
          <w:rFonts w:ascii="Tahoma" w:hAnsi="Tahoma" w:cs="Tahoma"/>
          <w:sz w:val="20"/>
          <w:szCs w:val="20"/>
        </w:rPr>
        <w:t>.</w:t>
      </w:r>
    </w:p>
    <w:p w14:paraId="6B31B60D" w14:textId="28940F9F" w:rsidR="00881044" w:rsidRDefault="00881044" w:rsidP="00881044">
      <w:pPr>
        <w:pStyle w:val="Nadpis3"/>
        <w:jc w:val="both"/>
      </w:pPr>
      <w:r>
        <w:t>II. Rozhodla</w:t>
      </w:r>
      <w:bookmarkStart w:id="0" w:name="_GoBack"/>
      <w:bookmarkEnd w:id="0"/>
    </w:p>
    <w:p w14:paraId="00662F50" w14:textId="764C4074" w:rsidR="00881044" w:rsidRPr="00AA77F2" w:rsidRDefault="0073503F" w:rsidP="00AA77F2">
      <w:pPr>
        <w:rPr>
          <w:rFonts w:ascii="Tahoma" w:hAnsi="Tahoma" w:cs="Tahoma"/>
          <w:b/>
          <w:iCs/>
          <w:sz w:val="20"/>
          <w:szCs w:val="20"/>
        </w:rPr>
      </w:pPr>
      <w:r w:rsidRPr="00523283">
        <w:rPr>
          <w:rFonts w:ascii="Tahoma" w:hAnsi="Tahoma" w:cs="Tahoma"/>
          <w:sz w:val="20"/>
          <w:szCs w:val="20"/>
        </w:rPr>
        <w:t>o uzavření kupní smlouvy s v</w:t>
      </w:r>
      <w:r>
        <w:rPr>
          <w:rFonts w:ascii="Tahoma" w:hAnsi="Tahoma" w:cs="Tahoma"/>
          <w:sz w:val="20"/>
          <w:szCs w:val="20"/>
        </w:rPr>
        <w:t>ybraným</w:t>
      </w:r>
      <w:r w:rsidRPr="00523283">
        <w:rPr>
          <w:rFonts w:ascii="Tahoma" w:hAnsi="Tahoma" w:cs="Tahoma"/>
          <w:sz w:val="20"/>
          <w:szCs w:val="20"/>
        </w:rPr>
        <w:t> dodavatelem</w:t>
      </w:r>
      <w:r w:rsidR="00AA77F2" w:rsidRPr="00AA77F2">
        <w:rPr>
          <w:b/>
          <w:bCs/>
          <w:sz w:val="20"/>
          <w:szCs w:val="20"/>
        </w:rPr>
        <w:t xml:space="preserve"> </w:t>
      </w:r>
      <w:r w:rsidR="00AA77F2" w:rsidRPr="00AA77F2">
        <w:rPr>
          <w:rFonts w:ascii="Tahoma" w:hAnsi="Tahoma" w:cs="Tahoma"/>
          <w:b/>
          <w:sz w:val="20"/>
          <w:szCs w:val="20"/>
        </w:rPr>
        <w:t xml:space="preserve">Auto Vinkler, s.r.o., </w:t>
      </w:r>
      <w:r w:rsidR="00C21F24">
        <w:rPr>
          <w:rFonts w:ascii="Tahoma" w:hAnsi="Tahoma" w:cs="Tahoma"/>
          <w:b/>
          <w:iCs/>
          <w:sz w:val="20"/>
          <w:szCs w:val="20"/>
        </w:rPr>
        <w:t xml:space="preserve">Hradišťská 2454, 397 01 Písek, </w:t>
      </w:r>
      <w:r w:rsidR="00AA77F2" w:rsidRPr="00AA77F2">
        <w:rPr>
          <w:rFonts w:ascii="Tahoma" w:hAnsi="Tahoma" w:cs="Tahoma"/>
          <w:b/>
          <w:iCs/>
          <w:sz w:val="20"/>
          <w:szCs w:val="20"/>
        </w:rPr>
        <w:t>IČO: 28083831</w:t>
      </w:r>
      <w:r w:rsidR="00AA77F2">
        <w:rPr>
          <w:rFonts w:ascii="Tahoma" w:hAnsi="Tahoma" w:cs="Tahoma"/>
          <w:iCs/>
          <w:sz w:val="20"/>
          <w:szCs w:val="20"/>
        </w:rPr>
        <w:t xml:space="preserve"> </w:t>
      </w:r>
      <w:r w:rsidRPr="00523283">
        <w:rPr>
          <w:rFonts w:ascii="Tahoma" w:hAnsi="Tahoma" w:cs="Tahoma"/>
          <w:sz w:val="20"/>
          <w:szCs w:val="20"/>
        </w:rPr>
        <w:t>na předmět</w:t>
      </w:r>
      <w:r>
        <w:rPr>
          <w:rFonts w:ascii="Tahoma" w:hAnsi="Tahoma" w:cs="Tahoma"/>
          <w:sz w:val="20"/>
          <w:szCs w:val="20"/>
        </w:rPr>
        <w:t>nou veřejnou zakázku „ Obnova vozového parku MěÚSS 2022/II – ČÁST B. dodávkový automobil</w:t>
      </w:r>
      <w:r w:rsidR="00A853D0">
        <w:rPr>
          <w:rFonts w:ascii="Tahoma" w:hAnsi="Tahoma" w:cs="Tahoma"/>
          <w:sz w:val="20"/>
          <w:szCs w:val="20"/>
        </w:rPr>
        <w:t xml:space="preserve"> (1ks)</w:t>
      </w:r>
      <w:r w:rsidRPr="00523283">
        <w:rPr>
          <w:rFonts w:ascii="Tahoma" w:hAnsi="Tahoma" w:cs="Tahoma"/>
          <w:sz w:val="20"/>
          <w:szCs w:val="20"/>
        </w:rPr>
        <w:t xml:space="preserve"> za cenu </w:t>
      </w:r>
      <w:r w:rsidR="00C21F24" w:rsidRPr="00AA77F2">
        <w:rPr>
          <w:rFonts w:ascii="Tahoma" w:hAnsi="Tahoma" w:cs="Tahoma"/>
          <w:b/>
          <w:iCs/>
          <w:sz w:val="20"/>
          <w:szCs w:val="20"/>
        </w:rPr>
        <w:t>1.641.563,0</w:t>
      </w:r>
      <w:r w:rsidR="00C21F24" w:rsidRPr="00AA77F2">
        <w:rPr>
          <w:b/>
          <w:bCs/>
          <w:sz w:val="20"/>
          <w:szCs w:val="20"/>
        </w:rPr>
        <w:t>4</w:t>
      </w:r>
      <w:r w:rsidRPr="0073503F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Pr="00C21F24">
        <w:rPr>
          <w:rFonts w:ascii="Tahoma" w:hAnsi="Tahoma" w:cs="Tahoma"/>
          <w:b/>
          <w:bCs/>
          <w:sz w:val="20"/>
          <w:szCs w:val="20"/>
        </w:rPr>
        <w:t>Kč</w:t>
      </w:r>
      <w:r w:rsidRPr="00C21F24">
        <w:rPr>
          <w:rFonts w:ascii="Tahoma" w:hAnsi="Tahoma" w:cs="Tahoma"/>
          <w:b/>
          <w:sz w:val="20"/>
          <w:szCs w:val="20"/>
        </w:rPr>
        <w:t xml:space="preserve"> s DPH.</w:t>
      </w:r>
    </w:p>
    <w:p w14:paraId="046C7F64" w14:textId="22FDD7D6" w:rsidR="0073503F" w:rsidRPr="00D80BA2" w:rsidRDefault="0073503F" w:rsidP="0073503F">
      <w:pPr>
        <w:pStyle w:val="Nadpis3"/>
        <w:jc w:val="both"/>
      </w:pPr>
      <w:r>
        <w:t>III. Pověřuje</w:t>
      </w:r>
    </w:p>
    <w:p w14:paraId="36AEC004" w14:textId="1AD265AC" w:rsidR="00881044" w:rsidRDefault="0073503F" w:rsidP="0088104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starostu podpisem předmětných smluv</w:t>
      </w:r>
    </w:p>
    <w:p w14:paraId="17E05FB7" w14:textId="77777777" w:rsidR="00881044" w:rsidRDefault="00881044" w:rsidP="003921C2">
      <w:pPr>
        <w:jc w:val="both"/>
        <w:rPr>
          <w:rFonts w:ascii="Tahoma" w:hAnsi="Tahoma" w:cs="Tahoma"/>
          <w:sz w:val="20"/>
          <w:szCs w:val="20"/>
        </w:rPr>
      </w:pPr>
    </w:p>
    <w:sectPr w:rsidR="0088104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D2C9A" w14:textId="77777777" w:rsidR="00DB6093" w:rsidRDefault="00DB6093" w:rsidP="009706C8">
      <w:r>
        <w:separator/>
      </w:r>
    </w:p>
  </w:endnote>
  <w:endnote w:type="continuationSeparator" w:id="0">
    <w:p w14:paraId="13D302A1" w14:textId="77777777" w:rsidR="00DB6093" w:rsidRDefault="00DB6093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53534" w14:textId="77777777" w:rsidR="00DB6093" w:rsidRDefault="00DB6093" w:rsidP="009706C8">
      <w:r>
        <w:separator/>
      </w:r>
    </w:p>
  </w:footnote>
  <w:footnote w:type="continuationSeparator" w:id="0">
    <w:p w14:paraId="5EE44AEF" w14:textId="77777777" w:rsidR="00DB6093" w:rsidRDefault="00DB6093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76419"/>
    <w:multiLevelType w:val="hybridMultilevel"/>
    <w:tmpl w:val="CEF2D3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5CC0CE7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4A87788"/>
    <w:multiLevelType w:val="hybridMultilevel"/>
    <w:tmpl w:val="648A74E0"/>
    <w:lvl w:ilvl="0" w:tplc="7FF44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DD55187"/>
    <w:multiLevelType w:val="hybridMultilevel"/>
    <w:tmpl w:val="8F228CC6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402C2BB1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C014C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D94472B"/>
    <w:multiLevelType w:val="hybridMultilevel"/>
    <w:tmpl w:val="2A22B1A2"/>
    <w:lvl w:ilvl="0" w:tplc="37E6CC2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145355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F75C73"/>
    <w:multiLevelType w:val="hybridMultilevel"/>
    <w:tmpl w:val="E6142A7A"/>
    <w:lvl w:ilvl="0" w:tplc="EB50EA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4"/>
  </w:num>
  <w:num w:numId="3">
    <w:abstractNumId w:val="45"/>
  </w:num>
  <w:num w:numId="4">
    <w:abstractNumId w:val="26"/>
  </w:num>
  <w:num w:numId="5">
    <w:abstractNumId w:val="19"/>
  </w:num>
  <w:num w:numId="6">
    <w:abstractNumId w:val="5"/>
  </w:num>
  <w:num w:numId="7">
    <w:abstractNumId w:val="44"/>
  </w:num>
  <w:num w:numId="8">
    <w:abstractNumId w:val="7"/>
  </w:num>
  <w:num w:numId="9">
    <w:abstractNumId w:val="42"/>
  </w:num>
  <w:num w:numId="10">
    <w:abstractNumId w:val="10"/>
  </w:num>
  <w:num w:numId="11">
    <w:abstractNumId w:val="0"/>
  </w:num>
  <w:num w:numId="12">
    <w:abstractNumId w:val="35"/>
  </w:num>
  <w:num w:numId="13">
    <w:abstractNumId w:val="17"/>
  </w:num>
  <w:num w:numId="14">
    <w:abstractNumId w:val="21"/>
  </w:num>
  <w:num w:numId="15">
    <w:abstractNumId w:val="12"/>
  </w:num>
  <w:num w:numId="16">
    <w:abstractNumId w:val="29"/>
  </w:num>
  <w:num w:numId="17">
    <w:abstractNumId w:val="13"/>
  </w:num>
  <w:num w:numId="18">
    <w:abstractNumId w:val="46"/>
  </w:num>
  <w:num w:numId="19">
    <w:abstractNumId w:val="24"/>
  </w:num>
  <w:num w:numId="20">
    <w:abstractNumId w:val="15"/>
  </w:num>
  <w:num w:numId="21">
    <w:abstractNumId w:val="28"/>
  </w:num>
  <w:num w:numId="22">
    <w:abstractNumId w:val="4"/>
  </w:num>
  <w:num w:numId="23">
    <w:abstractNumId w:val="33"/>
  </w:num>
  <w:num w:numId="24">
    <w:abstractNumId w:val="30"/>
  </w:num>
  <w:num w:numId="25">
    <w:abstractNumId w:val="11"/>
  </w:num>
  <w:num w:numId="26">
    <w:abstractNumId w:val="14"/>
  </w:num>
  <w:num w:numId="27">
    <w:abstractNumId w:val="38"/>
  </w:num>
  <w:num w:numId="28">
    <w:abstractNumId w:val="37"/>
  </w:num>
  <w:num w:numId="29">
    <w:abstractNumId w:val="22"/>
  </w:num>
  <w:num w:numId="30">
    <w:abstractNumId w:val="6"/>
  </w:num>
  <w:num w:numId="31">
    <w:abstractNumId w:val="18"/>
  </w:num>
  <w:num w:numId="32">
    <w:abstractNumId w:val="43"/>
  </w:num>
  <w:num w:numId="33">
    <w:abstractNumId w:val="36"/>
  </w:num>
  <w:num w:numId="34">
    <w:abstractNumId w:val="40"/>
  </w:num>
  <w:num w:numId="35">
    <w:abstractNumId w:val="31"/>
  </w:num>
  <w:num w:numId="36">
    <w:abstractNumId w:val="9"/>
  </w:num>
  <w:num w:numId="37">
    <w:abstractNumId w:val="8"/>
  </w:num>
  <w:num w:numId="38">
    <w:abstractNumId w:val="23"/>
  </w:num>
  <w:num w:numId="39">
    <w:abstractNumId w:val="32"/>
  </w:num>
  <w:num w:numId="40">
    <w:abstractNumId w:val="25"/>
  </w:num>
  <w:num w:numId="41">
    <w:abstractNumId w:val="27"/>
  </w:num>
  <w:num w:numId="42">
    <w:abstractNumId w:val="47"/>
  </w:num>
  <w:num w:numId="43">
    <w:abstractNumId w:val="39"/>
  </w:num>
  <w:num w:numId="44">
    <w:abstractNumId w:val="16"/>
  </w:num>
  <w:num w:numId="45">
    <w:abstractNumId w:val="41"/>
  </w:num>
  <w:num w:numId="46">
    <w:abstractNumId w:val="3"/>
  </w:num>
  <w:num w:numId="47">
    <w:abstractNumId w:val="20"/>
  </w:num>
  <w:num w:numId="48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A4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45EEB"/>
    <w:rsid w:val="00052468"/>
    <w:rsid w:val="00053335"/>
    <w:rsid w:val="00053623"/>
    <w:rsid w:val="00053733"/>
    <w:rsid w:val="00053D55"/>
    <w:rsid w:val="00057E07"/>
    <w:rsid w:val="00060FB4"/>
    <w:rsid w:val="0006105D"/>
    <w:rsid w:val="00070DAA"/>
    <w:rsid w:val="00071268"/>
    <w:rsid w:val="00071969"/>
    <w:rsid w:val="00073070"/>
    <w:rsid w:val="00074962"/>
    <w:rsid w:val="00076F60"/>
    <w:rsid w:val="0007780C"/>
    <w:rsid w:val="00080BC1"/>
    <w:rsid w:val="0008309A"/>
    <w:rsid w:val="00083960"/>
    <w:rsid w:val="0008450F"/>
    <w:rsid w:val="0008797D"/>
    <w:rsid w:val="00090E54"/>
    <w:rsid w:val="000915E8"/>
    <w:rsid w:val="0009210A"/>
    <w:rsid w:val="0009223C"/>
    <w:rsid w:val="00093B2D"/>
    <w:rsid w:val="00093B74"/>
    <w:rsid w:val="00093FBE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137E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0FD1"/>
    <w:rsid w:val="000E2E40"/>
    <w:rsid w:val="000E47C6"/>
    <w:rsid w:val="000E6F82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6FB5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4E12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5C9"/>
    <w:rsid w:val="00171E8B"/>
    <w:rsid w:val="00172E2E"/>
    <w:rsid w:val="001766B9"/>
    <w:rsid w:val="00176890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4AB9"/>
    <w:rsid w:val="0019623F"/>
    <w:rsid w:val="001A4020"/>
    <w:rsid w:val="001A65F7"/>
    <w:rsid w:val="001B0DE2"/>
    <w:rsid w:val="001B15C6"/>
    <w:rsid w:val="001B18F4"/>
    <w:rsid w:val="001B30A8"/>
    <w:rsid w:val="001B3A37"/>
    <w:rsid w:val="001B3C3A"/>
    <w:rsid w:val="001B3C87"/>
    <w:rsid w:val="001B4813"/>
    <w:rsid w:val="001B59D2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E7FB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4841"/>
    <w:rsid w:val="00267318"/>
    <w:rsid w:val="00276D79"/>
    <w:rsid w:val="0027722A"/>
    <w:rsid w:val="00280CA4"/>
    <w:rsid w:val="002819B5"/>
    <w:rsid w:val="002904D6"/>
    <w:rsid w:val="002907EB"/>
    <w:rsid w:val="00291CA6"/>
    <w:rsid w:val="00291E37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36B0"/>
    <w:rsid w:val="002C3D98"/>
    <w:rsid w:val="002C5D52"/>
    <w:rsid w:val="002C714E"/>
    <w:rsid w:val="002D0BE7"/>
    <w:rsid w:val="002D2C96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1C2"/>
    <w:rsid w:val="00392A14"/>
    <w:rsid w:val="003940D5"/>
    <w:rsid w:val="00395574"/>
    <w:rsid w:val="00397B33"/>
    <w:rsid w:val="003A1719"/>
    <w:rsid w:val="003A5F1A"/>
    <w:rsid w:val="003A6DC2"/>
    <w:rsid w:val="003A741A"/>
    <w:rsid w:val="003B01D0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6776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1BA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1C98"/>
    <w:rsid w:val="004D223E"/>
    <w:rsid w:val="004D2F88"/>
    <w:rsid w:val="004D6097"/>
    <w:rsid w:val="004D7343"/>
    <w:rsid w:val="004D79CE"/>
    <w:rsid w:val="004D7D8D"/>
    <w:rsid w:val="004E1131"/>
    <w:rsid w:val="004E146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33E2F"/>
    <w:rsid w:val="00542411"/>
    <w:rsid w:val="00546111"/>
    <w:rsid w:val="005526D7"/>
    <w:rsid w:val="00552F41"/>
    <w:rsid w:val="0056030A"/>
    <w:rsid w:val="00561364"/>
    <w:rsid w:val="00564AD9"/>
    <w:rsid w:val="005650FB"/>
    <w:rsid w:val="00565813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3F4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D53FD"/>
    <w:rsid w:val="005E067E"/>
    <w:rsid w:val="005E1B82"/>
    <w:rsid w:val="005E2780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4819"/>
    <w:rsid w:val="006174F4"/>
    <w:rsid w:val="00617A62"/>
    <w:rsid w:val="00620340"/>
    <w:rsid w:val="00621F91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6DD7"/>
    <w:rsid w:val="00637D94"/>
    <w:rsid w:val="00637DAB"/>
    <w:rsid w:val="00640DBC"/>
    <w:rsid w:val="006416F3"/>
    <w:rsid w:val="006434DF"/>
    <w:rsid w:val="0064474D"/>
    <w:rsid w:val="0064651B"/>
    <w:rsid w:val="0064681F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D1DF8"/>
    <w:rsid w:val="006D262C"/>
    <w:rsid w:val="006D3906"/>
    <w:rsid w:val="006D4825"/>
    <w:rsid w:val="006D6A44"/>
    <w:rsid w:val="006D713D"/>
    <w:rsid w:val="006E3F03"/>
    <w:rsid w:val="006E3F91"/>
    <w:rsid w:val="006E6C21"/>
    <w:rsid w:val="006F2C9D"/>
    <w:rsid w:val="006F39A1"/>
    <w:rsid w:val="006F7142"/>
    <w:rsid w:val="006F76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503F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5DE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1C50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5E62"/>
    <w:rsid w:val="007D7CF5"/>
    <w:rsid w:val="007E18A2"/>
    <w:rsid w:val="007E4939"/>
    <w:rsid w:val="007E79FD"/>
    <w:rsid w:val="007F3388"/>
    <w:rsid w:val="007F3F14"/>
    <w:rsid w:val="007F69BE"/>
    <w:rsid w:val="008011AE"/>
    <w:rsid w:val="00801B27"/>
    <w:rsid w:val="0080415A"/>
    <w:rsid w:val="008045A1"/>
    <w:rsid w:val="00804DE7"/>
    <w:rsid w:val="00805DBC"/>
    <w:rsid w:val="0080605B"/>
    <w:rsid w:val="00810CE1"/>
    <w:rsid w:val="00814B58"/>
    <w:rsid w:val="00814CAF"/>
    <w:rsid w:val="008203D4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1044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3B7A"/>
    <w:rsid w:val="008B674A"/>
    <w:rsid w:val="008C1975"/>
    <w:rsid w:val="008C51E0"/>
    <w:rsid w:val="008C5534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5DD2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1A42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6860"/>
    <w:rsid w:val="00987D0C"/>
    <w:rsid w:val="0099242A"/>
    <w:rsid w:val="00992443"/>
    <w:rsid w:val="00995180"/>
    <w:rsid w:val="009A0916"/>
    <w:rsid w:val="009A106A"/>
    <w:rsid w:val="009A7438"/>
    <w:rsid w:val="009B01AB"/>
    <w:rsid w:val="009B08C7"/>
    <w:rsid w:val="009B0CEE"/>
    <w:rsid w:val="009B1A34"/>
    <w:rsid w:val="009B1D81"/>
    <w:rsid w:val="009B1FE0"/>
    <w:rsid w:val="009B2B8B"/>
    <w:rsid w:val="009B2C6E"/>
    <w:rsid w:val="009B3BDF"/>
    <w:rsid w:val="009B3F89"/>
    <w:rsid w:val="009C12A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2053"/>
    <w:rsid w:val="00A330E8"/>
    <w:rsid w:val="00A363A6"/>
    <w:rsid w:val="00A40B2A"/>
    <w:rsid w:val="00A40CED"/>
    <w:rsid w:val="00A439A0"/>
    <w:rsid w:val="00A43CE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07EE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3D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A77F2"/>
    <w:rsid w:val="00AB0CA5"/>
    <w:rsid w:val="00AB2F46"/>
    <w:rsid w:val="00AB46E9"/>
    <w:rsid w:val="00AB4E65"/>
    <w:rsid w:val="00AB7D65"/>
    <w:rsid w:val="00AC2EAD"/>
    <w:rsid w:val="00AC31AB"/>
    <w:rsid w:val="00AC35A7"/>
    <w:rsid w:val="00AC3A54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5D9"/>
    <w:rsid w:val="00AF2864"/>
    <w:rsid w:val="00AF34FD"/>
    <w:rsid w:val="00AF447D"/>
    <w:rsid w:val="00AF4982"/>
    <w:rsid w:val="00AF51EF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69DB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2D68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70DD2"/>
    <w:rsid w:val="00B72726"/>
    <w:rsid w:val="00B747AC"/>
    <w:rsid w:val="00B748AE"/>
    <w:rsid w:val="00B76D91"/>
    <w:rsid w:val="00B77345"/>
    <w:rsid w:val="00B81E39"/>
    <w:rsid w:val="00B8267B"/>
    <w:rsid w:val="00B87876"/>
    <w:rsid w:val="00B90896"/>
    <w:rsid w:val="00B90B8E"/>
    <w:rsid w:val="00B91527"/>
    <w:rsid w:val="00B916A8"/>
    <w:rsid w:val="00B92076"/>
    <w:rsid w:val="00B92323"/>
    <w:rsid w:val="00B94A3A"/>
    <w:rsid w:val="00B973A2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73C0"/>
    <w:rsid w:val="00BF0356"/>
    <w:rsid w:val="00BF2740"/>
    <w:rsid w:val="00BF2D13"/>
    <w:rsid w:val="00BF4787"/>
    <w:rsid w:val="00BF7C70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1F24"/>
    <w:rsid w:val="00C26917"/>
    <w:rsid w:val="00C3011E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52FC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671E7"/>
    <w:rsid w:val="00D703F5"/>
    <w:rsid w:val="00D70E5A"/>
    <w:rsid w:val="00D738E0"/>
    <w:rsid w:val="00D73D34"/>
    <w:rsid w:val="00D7582F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A7AF6"/>
    <w:rsid w:val="00DB00B7"/>
    <w:rsid w:val="00DB1AD3"/>
    <w:rsid w:val="00DB6093"/>
    <w:rsid w:val="00DB6786"/>
    <w:rsid w:val="00DB6A7B"/>
    <w:rsid w:val="00DC1771"/>
    <w:rsid w:val="00DC190A"/>
    <w:rsid w:val="00DD036A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3A68"/>
    <w:rsid w:val="00E47AED"/>
    <w:rsid w:val="00E503BC"/>
    <w:rsid w:val="00E541D2"/>
    <w:rsid w:val="00E56ED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3F49"/>
    <w:rsid w:val="00F1451D"/>
    <w:rsid w:val="00F1737E"/>
    <w:rsid w:val="00F178EB"/>
    <w:rsid w:val="00F22D91"/>
    <w:rsid w:val="00F250D6"/>
    <w:rsid w:val="00F2515E"/>
    <w:rsid w:val="00F3198F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19DA"/>
    <w:rsid w:val="00F821C2"/>
    <w:rsid w:val="00F9042D"/>
    <w:rsid w:val="00F94E6E"/>
    <w:rsid w:val="00F9777F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94E6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F94E6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1AE48-E255-45C9-B65A-96618C7D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166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16</cp:revision>
  <cp:lastPrinted>2023-02-08T07:56:00Z</cp:lastPrinted>
  <dcterms:created xsi:type="dcterms:W3CDTF">2023-01-06T08:25:00Z</dcterms:created>
  <dcterms:modified xsi:type="dcterms:W3CDTF">2023-02-09T12:33:00Z</dcterms:modified>
</cp:coreProperties>
</file>