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EB4D2" w14:textId="77777777" w:rsidR="005734FF" w:rsidRDefault="005734FF" w:rsidP="005734F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523F54EB" w14:textId="41023250" w:rsidR="00281B03" w:rsidRDefault="003B3756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08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/</w:t>
      </w:r>
      <w:r w:rsidR="003431C7">
        <w:rPr>
          <w:rFonts w:eastAsia="Times New Roman" w:cs="Tahoma"/>
          <w:b/>
          <w:bCs/>
          <w:sz w:val="24"/>
          <w:szCs w:val="24"/>
          <w:lang w:eastAsia="cs-CZ"/>
        </w:rPr>
        <w:t>0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1</w:t>
      </w:r>
      <w:r w:rsidR="00B37C14">
        <w:rPr>
          <w:rFonts w:eastAsia="Times New Roman" w:cs="Tahoma"/>
          <w:b/>
          <w:bCs/>
          <w:sz w:val="24"/>
          <w:szCs w:val="24"/>
          <w:lang w:eastAsia="cs-CZ"/>
        </w:rPr>
        <w:t>c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 xml:space="preserve">  majetkové záležitosti</w:t>
      </w:r>
    </w:p>
    <w:p w14:paraId="62A98F10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026DD993" w:rsidR="00281B03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3B3756">
        <w:rPr>
          <w:rFonts w:cs="Tahoma"/>
          <w:szCs w:val="20"/>
          <w:lang w:eastAsia="cs-CZ"/>
        </w:rPr>
        <w:t>8. února</w:t>
      </w:r>
      <w:r w:rsidR="003572D2">
        <w:rPr>
          <w:rFonts w:cs="Tahoma"/>
          <w:szCs w:val="20"/>
          <w:lang w:eastAsia="cs-CZ"/>
        </w:rPr>
        <w:t xml:space="preserve"> 2023</w:t>
      </w:r>
    </w:p>
    <w:p w14:paraId="11CA415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738746E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192FD95D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5BB28BAA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A4F284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06C49EDF" w14:textId="29FCA5B1" w:rsidR="00281B03" w:rsidRDefault="00281B03" w:rsidP="00281B03">
      <w:pPr>
        <w:shd w:val="clear" w:color="auto" w:fill="FFFFFF" w:themeFill="background1"/>
        <w:rPr>
          <w:rFonts w:cs="Tahoma"/>
          <w:szCs w:val="20"/>
        </w:rPr>
      </w:pPr>
    </w:p>
    <w:p w14:paraId="0E55D2C2" w14:textId="77777777" w:rsidR="005734FF" w:rsidRDefault="005734FF">
      <w:pPr>
        <w:spacing w:line="259" w:lineRule="auto"/>
        <w:jc w:val="left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br w:type="page"/>
      </w:r>
    </w:p>
    <w:p w14:paraId="4F7B9259" w14:textId="2E4F5E5B" w:rsidR="00517183" w:rsidRPr="005734FF" w:rsidRDefault="002B16FA" w:rsidP="005734FF">
      <w:pPr>
        <w:keepNext/>
        <w:keepLines/>
        <w:shd w:val="clear" w:color="auto" w:fill="FFFFFF" w:themeFill="background1"/>
        <w:spacing w:after="0"/>
        <w:outlineLvl w:val="1"/>
        <w:rPr>
          <w:rFonts w:eastAsiaTheme="majorEastAsia" w:cstheme="majorBidi"/>
          <w:b/>
          <w:sz w:val="24"/>
          <w:szCs w:val="20"/>
          <w:u w:val="single"/>
          <w:lang w:eastAsia="cs-CZ"/>
        </w:rPr>
      </w:pPr>
      <w:r w:rsidRPr="00A16772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lastRenderedPageBreak/>
        <w:t>1</w:t>
      </w:r>
      <w:r w:rsidR="003B3756" w:rsidRPr="00A16772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)</w:t>
      </w:r>
      <w:r w:rsidR="003B3756" w:rsidRPr="00A16772">
        <w:rPr>
          <w:rFonts w:eastAsia="Times New Roman" w:cs="Tahoma"/>
          <w:b/>
          <w:sz w:val="24"/>
          <w:szCs w:val="24"/>
          <w:u w:val="single"/>
        </w:rPr>
        <w:t xml:space="preserve"> </w:t>
      </w:r>
      <w:r w:rsidR="005734FF">
        <w:rPr>
          <w:rFonts w:eastAsia="Times New Roman" w:cs="Tahoma"/>
          <w:b/>
          <w:sz w:val="24"/>
          <w:szCs w:val="24"/>
          <w:u w:val="single"/>
        </w:rPr>
        <w:t>Ž</w:t>
      </w:r>
      <w:r w:rsidR="00441300" w:rsidRPr="00A16772">
        <w:rPr>
          <w:rFonts w:eastAsiaTheme="majorEastAsia" w:cstheme="majorBidi"/>
          <w:b/>
          <w:sz w:val="24"/>
          <w:szCs w:val="20"/>
          <w:u w:val="single"/>
          <w:lang w:eastAsia="cs-CZ"/>
        </w:rPr>
        <w:t>ádost o prodloužení smlouvy o nájmu bytu</w:t>
      </w:r>
    </w:p>
    <w:p w14:paraId="00861440" w14:textId="2F579F00" w:rsidR="00441300" w:rsidRPr="00C6276F" w:rsidRDefault="00441300" w:rsidP="00441300">
      <w:pPr>
        <w:spacing w:after="0"/>
        <w:rPr>
          <w:rFonts w:eastAsia="Times New Roman" w:cs="Tahoma"/>
          <w:i/>
          <w:iCs/>
          <w:szCs w:val="20"/>
          <w:lang w:eastAsia="cs-CZ"/>
        </w:rPr>
      </w:pPr>
      <w:r w:rsidRPr="00C6276F">
        <w:rPr>
          <w:rFonts w:eastAsia="Times New Roman" w:cs="Tahoma"/>
          <w:i/>
          <w:iCs/>
          <w:szCs w:val="20"/>
          <w:lang w:eastAsia="cs-CZ"/>
        </w:rPr>
        <w:tab/>
      </w:r>
    </w:p>
    <w:p w14:paraId="32C38FED" w14:textId="77777777" w:rsidR="00441300" w:rsidRPr="00C6276F" w:rsidRDefault="00441300" w:rsidP="00441300">
      <w:pPr>
        <w:spacing w:after="0"/>
        <w:rPr>
          <w:rFonts w:cs="Tahoma"/>
          <w:b/>
          <w:bCs/>
          <w:color w:val="000000"/>
          <w:szCs w:val="20"/>
          <w:u w:val="single"/>
        </w:rPr>
      </w:pPr>
      <w:r w:rsidRPr="00C6276F">
        <w:rPr>
          <w:rFonts w:cs="Tahoma"/>
          <w:b/>
          <w:bCs/>
          <w:color w:val="000000"/>
          <w:szCs w:val="20"/>
          <w:u w:val="single"/>
        </w:rPr>
        <w:t>Návrh usnesení:</w:t>
      </w:r>
    </w:p>
    <w:p w14:paraId="1375452D" w14:textId="77777777" w:rsidR="00441300" w:rsidRPr="00C6276F" w:rsidRDefault="00441300" w:rsidP="00441300">
      <w:pPr>
        <w:spacing w:after="0"/>
        <w:rPr>
          <w:rFonts w:cs="Tahoma"/>
          <w:color w:val="000000"/>
          <w:szCs w:val="20"/>
        </w:rPr>
      </w:pPr>
      <w:r w:rsidRPr="00C6276F">
        <w:rPr>
          <w:rFonts w:cs="Tahoma"/>
          <w:color w:val="000000"/>
          <w:szCs w:val="20"/>
        </w:rPr>
        <w:t xml:space="preserve">RM po projednání </w:t>
      </w:r>
    </w:p>
    <w:p w14:paraId="14EB98AB" w14:textId="77777777" w:rsidR="00441300" w:rsidRPr="00C6276F" w:rsidRDefault="00441300" w:rsidP="00441300">
      <w:pPr>
        <w:keepNext/>
        <w:keepLines/>
        <w:spacing w:before="40" w:after="0"/>
        <w:outlineLvl w:val="2"/>
        <w:rPr>
          <w:rFonts w:eastAsia="Calibri" w:cs="Tahoma"/>
          <w:b/>
          <w:color w:val="000000"/>
          <w:szCs w:val="20"/>
          <w:u w:val="single"/>
        </w:rPr>
      </w:pPr>
      <w:r w:rsidRPr="00C6276F">
        <w:rPr>
          <w:rFonts w:eastAsia="Calibri" w:cs="Tahoma"/>
          <w:b/>
          <w:color w:val="000000"/>
          <w:szCs w:val="20"/>
          <w:u w:val="single"/>
        </w:rPr>
        <w:t xml:space="preserve">I. </w:t>
      </w:r>
      <w:r>
        <w:rPr>
          <w:rFonts w:eastAsia="Calibri" w:cs="Tahoma"/>
          <w:b/>
          <w:color w:val="000000"/>
          <w:szCs w:val="20"/>
          <w:u w:val="single"/>
        </w:rPr>
        <w:t>Trvá</w:t>
      </w:r>
    </w:p>
    <w:p w14:paraId="2D4C94A1" w14:textId="77777777" w:rsidR="00441300" w:rsidRDefault="00441300" w:rsidP="00441300">
      <w:pPr>
        <w:spacing w:after="0"/>
        <w:rPr>
          <w:rFonts w:cs="Tahoma"/>
          <w:iCs/>
          <w:color w:val="000000"/>
          <w:szCs w:val="20"/>
        </w:rPr>
      </w:pPr>
      <w:r>
        <w:rPr>
          <w:rFonts w:cs="Tahoma"/>
          <w:iCs/>
          <w:color w:val="000000"/>
          <w:szCs w:val="20"/>
        </w:rPr>
        <w:t xml:space="preserve">na svém usnesení č. 330/2023 ze dne </w:t>
      </w:r>
      <w:proofErr w:type="gramStart"/>
      <w:r>
        <w:rPr>
          <w:rFonts w:cs="Tahoma"/>
          <w:iCs/>
          <w:color w:val="000000"/>
          <w:szCs w:val="20"/>
        </w:rPr>
        <w:t>11.01.2023</w:t>
      </w:r>
      <w:proofErr w:type="gramEnd"/>
      <w:r>
        <w:rPr>
          <w:rFonts w:cs="Tahoma"/>
          <w:iCs/>
          <w:color w:val="000000"/>
          <w:szCs w:val="20"/>
        </w:rPr>
        <w:t xml:space="preserve">. </w:t>
      </w:r>
    </w:p>
    <w:p w14:paraId="6DEE9EAB" w14:textId="77777777" w:rsidR="00441300" w:rsidRPr="00C6276F" w:rsidRDefault="00441300" w:rsidP="00441300">
      <w:pPr>
        <w:spacing w:after="0"/>
        <w:rPr>
          <w:rFonts w:eastAsia="Times New Roman" w:cs="Tahoma"/>
          <w:szCs w:val="20"/>
          <w:lang w:eastAsia="cs-CZ"/>
        </w:rPr>
      </w:pPr>
    </w:p>
    <w:p w14:paraId="2DA5DBF3" w14:textId="77777777" w:rsidR="00F4779F" w:rsidRDefault="00F4779F" w:rsidP="00F4779F">
      <w:pPr>
        <w:spacing w:after="0"/>
      </w:pPr>
    </w:p>
    <w:p w14:paraId="7A5A2804" w14:textId="13A0FF6F" w:rsidR="00C14DF6" w:rsidRDefault="00C14DF6" w:rsidP="00C14DF6">
      <w:pPr>
        <w:pStyle w:val="Nadpis2"/>
      </w:pPr>
      <w:r>
        <w:t>2) Bažantnice</w:t>
      </w:r>
    </w:p>
    <w:p w14:paraId="2B78A2F1" w14:textId="008C3FB6" w:rsidR="00C14DF6" w:rsidRPr="00C6276F" w:rsidRDefault="00C14DF6" w:rsidP="00C14DF6">
      <w:pPr>
        <w:spacing w:after="0"/>
        <w:rPr>
          <w:rFonts w:eastAsia="Times New Roman" w:cs="Tahoma"/>
          <w:i/>
          <w:iCs/>
          <w:szCs w:val="20"/>
          <w:lang w:eastAsia="cs-CZ"/>
        </w:rPr>
      </w:pPr>
      <w:r w:rsidRPr="00C6276F">
        <w:rPr>
          <w:rFonts w:eastAsia="Times New Roman" w:cs="Tahoma"/>
          <w:i/>
          <w:iCs/>
          <w:szCs w:val="20"/>
          <w:lang w:eastAsia="cs-CZ"/>
        </w:rPr>
        <w:tab/>
      </w:r>
    </w:p>
    <w:p w14:paraId="4E0FCD7E" w14:textId="77777777" w:rsidR="00C14DF6" w:rsidRPr="00C6276F" w:rsidRDefault="00C14DF6" w:rsidP="00C14DF6">
      <w:pPr>
        <w:spacing w:after="0"/>
        <w:rPr>
          <w:rFonts w:cs="Tahoma"/>
          <w:b/>
          <w:bCs/>
          <w:color w:val="000000"/>
          <w:szCs w:val="20"/>
          <w:u w:val="single"/>
        </w:rPr>
      </w:pPr>
      <w:r w:rsidRPr="00C6276F">
        <w:rPr>
          <w:rFonts w:cs="Tahoma"/>
          <w:b/>
          <w:bCs/>
          <w:color w:val="000000"/>
          <w:szCs w:val="20"/>
          <w:u w:val="single"/>
        </w:rPr>
        <w:t>Návrh usnesení:</w:t>
      </w:r>
    </w:p>
    <w:p w14:paraId="4F4B41B9" w14:textId="77777777" w:rsidR="00C14DF6" w:rsidRPr="00C6276F" w:rsidRDefault="00C14DF6" w:rsidP="00C14DF6">
      <w:pPr>
        <w:spacing w:after="0"/>
        <w:rPr>
          <w:rFonts w:cs="Tahoma"/>
          <w:color w:val="000000"/>
          <w:szCs w:val="20"/>
        </w:rPr>
      </w:pPr>
      <w:r w:rsidRPr="00C6276F">
        <w:rPr>
          <w:rFonts w:cs="Tahoma"/>
          <w:color w:val="000000"/>
          <w:szCs w:val="20"/>
        </w:rPr>
        <w:t xml:space="preserve">RM po projednání </w:t>
      </w:r>
    </w:p>
    <w:p w14:paraId="15254614" w14:textId="743194DD" w:rsidR="00C14DF6" w:rsidRPr="00F4779F" w:rsidRDefault="00C14DF6" w:rsidP="00F4779F">
      <w:pPr>
        <w:spacing w:after="0"/>
        <w:rPr>
          <w:b/>
          <w:u w:val="single"/>
        </w:rPr>
      </w:pPr>
      <w:r w:rsidRPr="00F4779F">
        <w:rPr>
          <w:b/>
          <w:u w:val="single"/>
        </w:rPr>
        <w:t>Doporučuje ZM</w:t>
      </w:r>
    </w:p>
    <w:p w14:paraId="04268517" w14:textId="77777777" w:rsidR="00C14DF6" w:rsidRDefault="00C14DF6" w:rsidP="00C14DF6">
      <w:pPr>
        <w:pStyle w:val="Nadpis3"/>
      </w:pPr>
      <w:r>
        <w:t xml:space="preserve">I. Vzít na vědomí </w:t>
      </w:r>
    </w:p>
    <w:p w14:paraId="54CC6958" w14:textId="1078F370" w:rsidR="00C14DF6" w:rsidRDefault="00C14DF6" w:rsidP="00C14DF6">
      <w:pPr>
        <w:spacing w:after="0"/>
      </w:pPr>
      <w:r>
        <w:t xml:space="preserve">právní analýzu vypracovanou advokátní kanceláří </w:t>
      </w:r>
      <w:proofErr w:type="spellStart"/>
      <w:r>
        <w:t>Invicta</w:t>
      </w:r>
      <w:proofErr w:type="spellEnd"/>
      <w:r>
        <w:t xml:space="preserve">, advokátní kancelář, s.r.o., se sídlem Ostrovní 2064/5, 110 00 Praha 1, ve věci posouzení právního nároku potomků po panu </w:t>
      </w:r>
      <w:r w:rsidR="005734FF">
        <w:t xml:space="preserve">XX </w:t>
      </w:r>
      <w:r>
        <w:t xml:space="preserve">na vydání nemovitostí ve vlastnictví města Strakonice. </w:t>
      </w:r>
    </w:p>
    <w:p w14:paraId="40F23254" w14:textId="77777777" w:rsidR="00C14DF6" w:rsidRDefault="00C14DF6" w:rsidP="00C14DF6">
      <w:pPr>
        <w:pStyle w:val="Nadpis3"/>
      </w:pPr>
      <w:r>
        <w:t xml:space="preserve">II. Doporučuje ZM </w:t>
      </w:r>
    </w:p>
    <w:p w14:paraId="2681A6CB" w14:textId="1323469D" w:rsidR="00C14DF6" w:rsidRDefault="00C14DF6" w:rsidP="00C14DF6">
      <w:pPr>
        <w:spacing w:after="0"/>
      </w:pPr>
      <w:r>
        <w:t xml:space="preserve">odmítnout na základě právní analýzy advokátní kanceláře </w:t>
      </w:r>
      <w:proofErr w:type="spellStart"/>
      <w:r>
        <w:t>Invicta</w:t>
      </w:r>
      <w:proofErr w:type="spellEnd"/>
      <w:r>
        <w:t xml:space="preserve"> požadavky dědiců po panu </w:t>
      </w:r>
      <w:r w:rsidR="005734FF">
        <w:t>XX,</w:t>
      </w:r>
      <w:r>
        <w:t xml:space="preserve"> pana </w:t>
      </w:r>
      <w:r w:rsidR="005734FF">
        <w:t>XX</w:t>
      </w:r>
      <w:r>
        <w:t xml:space="preserve"> a paní</w:t>
      </w:r>
      <w:r w:rsidR="005734FF">
        <w:t xml:space="preserve"> XX</w:t>
      </w:r>
      <w:r>
        <w:t xml:space="preserve">, tzn. jak požadavku na vydání 5/8 areálu Bažantnice, tak i finanční kompenzace požadované místo fyzického vydání nemovitých věcí.   </w:t>
      </w:r>
    </w:p>
    <w:p w14:paraId="3CAA82DB" w14:textId="022E76DC" w:rsidR="009A59AE" w:rsidRDefault="009A59AE" w:rsidP="00C14DF6">
      <w:pPr>
        <w:spacing w:after="0"/>
      </w:pPr>
    </w:p>
    <w:p w14:paraId="779AC2D7" w14:textId="0745F58B" w:rsidR="002B16FA" w:rsidRPr="002B16FA" w:rsidRDefault="002B16FA" w:rsidP="002B16FA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 w:rsidRPr="002B16FA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3) </w:t>
      </w:r>
      <w:proofErr w:type="spellStart"/>
      <w:r w:rsidRPr="002B16FA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Denia</w:t>
      </w:r>
      <w:proofErr w:type="spellEnd"/>
      <w:r w:rsidRPr="002B16FA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 Czech s. r. o., Palackého náměstí 113, Strakonice - žádost o prodej pozemku – upřesnění usnesení – vyhlášení záměru  </w:t>
      </w:r>
    </w:p>
    <w:p w14:paraId="24CC4E3B" w14:textId="77777777" w:rsidR="002B16FA" w:rsidRPr="002B16FA" w:rsidRDefault="002B16FA" w:rsidP="002B16FA">
      <w:pPr>
        <w:spacing w:after="0"/>
        <w:rPr>
          <w:rFonts w:eastAsia="Times New Roman" w:cs="Tahoma"/>
          <w:i/>
          <w:szCs w:val="20"/>
          <w:lang w:eastAsia="cs-CZ"/>
        </w:rPr>
      </w:pPr>
    </w:p>
    <w:p w14:paraId="4CE1F12B" w14:textId="77777777" w:rsidR="002B16FA" w:rsidRPr="002B16FA" w:rsidRDefault="002B16FA" w:rsidP="002B16FA">
      <w:pPr>
        <w:spacing w:after="0"/>
        <w:rPr>
          <w:rFonts w:eastAsia="Calibri" w:cs="Tahoma"/>
          <w:b/>
          <w:bCs/>
          <w:u w:val="single"/>
        </w:rPr>
      </w:pPr>
      <w:r w:rsidRPr="002B16FA">
        <w:rPr>
          <w:rFonts w:eastAsia="Calibri" w:cs="Tahoma"/>
          <w:b/>
          <w:bCs/>
          <w:u w:val="single"/>
        </w:rPr>
        <w:t>Návrh usnesení:</w:t>
      </w:r>
    </w:p>
    <w:p w14:paraId="12EDE041" w14:textId="77777777" w:rsidR="002B16FA" w:rsidRPr="002B16FA" w:rsidRDefault="002B16FA" w:rsidP="002B16FA">
      <w:pPr>
        <w:spacing w:after="0"/>
        <w:rPr>
          <w:rFonts w:eastAsia="Calibri" w:cs="Tahoma"/>
          <w:b/>
          <w:bCs/>
          <w:u w:val="single"/>
        </w:rPr>
      </w:pPr>
      <w:r w:rsidRPr="002B16FA">
        <w:rPr>
          <w:rFonts w:eastAsia="Calibri" w:cs="Tahoma"/>
        </w:rPr>
        <w:t>Rada města po projednání</w:t>
      </w:r>
      <w:r w:rsidRPr="002B16FA">
        <w:rPr>
          <w:rFonts w:eastAsia="Calibri" w:cs="Tahoma"/>
          <w:b/>
          <w:bCs/>
          <w:u w:val="single"/>
        </w:rPr>
        <w:t xml:space="preserve"> </w:t>
      </w:r>
    </w:p>
    <w:p w14:paraId="4AC0EB17" w14:textId="77777777" w:rsidR="002B16FA" w:rsidRPr="002B16FA" w:rsidRDefault="002B16FA" w:rsidP="002B16FA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2B16FA">
        <w:rPr>
          <w:rFonts w:eastAsia="Times New Roman" w:cs="Times New Roman"/>
          <w:b/>
          <w:szCs w:val="24"/>
          <w:u w:val="single"/>
          <w:lang w:eastAsia="cs-CZ"/>
        </w:rPr>
        <w:t>I. Souhlasí</w:t>
      </w:r>
    </w:p>
    <w:p w14:paraId="6607A426" w14:textId="77777777" w:rsidR="002B16FA" w:rsidRPr="002B16FA" w:rsidRDefault="002B16FA" w:rsidP="002B16FA">
      <w:pPr>
        <w:spacing w:after="0"/>
        <w:rPr>
          <w:rFonts w:eastAsia="Calibri" w:cs="Times New Roman"/>
        </w:rPr>
      </w:pPr>
      <w:r w:rsidRPr="002B16FA">
        <w:rPr>
          <w:rFonts w:eastAsia="Calibri" w:cs="Times New Roman"/>
        </w:rPr>
        <w:t>s vyhlášením záměru na prodej části pozemku parcelní číslo 147/1</w:t>
      </w:r>
      <w:r w:rsidRPr="002B16FA">
        <w:rPr>
          <w:rFonts w:eastAsia="Times New Roman" w:cs="Tahoma"/>
          <w:szCs w:val="20"/>
          <w:lang w:eastAsia="cs-CZ"/>
        </w:rPr>
        <w:t>, v GP pozemek označený novým parcelním číslem 147/23, vše v katastrálním území Strakonice,</w:t>
      </w:r>
      <w:r w:rsidRPr="002B16FA">
        <w:rPr>
          <w:rFonts w:eastAsia="Calibri" w:cs="Times New Roman"/>
        </w:rPr>
        <w:t xml:space="preserve"> o výměře 7 m</w:t>
      </w:r>
      <w:r w:rsidRPr="002B16FA">
        <w:rPr>
          <w:rFonts w:eastAsia="Calibri" w:cs="Times New Roman"/>
          <w:vertAlign w:val="superscript"/>
        </w:rPr>
        <w:t>2</w:t>
      </w:r>
      <w:r w:rsidRPr="002B16FA">
        <w:rPr>
          <w:rFonts w:eastAsia="Calibri" w:cs="Times New Roman"/>
        </w:rPr>
        <w:t>.</w:t>
      </w:r>
    </w:p>
    <w:p w14:paraId="0B3E55C6" w14:textId="67A2D360" w:rsidR="000871C5" w:rsidRDefault="000871C5" w:rsidP="002B16FA">
      <w:pPr>
        <w:spacing w:after="0"/>
      </w:pPr>
    </w:p>
    <w:p w14:paraId="005D8BE1" w14:textId="2FF145A5" w:rsidR="00804301" w:rsidRPr="00804301" w:rsidRDefault="00804301" w:rsidP="00804301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4</w:t>
      </w:r>
      <w:r w:rsidRPr="00804301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) Žádost spol. JATKY HRADSKÝ s. r. o., se sídlem Písecká 594, Strakonice </w:t>
      </w:r>
      <w:r w:rsidR="000871C5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 </w:t>
      </w:r>
      <w:r w:rsidRPr="00804301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o zpětvzetí výpovědi nájemní smlouvy č. 09-532 podané nájemcem dne </w:t>
      </w:r>
      <w:proofErr w:type="gramStart"/>
      <w:r w:rsidRPr="00804301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27.10.2022</w:t>
      </w:r>
      <w:proofErr w:type="gramEnd"/>
      <w:r w:rsidRPr="00804301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 </w:t>
      </w:r>
    </w:p>
    <w:p w14:paraId="1FCBE798" w14:textId="77777777" w:rsidR="00804301" w:rsidRPr="00804301" w:rsidRDefault="00804301" w:rsidP="00804301">
      <w:pPr>
        <w:spacing w:after="0"/>
        <w:rPr>
          <w:rFonts w:eastAsia="Times New Roman" w:cs="Tahoma"/>
          <w:sz w:val="22"/>
          <w:lang w:eastAsia="cs-CZ"/>
        </w:rPr>
      </w:pPr>
    </w:p>
    <w:p w14:paraId="118EBBDC" w14:textId="77777777" w:rsidR="00804301" w:rsidRPr="00804301" w:rsidRDefault="00804301" w:rsidP="00804301">
      <w:pPr>
        <w:keepNext/>
        <w:spacing w:after="0"/>
        <w:outlineLvl w:val="2"/>
        <w:rPr>
          <w:rFonts w:eastAsia="Times New Roman" w:cs="Tahoma"/>
          <w:b/>
          <w:bCs/>
          <w:i/>
          <w:color w:val="FF0000"/>
          <w:szCs w:val="20"/>
          <w:u w:val="single"/>
          <w:lang w:eastAsia="cs-CZ"/>
        </w:rPr>
      </w:pPr>
      <w:r w:rsidRPr="00804301">
        <w:rPr>
          <w:rFonts w:eastAsia="Times New Roman" w:cs="Tahoma"/>
          <w:b/>
          <w:bCs/>
          <w:szCs w:val="20"/>
          <w:u w:val="single"/>
          <w:lang w:eastAsia="cs-CZ"/>
        </w:rPr>
        <w:t>I. Souhlasí</w:t>
      </w:r>
    </w:p>
    <w:p w14:paraId="2BC99561" w14:textId="5465E26D" w:rsidR="00804301" w:rsidRPr="00804301" w:rsidRDefault="00804301" w:rsidP="00804301">
      <w:pPr>
        <w:spacing w:after="0"/>
        <w:rPr>
          <w:rFonts w:cs="Tahoma"/>
          <w:szCs w:val="20"/>
        </w:rPr>
      </w:pPr>
      <w:r w:rsidRPr="00804301">
        <w:rPr>
          <w:rFonts w:cs="Tahoma"/>
          <w:szCs w:val="20"/>
        </w:rPr>
        <w:t xml:space="preserve">se zpětvzetím výpovědi nájemní smlouvy č. 09-532 ze dne </w:t>
      </w:r>
      <w:proofErr w:type="gramStart"/>
      <w:r w:rsidRPr="00804301">
        <w:rPr>
          <w:rFonts w:cs="Tahoma"/>
          <w:szCs w:val="20"/>
        </w:rPr>
        <w:t>01.12.2009</w:t>
      </w:r>
      <w:proofErr w:type="gramEnd"/>
      <w:r w:rsidRPr="00804301">
        <w:rPr>
          <w:rFonts w:cs="Tahoma"/>
          <w:szCs w:val="20"/>
        </w:rPr>
        <w:t xml:space="preserve">, podané nájemcem spol. </w:t>
      </w:r>
      <w:r w:rsidRPr="00804301">
        <w:rPr>
          <w:rFonts w:eastAsia="Times New Roman" w:cs="Tahoma"/>
          <w:szCs w:val="20"/>
          <w:lang w:eastAsia="cs-CZ"/>
        </w:rPr>
        <w:t xml:space="preserve">JATKY HRADSKÝ s. r. o., se sídlem Písecká 594, Strakonice dne </w:t>
      </w:r>
      <w:proofErr w:type="gramStart"/>
      <w:r w:rsidRPr="00804301">
        <w:rPr>
          <w:rFonts w:eastAsia="Times New Roman" w:cs="Tahoma"/>
          <w:szCs w:val="20"/>
          <w:lang w:eastAsia="cs-CZ"/>
        </w:rPr>
        <w:t>27.10.2022</w:t>
      </w:r>
      <w:proofErr w:type="gramEnd"/>
      <w:r w:rsidRPr="00804301">
        <w:rPr>
          <w:rFonts w:eastAsia="Times New Roman" w:cs="Tahoma"/>
          <w:szCs w:val="20"/>
          <w:lang w:eastAsia="cs-CZ"/>
        </w:rPr>
        <w:t>, přičemž předmětem nájemní smlouvy je nebytová jednotka č. 428/15 o výměře 158,1 m</w:t>
      </w:r>
      <w:r w:rsidRPr="00804301">
        <w:rPr>
          <w:rFonts w:eastAsia="Times New Roman" w:cs="Tahoma"/>
          <w:szCs w:val="20"/>
          <w:vertAlign w:val="superscript"/>
          <w:lang w:eastAsia="cs-CZ"/>
        </w:rPr>
        <w:t>2</w:t>
      </w:r>
      <w:r w:rsidRPr="00804301">
        <w:rPr>
          <w:rFonts w:eastAsia="Times New Roman" w:cs="Tahoma"/>
          <w:szCs w:val="20"/>
          <w:lang w:eastAsia="cs-CZ"/>
        </w:rPr>
        <w:t xml:space="preserve">, </w:t>
      </w:r>
      <w:r w:rsidR="00040622">
        <w:rPr>
          <w:rFonts w:eastAsia="Times New Roman" w:cs="Tahoma"/>
          <w:szCs w:val="20"/>
          <w:lang w:eastAsia="cs-CZ"/>
        </w:rPr>
        <w:t xml:space="preserve">nacházející se </w:t>
      </w:r>
      <w:r w:rsidR="00040622" w:rsidRPr="00804301">
        <w:rPr>
          <w:rFonts w:eastAsia="Times New Roman" w:cs="Tahoma"/>
          <w:szCs w:val="20"/>
          <w:lang w:eastAsia="cs-CZ"/>
        </w:rPr>
        <w:t>v přízemí č. p. 428, ul. Bezděkovská</w:t>
      </w:r>
      <w:r w:rsidR="00040622">
        <w:rPr>
          <w:rFonts w:eastAsia="Times New Roman" w:cs="Tahoma"/>
          <w:szCs w:val="20"/>
          <w:lang w:eastAsia="cs-CZ"/>
        </w:rPr>
        <w:t xml:space="preserve">, </w:t>
      </w:r>
      <w:r w:rsidRPr="00804301">
        <w:rPr>
          <w:rFonts w:eastAsia="Times New Roman" w:cs="Tahoma"/>
          <w:szCs w:val="20"/>
          <w:lang w:eastAsia="cs-CZ"/>
        </w:rPr>
        <w:t xml:space="preserve">v budově č. p. 427, 428, 429, 430, 431, 432, 433, postavené na pozemku p. č. st. 51 </w:t>
      </w:r>
      <w:r w:rsidR="000871C5">
        <w:rPr>
          <w:rFonts w:eastAsia="Times New Roman" w:cs="Tahoma"/>
          <w:szCs w:val="20"/>
          <w:lang w:eastAsia="cs-CZ"/>
        </w:rPr>
        <w:t xml:space="preserve">  </w:t>
      </w:r>
      <w:r w:rsidRPr="00804301">
        <w:rPr>
          <w:rFonts w:eastAsia="Times New Roman" w:cs="Tahoma"/>
          <w:szCs w:val="20"/>
          <w:lang w:eastAsia="cs-CZ"/>
        </w:rPr>
        <w:t>v k.</w:t>
      </w:r>
      <w:r w:rsidR="00040622">
        <w:rPr>
          <w:rFonts w:eastAsia="Times New Roman" w:cs="Tahoma"/>
          <w:szCs w:val="20"/>
          <w:lang w:eastAsia="cs-CZ"/>
        </w:rPr>
        <w:t xml:space="preserve"> </w:t>
      </w:r>
      <w:proofErr w:type="spellStart"/>
      <w:r w:rsidR="00040622">
        <w:rPr>
          <w:rFonts w:eastAsia="Times New Roman" w:cs="Tahoma"/>
          <w:szCs w:val="20"/>
          <w:lang w:eastAsia="cs-CZ"/>
        </w:rPr>
        <w:t>ú.</w:t>
      </w:r>
      <w:proofErr w:type="spellEnd"/>
      <w:r w:rsidR="00040622">
        <w:rPr>
          <w:rFonts w:eastAsia="Times New Roman" w:cs="Tahoma"/>
          <w:szCs w:val="20"/>
          <w:lang w:eastAsia="cs-CZ"/>
        </w:rPr>
        <w:t xml:space="preserve"> Nové Strakonice.</w:t>
      </w:r>
    </w:p>
    <w:p w14:paraId="6F747564" w14:textId="77777777" w:rsidR="00804301" w:rsidRPr="00804301" w:rsidRDefault="00804301" w:rsidP="00804301">
      <w:pPr>
        <w:keepNext/>
        <w:spacing w:after="0"/>
        <w:outlineLvl w:val="2"/>
        <w:rPr>
          <w:rFonts w:eastAsia="Times New Roman" w:cs="Tahoma"/>
          <w:szCs w:val="20"/>
          <w:u w:val="single"/>
          <w:lang w:eastAsia="cs-CZ"/>
        </w:rPr>
      </w:pPr>
      <w:r w:rsidRPr="00804301">
        <w:rPr>
          <w:rFonts w:eastAsia="Times New Roman" w:cs="Tahoma"/>
          <w:b/>
          <w:bCs/>
          <w:szCs w:val="20"/>
          <w:u w:val="single"/>
          <w:lang w:eastAsia="cs-CZ"/>
        </w:rPr>
        <w:t xml:space="preserve">II. Pověřuje </w:t>
      </w:r>
    </w:p>
    <w:p w14:paraId="61C85E49" w14:textId="77777777" w:rsidR="00804301" w:rsidRPr="00804301" w:rsidRDefault="00804301" w:rsidP="00804301">
      <w:pPr>
        <w:spacing w:after="0"/>
        <w:rPr>
          <w:rFonts w:cs="Tahoma"/>
          <w:szCs w:val="20"/>
        </w:rPr>
      </w:pPr>
      <w:r w:rsidRPr="00804301">
        <w:rPr>
          <w:rFonts w:cs="Tahoma"/>
          <w:szCs w:val="20"/>
        </w:rPr>
        <w:t>starostu města podpisem zpětvzetí výpovědi.</w:t>
      </w:r>
    </w:p>
    <w:p w14:paraId="4BD6D7EC" w14:textId="192E1BE9" w:rsidR="002A18C9" w:rsidRPr="005734FF" w:rsidRDefault="00804301" w:rsidP="002B16FA">
      <w:pPr>
        <w:spacing w:after="0"/>
        <w:rPr>
          <w:rFonts w:cs="Tahoma"/>
          <w:szCs w:val="20"/>
        </w:rPr>
      </w:pPr>
      <w:r w:rsidRPr="00804301">
        <w:rPr>
          <w:rFonts w:cs="Tahoma"/>
          <w:szCs w:val="20"/>
        </w:rPr>
        <w:t xml:space="preserve"> </w:t>
      </w:r>
    </w:p>
    <w:p w14:paraId="0FA98F67" w14:textId="77777777" w:rsidR="002902ED" w:rsidRDefault="002902ED" w:rsidP="00553CA6">
      <w:pPr>
        <w:pStyle w:val="Nadpis2"/>
        <w:rPr>
          <w:rFonts w:eastAsia="Times New Roman"/>
        </w:rPr>
      </w:pPr>
      <w:r w:rsidRPr="00495F31">
        <w:rPr>
          <w:rFonts w:eastAsia="Times New Roman"/>
          <w:color w:val="000000" w:themeColor="text1"/>
        </w:rPr>
        <w:t>5)</w:t>
      </w:r>
      <w:r w:rsidRPr="00B61E7E">
        <w:rPr>
          <w:rFonts w:eastAsia="Times New Roman"/>
        </w:rPr>
        <w:t xml:space="preserve"> </w:t>
      </w:r>
      <w:r w:rsidRPr="00112AFE">
        <w:rPr>
          <w:rFonts w:eastAsia="Times New Roman"/>
        </w:rPr>
        <w:t>Automatická městská toaleta</w:t>
      </w:r>
      <w:r>
        <w:rPr>
          <w:rFonts w:eastAsia="Times New Roman"/>
        </w:rPr>
        <w:t xml:space="preserve"> u Měšťanského pivovaru,</w:t>
      </w:r>
      <w:r w:rsidRPr="00112AFE">
        <w:rPr>
          <w:rFonts w:eastAsia="Times New Roman"/>
        </w:rPr>
        <w:t xml:space="preserve"> Strakonice</w:t>
      </w:r>
    </w:p>
    <w:p w14:paraId="76EF2C98" w14:textId="77777777" w:rsidR="002902ED" w:rsidRDefault="002902ED" w:rsidP="00553CA6">
      <w:pPr>
        <w:pStyle w:val="Bezmezer"/>
        <w:rPr>
          <w:lang w:eastAsia="cs-CZ"/>
        </w:rPr>
      </w:pPr>
    </w:p>
    <w:p w14:paraId="5919A45A" w14:textId="77777777" w:rsidR="002902ED" w:rsidRPr="00B61E7E" w:rsidRDefault="002902ED" w:rsidP="002902ED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61E7E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47C2E6DD" w14:textId="77777777" w:rsidR="002902ED" w:rsidRPr="00B61E7E" w:rsidRDefault="002902ED" w:rsidP="002902ED">
      <w:pPr>
        <w:suppressAutoHyphens/>
        <w:overflowPunct w:val="0"/>
        <w:autoSpaceDE w:val="0"/>
        <w:spacing w:after="0"/>
        <w:rPr>
          <w:rFonts w:eastAsia="Times New Roman" w:cs="Tahoma"/>
          <w:bCs/>
          <w:szCs w:val="20"/>
          <w:lang w:eastAsia="zh-CN"/>
        </w:rPr>
      </w:pPr>
      <w:r w:rsidRPr="00B61E7E">
        <w:rPr>
          <w:rFonts w:eastAsia="Times New Roman" w:cs="Tahoma"/>
          <w:bCs/>
          <w:szCs w:val="20"/>
          <w:lang w:eastAsia="zh-CN"/>
        </w:rPr>
        <w:t>RM po projednání</w:t>
      </w:r>
    </w:p>
    <w:p w14:paraId="1B1F81C8" w14:textId="77777777" w:rsidR="002902ED" w:rsidRPr="00B61E7E" w:rsidRDefault="002902ED" w:rsidP="00553CA6">
      <w:pPr>
        <w:pStyle w:val="Nadpis3"/>
        <w:rPr>
          <w:lang w:eastAsia="cs-CZ"/>
        </w:rPr>
      </w:pPr>
      <w:r>
        <w:rPr>
          <w:lang w:eastAsia="cs-CZ"/>
        </w:rPr>
        <w:t>I. Rozhodla</w:t>
      </w:r>
    </w:p>
    <w:p w14:paraId="22C292CD" w14:textId="151150F9" w:rsidR="002902ED" w:rsidRPr="00B30C96" w:rsidRDefault="002902ED" w:rsidP="002902ED">
      <w:pPr>
        <w:spacing w:after="0"/>
        <w:rPr>
          <w:rFonts w:eastAsia="Calibri" w:cs="Tahoma"/>
          <w:bCs/>
          <w:szCs w:val="20"/>
        </w:rPr>
      </w:pPr>
      <w:r w:rsidRPr="00B30C96">
        <w:rPr>
          <w:rFonts w:eastAsia="Times New Roman" w:cs="Tahoma"/>
          <w:szCs w:val="20"/>
          <w:lang w:eastAsia="cs-CZ"/>
        </w:rPr>
        <w:t xml:space="preserve">v souladu s doporučením hodnotící komise vyloučit z další účasti v zadávacím řízení na veřejnou zakázku </w:t>
      </w:r>
      <w:r w:rsidRPr="00B30C96">
        <w:rPr>
          <w:rFonts w:eastAsia="Times New Roman" w:cs="Tahoma"/>
          <w:bCs/>
          <w:szCs w:val="20"/>
          <w:lang w:eastAsia="cs-CZ"/>
        </w:rPr>
        <w:t>„Automatická městská toaleta u Měšťanského pivovaru, Strakonice</w:t>
      </w:r>
      <w:r w:rsidR="00D82D8E">
        <w:rPr>
          <w:rFonts w:eastAsia="Calibri" w:cs="Tahoma"/>
          <w:bCs/>
          <w:szCs w:val="20"/>
        </w:rPr>
        <w:t xml:space="preserve">“ účastníka zadávacího řízení </w:t>
      </w:r>
      <w:r w:rsidRPr="00B30C96">
        <w:rPr>
          <w:rFonts w:eastAsia="Calibri" w:cs="Tahoma"/>
          <w:bCs/>
          <w:szCs w:val="20"/>
        </w:rPr>
        <w:t xml:space="preserve">společnost </w:t>
      </w:r>
      <w:r w:rsidRPr="00B30C96">
        <w:rPr>
          <w:rFonts w:eastAsia="Calibri" w:cs="Tahoma"/>
          <w:szCs w:val="20"/>
        </w:rPr>
        <w:t>GLASIERT, s.r.o.</w:t>
      </w:r>
      <w:r w:rsidR="00D82D8E">
        <w:rPr>
          <w:rFonts w:eastAsia="Calibri" w:cs="Tahoma"/>
          <w:szCs w:val="20"/>
        </w:rPr>
        <w:t>,</w:t>
      </w:r>
      <w:r w:rsidRPr="00B30C96">
        <w:rPr>
          <w:rFonts w:eastAsia="Calibri" w:cs="Tahoma"/>
          <w:bCs/>
          <w:szCs w:val="20"/>
        </w:rPr>
        <w:t xml:space="preserve"> se sídlem Hradební 62/2, 350 02 Cheb, IČO: 02837684, a to v souladu s ustanovením § 48 odst. 2) písm. a) zákona  č. 134/2016 Sb., o zadávání veřejných zakázek, v platném znění, neboť údaje a doklady předložené tímto účastníkem zadávacího řízení nesplnily zadávací podmínky.</w:t>
      </w:r>
    </w:p>
    <w:p w14:paraId="4BA9AE77" w14:textId="77777777" w:rsidR="002902ED" w:rsidRPr="00B61E7E" w:rsidRDefault="002902ED" w:rsidP="00553CA6">
      <w:pPr>
        <w:pStyle w:val="Nadpis3"/>
        <w:rPr>
          <w:lang w:eastAsia="cs-CZ"/>
        </w:rPr>
      </w:pPr>
      <w:r>
        <w:rPr>
          <w:lang w:eastAsia="cs-CZ"/>
        </w:rPr>
        <w:lastRenderedPageBreak/>
        <w:t>II. Schvaluje</w:t>
      </w:r>
    </w:p>
    <w:p w14:paraId="4796E36C" w14:textId="77777777" w:rsidR="002902ED" w:rsidRPr="00B30C96" w:rsidRDefault="002902ED" w:rsidP="002902ED">
      <w:pPr>
        <w:spacing w:after="0"/>
        <w:rPr>
          <w:rFonts w:eastAsia="Calibri" w:cs="Tahoma"/>
          <w:bCs/>
          <w:szCs w:val="20"/>
        </w:rPr>
      </w:pPr>
      <w:r w:rsidRPr="00B30C96">
        <w:rPr>
          <w:rFonts w:eastAsia="Times New Roman" w:cs="Tahoma"/>
          <w:szCs w:val="20"/>
          <w:lang w:eastAsia="cs-CZ"/>
        </w:rPr>
        <w:t xml:space="preserve">vyhodnocení zadávacího řízení provedeného hodnotící komisí na realizaci veřejné zakázky </w:t>
      </w:r>
      <w:r w:rsidRPr="00B30C96">
        <w:rPr>
          <w:rFonts w:eastAsia="Times New Roman" w:cs="Tahoma"/>
          <w:bCs/>
          <w:szCs w:val="20"/>
          <w:lang w:eastAsia="cs-CZ"/>
        </w:rPr>
        <w:t>„Automatická městská toaleta u Měšťanského pivovaru, Strakonice</w:t>
      </w:r>
      <w:r w:rsidRPr="00B30C96">
        <w:rPr>
          <w:rFonts w:eastAsia="Calibri" w:cs="Tahoma"/>
          <w:bCs/>
          <w:szCs w:val="20"/>
        </w:rPr>
        <w:t xml:space="preserve">“. Nejvýhodnější nabídka (nabídka s nejnižší nabídkovou cenou) byla podána účastníkem zadávacího řízení společností </w:t>
      </w:r>
      <w:r w:rsidRPr="00B30C96">
        <w:rPr>
          <w:rFonts w:eastAsia="Calibri" w:cs="Tahoma"/>
          <w:szCs w:val="20"/>
        </w:rPr>
        <w:t>PRIMA, akciová společnost</w:t>
      </w:r>
      <w:r w:rsidRPr="00B30C96">
        <w:rPr>
          <w:rFonts w:eastAsia="Calibri" w:cs="Tahoma"/>
          <w:bCs/>
          <w:szCs w:val="20"/>
        </w:rPr>
        <w:t>, se sídlem Raisova 1004, 386 01 Strakonice, IČ 47239743</w:t>
      </w:r>
      <w:r>
        <w:rPr>
          <w:rFonts w:eastAsia="Calibri" w:cs="Tahoma"/>
          <w:bCs/>
          <w:szCs w:val="20"/>
        </w:rPr>
        <w:t xml:space="preserve">. Termín dokončení díla: 5 měsíců od předání staveniště. </w:t>
      </w:r>
    </w:p>
    <w:p w14:paraId="029F780F" w14:textId="77777777" w:rsidR="002902ED" w:rsidRDefault="002902ED" w:rsidP="00553CA6">
      <w:pPr>
        <w:pStyle w:val="Bezmezer"/>
        <w:rPr>
          <w:lang w:eastAsia="cs-CZ"/>
        </w:rPr>
      </w:pPr>
    </w:p>
    <w:p w14:paraId="3ACD986A" w14:textId="77777777" w:rsidR="002902ED" w:rsidRPr="008E1F2D" w:rsidRDefault="002902ED" w:rsidP="002902ED">
      <w:pPr>
        <w:shd w:val="clear" w:color="auto" w:fill="FFFFFF" w:themeFill="background1"/>
        <w:spacing w:after="0"/>
        <w:rPr>
          <w:rFonts w:eastAsia="Times New Roman" w:cs="Tahoma"/>
          <w:i/>
          <w:iCs/>
          <w:szCs w:val="20"/>
          <w:lang w:eastAsia="cs-CZ"/>
        </w:rPr>
      </w:pPr>
      <w:r w:rsidRPr="008E1F2D">
        <w:rPr>
          <w:rFonts w:eastAsia="Times New Roman" w:cs="Tahoma"/>
          <w:i/>
          <w:iCs/>
          <w:szCs w:val="20"/>
          <w:lang w:eastAsia="cs-CZ"/>
        </w:rPr>
        <w:t>Pořadí firem:</w:t>
      </w:r>
      <w:r w:rsidRPr="008E1F2D">
        <w:rPr>
          <w:rFonts w:eastAsia="Times New Roman" w:cs="Tahoma"/>
          <w:i/>
          <w:iCs/>
          <w:szCs w:val="20"/>
          <w:lang w:eastAsia="cs-CZ"/>
        </w:rPr>
        <w:tab/>
      </w:r>
      <w:r w:rsidRPr="008E1F2D">
        <w:rPr>
          <w:rFonts w:eastAsia="Times New Roman" w:cs="Tahoma"/>
          <w:i/>
          <w:iCs/>
          <w:szCs w:val="20"/>
          <w:lang w:eastAsia="cs-CZ"/>
        </w:rPr>
        <w:tab/>
      </w:r>
      <w:r w:rsidRPr="008E1F2D">
        <w:rPr>
          <w:rFonts w:eastAsia="Times New Roman" w:cs="Tahoma"/>
          <w:i/>
          <w:iCs/>
          <w:szCs w:val="20"/>
          <w:lang w:eastAsia="cs-CZ"/>
        </w:rPr>
        <w:tab/>
      </w:r>
      <w:r w:rsidRPr="008E1F2D">
        <w:rPr>
          <w:rFonts w:eastAsia="Times New Roman" w:cs="Tahoma"/>
          <w:i/>
          <w:iCs/>
          <w:szCs w:val="20"/>
          <w:lang w:eastAsia="cs-CZ"/>
        </w:rPr>
        <w:tab/>
      </w:r>
      <w:r w:rsidRPr="008E1F2D">
        <w:rPr>
          <w:rFonts w:eastAsia="Times New Roman" w:cs="Tahoma"/>
          <w:i/>
          <w:iCs/>
          <w:szCs w:val="20"/>
          <w:lang w:eastAsia="cs-CZ"/>
        </w:rPr>
        <w:tab/>
      </w:r>
      <w:r w:rsidRPr="008E1F2D">
        <w:rPr>
          <w:rFonts w:eastAsia="Times New Roman" w:cs="Tahoma"/>
          <w:i/>
          <w:iCs/>
          <w:szCs w:val="20"/>
          <w:lang w:eastAsia="cs-CZ"/>
        </w:rPr>
        <w:tab/>
        <w:t xml:space="preserve">  </w:t>
      </w:r>
      <w:r w:rsidRPr="008E1F2D">
        <w:rPr>
          <w:rFonts w:eastAsia="Times New Roman" w:cs="Tahoma"/>
          <w:i/>
          <w:iCs/>
          <w:szCs w:val="20"/>
          <w:lang w:eastAsia="cs-CZ"/>
        </w:rPr>
        <w:tab/>
      </w:r>
      <w:r w:rsidRPr="008E1F2D">
        <w:rPr>
          <w:rFonts w:eastAsia="Times New Roman" w:cs="Tahoma"/>
          <w:i/>
          <w:iCs/>
          <w:szCs w:val="20"/>
          <w:lang w:eastAsia="cs-CZ"/>
        </w:rPr>
        <w:tab/>
        <w:t xml:space="preserve">  </w:t>
      </w:r>
      <w:r w:rsidRPr="008E1F2D">
        <w:rPr>
          <w:rFonts w:eastAsia="Times New Roman" w:cs="Tahoma"/>
          <w:i/>
          <w:iCs/>
          <w:szCs w:val="20"/>
          <w:lang w:eastAsia="cs-CZ"/>
        </w:rPr>
        <w:tab/>
        <w:t xml:space="preserve">    cena včetně DPH</w:t>
      </w:r>
    </w:p>
    <w:tbl>
      <w:tblPr>
        <w:tblW w:w="91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"/>
        <w:gridCol w:w="4353"/>
        <w:gridCol w:w="2159"/>
        <w:gridCol w:w="2104"/>
      </w:tblGrid>
      <w:tr w:rsidR="002902ED" w:rsidRPr="008E1F2D" w14:paraId="23460095" w14:textId="77777777" w:rsidTr="00F919BF">
        <w:trPr>
          <w:trHeight w:val="613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5CE07D" w14:textId="77777777" w:rsidR="002902ED" w:rsidRPr="008E1F2D" w:rsidRDefault="002902ED" w:rsidP="00F919BF">
            <w:pPr>
              <w:shd w:val="clear" w:color="auto" w:fill="FFFFFF" w:themeFill="background1"/>
              <w:spacing w:after="0" w:line="254" w:lineRule="auto"/>
              <w:rPr>
                <w:rFonts w:eastAsia="Arial Unicode MS" w:cs="Tahoma"/>
                <w:szCs w:val="20"/>
                <w:lang w:eastAsia="cs-CZ"/>
              </w:rPr>
            </w:pPr>
            <w:r>
              <w:rPr>
                <w:rFonts w:eastAsia="Times New Roman" w:cs="Tahoma"/>
                <w:szCs w:val="20"/>
                <w:lang w:eastAsia="cs-CZ"/>
              </w:rPr>
              <w:t>1</w:t>
            </w:r>
            <w:r w:rsidRPr="008E1F2D">
              <w:rPr>
                <w:rFonts w:eastAsia="Times New Roman" w:cs="Tahoma"/>
                <w:szCs w:val="20"/>
                <w:lang w:eastAsia="cs-CZ"/>
              </w:rPr>
              <w:t>.</w:t>
            </w:r>
          </w:p>
        </w:tc>
        <w:tc>
          <w:tcPr>
            <w:tcW w:w="43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1D2548" w14:textId="77777777" w:rsidR="002902ED" w:rsidRPr="008E1F2D" w:rsidRDefault="002902ED" w:rsidP="00F919BF">
            <w:pPr>
              <w:shd w:val="clear" w:color="auto" w:fill="FFFFFF" w:themeFill="background1"/>
              <w:tabs>
                <w:tab w:val="num" w:pos="540"/>
              </w:tabs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8E1F2D">
              <w:rPr>
                <w:rFonts w:eastAsia="Times New Roman" w:cs="Tahoma"/>
                <w:szCs w:val="20"/>
                <w:lang w:eastAsia="cs-CZ"/>
              </w:rPr>
              <w:t>PRIMA, akciová společnost,</w:t>
            </w:r>
          </w:p>
          <w:p w14:paraId="032BF707" w14:textId="77777777" w:rsidR="002902ED" w:rsidRPr="008E1F2D" w:rsidRDefault="002902ED" w:rsidP="00F919BF">
            <w:pPr>
              <w:shd w:val="clear" w:color="auto" w:fill="FFFFFF" w:themeFill="background1"/>
              <w:tabs>
                <w:tab w:val="num" w:pos="540"/>
              </w:tabs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8E1F2D">
              <w:rPr>
                <w:rFonts w:eastAsia="Times New Roman" w:cs="Tahoma"/>
                <w:szCs w:val="20"/>
                <w:lang w:eastAsia="cs-CZ"/>
              </w:rPr>
              <w:t xml:space="preserve">Raisova 1004, 386 01 Strakonice, </w:t>
            </w:r>
          </w:p>
          <w:p w14:paraId="48B0800A" w14:textId="77777777" w:rsidR="002902ED" w:rsidRPr="008E1F2D" w:rsidRDefault="002902ED" w:rsidP="00F919BF">
            <w:pPr>
              <w:shd w:val="clear" w:color="auto" w:fill="FFFFFF" w:themeFill="background1"/>
              <w:tabs>
                <w:tab w:val="num" w:pos="540"/>
              </w:tabs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8E1F2D">
              <w:rPr>
                <w:rFonts w:eastAsia="Times New Roman" w:cs="Tahoma"/>
                <w:szCs w:val="20"/>
                <w:lang w:eastAsia="cs-CZ"/>
              </w:rPr>
              <w:t>IČ: 47239743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2CD7D4" w14:textId="77777777" w:rsidR="002902ED" w:rsidRPr="008E1F2D" w:rsidRDefault="002902ED" w:rsidP="00F919BF">
            <w:pPr>
              <w:shd w:val="clear" w:color="auto" w:fill="FFFFFF" w:themeFill="background1"/>
              <w:spacing w:after="0" w:line="254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60A279" w14:textId="77777777" w:rsidR="002902ED" w:rsidRPr="008E1F2D" w:rsidRDefault="002902ED" w:rsidP="00F919BF">
            <w:pPr>
              <w:shd w:val="clear" w:color="auto" w:fill="FFFFFF" w:themeFill="background1"/>
              <w:spacing w:after="0" w:line="254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8E1F2D">
              <w:rPr>
                <w:rFonts w:eastAsia="Times New Roman" w:cs="Tahoma"/>
                <w:szCs w:val="20"/>
                <w:lang w:eastAsia="cs-CZ"/>
              </w:rPr>
              <w:t>2.</w:t>
            </w:r>
            <w:r>
              <w:rPr>
                <w:rFonts w:eastAsia="Times New Roman" w:cs="Tahoma"/>
                <w:szCs w:val="20"/>
                <w:lang w:eastAsia="cs-CZ"/>
              </w:rPr>
              <w:t>927</w:t>
            </w:r>
            <w:r w:rsidRPr="008E1F2D">
              <w:rPr>
                <w:rFonts w:eastAsia="Times New Roman" w:cs="Tahoma"/>
                <w:szCs w:val="20"/>
                <w:lang w:eastAsia="cs-CZ"/>
              </w:rPr>
              <w:t>.</w:t>
            </w:r>
            <w:r>
              <w:rPr>
                <w:rFonts w:eastAsia="Times New Roman" w:cs="Tahoma"/>
                <w:szCs w:val="20"/>
                <w:lang w:eastAsia="cs-CZ"/>
              </w:rPr>
              <w:t>081</w:t>
            </w:r>
            <w:r w:rsidRPr="008E1F2D">
              <w:rPr>
                <w:rFonts w:eastAsia="Times New Roman" w:cs="Tahoma"/>
                <w:szCs w:val="20"/>
                <w:lang w:eastAsia="cs-CZ"/>
              </w:rPr>
              <w:t>,0</w:t>
            </w:r>
            <w:r>
              <w:rPr>
                <w:rFonts w:eastAsia="Times New Roman" w:cs="Tahoma"/>
                <w:szCs w:val="20"/>
                <w:lang w:eastAsia="cs-CZ"/>
              </w:rPr>
              <w:t>0</w:t>
            </w:r>
            <w:r w:rsidRPr="008E1F2D">
              <w:rPr>
                <w:rFonts w:eastAsia="Times New Roman" w:cs="Tahoma"/>
                <w:szCs w:val="20"/>
                <w:lang w:eastAsia="cs-CZ"/>
              </w:rPr>
              <w:t xml:space="preserve"> Kč</w:t>
            </w:r>
          </w:p>
        </w:tc>
      </w:tr>
      <w:tr w:rsidR="002902ED" w:rsidRPr="008E1F2D" w14:paraId="3FC4DEB1" w14:textId="77777777" w:rsidTr="00F919BF">
        <w:trPr>
          <w:trHeight w:val="613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911B16" w14:textId="77777777" w:rsidR="002902ED" w:rsidRPr="008E1F2D" w:rsidRDefault="002902ED" w:rsidP="00F919BF">
            <w:pPr>
              <w:shd w:val="clear" w:color="auto" w:fill="FFFFFF" w:themeFill="background1"/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>
              <w:rPr>
                <w:rFonts w:eastAsia="Times New Roman" w:cs="Tahoma"/>
                <w:szCs w:val="20"/>
                <w:lang w:eastAsia="cs-CZ"/>
              </w:rPr>
              <w:t>2</w:t>
            </w:r>
            <w:r w:rsidRPr="008E1F2D">
              <w:rPr>
                <w:rFonts w:eastAsia="Times New Roman" w:cs="Tahoma"/>
                <w:szCs w:val="20"/>
                <w:lang w:eastAsia="cs-CZ"/>
              </w:rPr>
              <w:t>.</w:t>
            </w:r>
          </w:p>
        </w:tc>
        <w:tc>
          <w:tcPr>
            <w:tcW w:w="43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C8F55C" w14:textId="77777777" w:rsidR="002902ED" w:rsidRPr="008E1F2D" w:rsidRDefault="002902ED" w:rsidP="00F919BF">
            <w:pPr>
              <w:shd w:val="clear" w:color="auto" w:fill="FFFFFF" w:themeFill="background1"/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>
              <w:rPr>
                <w:rFonts w:eastAsia="Times New Roman" w:cs="Tahoma"/>
                <w:szCs w:val="20"/>
                <w:lang w:eastAsia="cs-CZ"/>
              </w:rPr>
              <w:t xml:space="preserve">PV STAV </w:t>
            </w:r>
            <w:proofErr w:type="spellStart"/>
            <w:r>
              <w:rPr>
                <w:rFonts w:eastAsia="Times New Roman" w:cs="Tahoma"/>
                <w:szCs w:val="20"/>
                <w:lang w:eastAsia="cs-CZ"/>
              </w:rPr>
              <w:t>eu</w:t>
            </w:r>
            <w:proofErr w:type="spellEnd"/>
            <w:r w:rsidRPr="008E1F2D">
              <w:rPr>
                <w:rFonts w:eastAsia="Times New Roman" w:cs="Tahoma"/>
                <w:szCs w:val="20"/>
                <w:lang w:eastAsia="cs-CZ"/>
              </w:rPr>
              <w:t xml:space="preserve"> s</w:t>
            </w:r>
            <w:r>
              <w:rPr>
                <w:rFonts w:eastAsia="Times New Roman" w:cs="Tahoma"/>
                <w:szCs w:val="20"/>
                <w:lang w:eastAsia="cs-CZ"/>
              </w:rPr>
              <w:t>.</w:t>
            </w:r>
            <w:r w:rsidRPr="008E1F2D">
              <w:rPr>
                <w:rFonts w:eastAsia="Times New Roman" w:cs="Tahoma"/>
                <w:szCs w:val="20"/>
                <w:lang w:eastAsia="cs-CZ"/>
              </w:rPr>
              <w:t>r.o.,</w:t>
            </w:r>
          </w:p>
          <w:p w14:paraId="14798026" w14:textId="77777777" w:rsidR="002902ED" w:rsidRPr="008E1F2D" w:rsidRDefault="002902ED" w:rsidP="00F919BF">
            <w:pPr>
              <w:shd w:val="clear" w:color="auto" w:fill="FFFFFF" w:themeFill="background1"/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>
              <w:rPr>
                <w:rFonts w:eastAsia="Times New Roman" w:cs="Tahoma"/>
                <w:szCs w:val="20"/>
                <w:lang w:eastAsia="cs-CZ"/>
              </w:rPr>
              <w:t>Menšíkova 1155, 383 01 Prachatice</w:t>
            </w:r>
            <w:r w:rsidRPr="008E1F2D">
              <w:rPr>
                <w:rFonts w:eastAsia="Times New Roman" w:cs="Tahoma"/>
                <w:szCs w:val="20"/>
                <w:lang w:eastAsia="cs-CZ"/>
              </w:rPr>
              <w:t xml:space="preserve">, </w:t>
            </w:r>
          </w:p>
          <w:p w14:paraId="1435EE5A" w14:textId="77777777" w:rsidR="002902ED" w:rsidRPr="008E1F2D" w:rsidRDefault="002902ED" w:rsidP="00F919BF">
            <w:pPr>
              <w:shd w:val="clear" w:color="auto" w:fill="FFFFFF" w:themeFill="background1"/>
              <w:tabs>
                <w:tab w:val="num" w:pos="540"/>
              </w:tabs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8E1F2D">
              <w:rPr>
                <w:rFonts w:eastAsia="Times New Roman" w:cs="Tahoma"/>
                <w:szCs w:val="20"/>
                <w:lang w:eastAsia="cs-CZ"/>
              </w:rPr>
              <w:t xml:space="preserve">IČ: </w:t>
            </w:r>
            <w:r>
              <w:rPr>
                <w:rFonts w:eastAsia="Times New Roman" w:cs="Tahoma"/>
                <w:szCs w:val="20"/>
                <w:lang w:eastAsia="cs-CZ"/>
              </w:rPr>
              <w:t>26070464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059D2D" w14:textId="77777777" w:rsidR="002902ED" w:rsidRPr="008E1F2D" w:rsidRDefault="002902ED" w:rsidP="00F919BF">
            <w:pPr>
              <w:shd w:val="clear" w:color="auto" w:fill="FFFFFF" w:themeFill="background1"/>
              <w:spacing w:after="0" w:line="254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6BC72E" w14:textId="77777777" w:rsidR="002902ED" w:rsidRPr="008E1F2D" w:rsidRDefault="002902ED" w:rsidP="00F919BF">
            <w:pPr>
              <w:shd w:val="clear" w:color="auto" w:fill="FFFFFF" w:themeFill="background1"/>
              <w:spacing w:after="0" w:line="254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8E1F2D">
              <w:rPr>
                <w:rFonts w:eastAsia="Times New Roman" w:cs="Tahoma"/>
                <w:szCs w:val="20"/>
                <w:lang w:eastAsia="cs-CZ"/>
              </w:rPr>
              <w:t>3.</w:t>
            </w:r>
            <w:r>
              <w:rPr>
                <w:rFonts w:eastAsia="Times New Roman" w:cs="Tahoma"/>
                <w:szCs w:val="20"/>
                <w:lang w:eastAsia="cs-CZ"/>
              </w:rPr>
              <w:t>090</w:t>
            </w:r>
            <w:r w:rsidRPr="008E1F2D">
              <w:rPr>
                <w:rFonts w:eastAsia="Times New Roman" w:cs="Tahoma"/>
                <w:szCs w:val="20"/>
                <w:lang w:eastAsia="cs-CZ"/>
              </w:rPr>
              <w:t>.</w:t>
            </w:r>
            <w:r>
              <w:rPr>
                <w:rFonts w:eastAsia="Times New Roman" w:cs="Tahoma"/>
                <w:szCs w:val="20"/>
                <w:lang w:eastAsia="cs-CZ"/>
              </w:rPr>
              <w:t>501</w:t>
            </w:r>
            <w:r w:rsidRPr="008E1F2D">
              <w:rPr>
                <w:rFonts w:eastAsia="Times New Roman" w:cs="Tahoma"/>
                <w:szCs w:val="20"/>
                <w:lang w:eastAsia="cs-CZ"/>
              </w:rPr>
              <w:t>,</w:t>
            </w:r>
            <w:r>
              <w:rPr>
                <w:rFonts w:eastAsia="Times New Roman" w:cs="Tahoma"/>
                <w:szCs w:val="20"/>
                <w:lang w:eastAsia="cs-CZ"/>
              </w:rPr>
              <w:t>00</w:t>
            </w:r>
            <w:r w:rsidRPr="008E1F2D">
              <w:rPr>
                <w:rFonts w:eastAsia="Times New Roman" w:cs="Tahoma"/>
                <w:szCs w:val="20"/>
                <w:lang w:eastAsia="cs-CZ"/>
              </w:rPr>
              <w:t xml:space="preserve"> Kč</w:t>
            </w:r>
          </w:p>
        </w:tc>
      </w:tr>
    </w:tbl>
    <w:p w14:paraId="5B748C1F" w14:textId="77777777" w:rsidR="002902ED" w:rsidRPr="00B61E7E" w:rsidRDefault="002902ED" w:rsidP="00553CA6">
      <w:pPr>
        <w:pStyle w:val="Nadpis3"/>
        <w:rPr>
          <w:lang w:eastAsia="cs-CZ"/>
        </w:rPr>
      </w:pPr>
      <w:r>
        <w:rPr>
          <w:lang w:eastAsia="cs-CZ"/>
        </w:rPr>
        <w:t>III. Rozhodla</w:t>
      </w:r>
    </w:p>
    <w:p w14:paraId="21305F73" w14:textId="77777777" w:rsidR="002902ED" w:rsidRDefault="002902ED" w:rsidP="002902ED">
      <w:pPr>
        <w:spacing w:after="0"/>
        <w:rPr>
          <w:rFonts w:eastAsia="Calibri" w:cs="Tahoma"/>
          <w:bCs/>
          <w:szCs w:val="20"/>
        </w:rPr>
      </w:pPr>
      <w:r>
        <w:rPr>
          <w:rFonts w:eastAsia="Times New Roman" w:cs="Tahoma"/>
          <w:szCs w:val="20"/>
          <w:lang w:eastAsia="cs-CZ"/>
        </w:rPr>
        <w:t xml:space="preserve">v souladu s doporučením hodnotící komise, že vybraným dodavatelem </w:t>
      </w:r>
      <w:r w:rsidRPr="00B61E7E">
        <w:rPr>
          <w:rFonts w:eastAsia="Times New Roman" w:cs="Tahoma"/>
          <w:szCs w:val="20"/>
          <w:lang w:eastAsia="cs-CZ"/>
        </w:rPr>
        <w:t xml:space="preserve">na realizaci veřejné zakázky </w:t>
      </w:r>
      <w:r w:rsidRPr="00B30C96">
        <w:rPr>
          <w:rFonts w:eastAsia="Times New Roman" w:cs="Tahoma"/>
          <w:bCs/>
          <w:szCs w:val="20"/>
          <w:lang w:eastAsia="cs-CZ"/>
        </w:rPr>
        <w:t>„Automatická městská toaleta u Měšťanského pivovaru, Strakonice</w:t>
      </w:r>
      <w:r w:rsidRPr="00B30C96">
        <w:rPr>
          <w:rFonts w:eastAsia="Calibri" w:cs="Tahoma"/>
          <w:bCs/>
          <w:szCs w:val="20"/>
        </w:rPr>
        <w:t>“,</w:t>
      </w:r>
      <w:r>
        <w:rPr>
          <w:rFonts w:eastAsia="Calibri" w:cs="Tahoma"/>
          <w:b/>
          <w:bCs/>
          <w:szCs w:val="20"/>
        </w:rPr>
        <w:t xml:space="preserve"> </w:t>
      </w:r>
      <w:r w:rsidRPr="00344E56">
        <w:rPr>
          <w:rFonts w:eastAsia="Calibri" w:cs="Tahoma"/>
          <w:szCs w:val="20"/>
        </w:rPr>
        <w:t>se kterým bude uzavřena smlouva o díl</w:t>
      </w:r>
      <w:r>
        <w:rPr>
          <w:rFonts w:eastAsia="Calibri" w:cs="Tahoma"/>
          <w:szCs w:val="20"/>
        </w:rPr>
        <w:t xml:space="preserve">o, je </w:t>
      </w:r>
      <w:r>
        <w:rPr>
          <w:rFonts w:eastAsia="Calibri" w:cs="Tahoma"/>
          <w:b/>
          <w:bCs/>
          <w:szCs w:val="20"/>
        </w:rPr>
        <w:t xml:space="preserve"> </w:t>
      </w:r>
      <w:r>
        <w:rPr>
          <w:rFonts w:eastAsia="Calibri" w:cs="Tahoma"/>
          <w:bCs/>
          <w:szCs w:val="20"/>
        </w:rPr>
        <w:t xml:space="preserve">účastník zadávacího řízení s nejnižší nabídkovou cenou, který splnil podmínky účasti v zadávacím řízení, společnost </w:t>
      </w:r>
      <w:r w:rsidRPr="00B30C96">
        <w:rPr>
          <w:rFonts w:eastAsia="Calibri" w:cs="Tahoma"/>
          <w:szCs w:val="20"/>
        </w:rPr>
        <w:t>PRIMA, akciová společnost</w:t>
      </w:r>
      <w:r>
        <w:rPr>
          <w:rFonts w:eastAsia="Calibri" w:cs="Tahoma"/>
          <w:bCs/>
          <w:szCs w:val="20"/>
        </w:rPr>
        <w:t>, se sídlem Raisova 1004, 386 01 Strakonice, IČ 47239743.</w:t>
      </w:r>
    </w:p>
    <w:p w14:paraId="0E6843F3" w14:textId="77777777" w:rsidR="002902ED" w:rsidRPr="00B61E7E" w:rsidRDefault="002902ED" w:rsidP="00553CA6">
      <w:pPr>
        <w:pStyle w:val="Nadpis3"/>
        <w:rPr>
          <w:lang w:eastAsia="cs-CZ"/>
        </w:rPr>
      </w:pPr>
      <w:r w:rsidRPr="00B61E7E">
        <w:rPr>
          <w:lang w:eastAsia="cs-CZ"/>
        </w:rPr>
        <w:t>I</w:t>
      </w:r>
      <w:r>
        <w:rPr>
          <w:lang w:eastAsia="cs-CZ"/>
        </w:rPr>
        <w:t>V</w:t>
      </w:r>
      <w:r w:rsidRPr="00B61E7E">
        <w:rPr>
          <w:lang w:eastAsia="cs-CZ"/>
        </w:rPr>
        <w:t>. S</w:t>
      </w:r>
      <w:r>
        <w:rPr>
          <w:lang w:eastAsia="cs-CZ"/>
        </w:rPr>
        <w:t>chvaluje</w:t>
      </w:r>
    </w:p>
    <w:p w14:paraId="3956D7B3" w14:textId="539DC0E6" w:rsidR="00D82D8E" w:rsidRPr="00B30C96" w:rsidRDefault="002902ED" w:rsidP="00D82D8E">
      <w:pPr>
        <w:spacing w:after="0"/>
        <w:rPr>
          <w:rFonts w:eastAsia="Calibri" w:cs="Tahoma"/>
          <w:bCs/>
          <w:szCs w:val="20"/>
        </w:rPr>
      </w:pPr>
      <w:r w:rsidRPr="008E1F2D">
        <w:rPr>
          <w:rFonts w:eastAsia="Times New Roman" w:cs="Tahoma"/>
          <w:szCs w:val="20"/>
          <w:lang w:eastAsia="cs-CZ"/>
        </w:rPr>
        <w:t xml:space="preserve">uzavření smlouvy o dílo se </w:t>
      </w:r>
      <w:r w:rsidRPr="00B30C96">
        <w:rPr>
          <w:rFonts w:eastAsia="Times New Roman" w:cs="Tahoma"/>
          <w:szCs w:val="20"/>
          <w:lang w:eastAsia="cs-CZ"/>
        </w:rPr>
        <w:t xml:space="preserve">společností </w:t>
      </w:r>
      <w:r w:rsidRPr="00B30C96">
        <w:rPr>
          <w:rFonts w:eastAsia="Calibri" w:cs="Tahoma"/>
          <w:szCs w:val="20"/>
        </w:rPr>
        <w:t>PRIMA, akciová společnost</w:t>
      </w:r>
      <w:r w:rsidRPr="00B30C96">
        <w:rPr>
          <w:rFonts w:eastAsia="Calibri" w:cs="Tahoma"/>
          <w:bCs/>
          <w:szCs w:val="20"/>
        </w:rPr>
        <w:t>, se sídlem Raisova 1004, 386 01 Strakonice, IČ 47239743</w:t>
      </w:r>
      <w:r w:rsidRPr="00B30C96">
        <w:rPr>
          <w:rFonts w:eastAsia="Times New Roman" w:cs="Tahoma"/>
          <w:szCs w:val="20"/>
          <w:lang w:eastAsia="cs-CZ"/>
        </w:rPr>
        <w:t>, za cenu včetně DPH 2.927.081,00 Kč, termín</w:t>
      </w:r>
      <w:r w:rsidRPr="00B61E7E">
        <w:rPr>
          <w:rFonts w:eastAsia="Times New Roman" w:cs="Tahoma"/>
          <w:szCs w:val="20"/>
          <w:lang w:eastAsia="cs-CZ"/>
        </w:rPr>
        <w:t xml:space="preserve"> </w:t>
      </w:r>
      <w:r w:rsidRPr="00AA3701">
        <w:rPr>
          <w:rFonts w:eastAsia="Times New Roman" w:cs="Tahoma"/>
          <w:szCs w:val="20"/>
          <w:lang w:eastAsia="cs-CZ"/>
        </w:rPr>
        <w:t xml:space="preserve">zahájení </w:t>
      </w:r>
      <w:r>
        <w:rPr>
          <w:rFonts w:eastAsia="Times New Roman" w:cs="Tahoma"/>
          <w:szCs w:val="20"/>
          <w:lang w:eastAsia="cs-CZ"/>
        </w:rPr>
        <w:t>březen</w:t>
      </w:r>
      <w:r w:rsidRPr="00AA3701">
        <w:rPr>
          <w:rFonts w:eastAsia="Times New Roman" w:cs="Tahoma"/>
          <w:szCs w:val="20"/>
          <w:lang w:eastAsia="cs-CZ"/>
        </w:rPr>
        <w:t xml:space="preserve"> 202</w:t>
      </w:r>
      <w:r>
        <w:rPr>
          <w:rFonts w:eastAsia="Times New Roman" w:cs="Tahoma"/>
          <w:szCs w:val="20"/>
          <w:lang w:eastAsia="cs-CZ"/>
        </w:rPr>
        <w:t>3</w:t>
      </w:r>
      <w:r w:rsidRPr="00AA3701">
        <w:rPr>
          <w:rFonts w:eastAsia="Times New Roman" w:cs="Tahoma"/>
          <w:szCs w:val="20"/>
          <w:lang w:eastAsia="cs-CZ"/>
        </w:rPr>
        <w:t xml:space="preserve"> a dokončení</w:t>
      </w:r>
      <w:r>
        <w:rPr>
          <w:rFonts w:eastAsia="Times New Roman" w:cs="Tahoma"/>
          <w:szCs w:val="20"/>
          <w:lang w:eastAsia="cs-CZ"/>
        </w:rPr>
        <w:t xml:space="preserve"> do</w:t>
      </w:r>
      <w:r w:rsidRPr="00AA3701">
        <w:rPr>
          <w:rFonts w:eastAsia="Times New Roman" w:cs="Tahoma"/>
          <w:szCs w:val="20"/>
          <w:lang w:eastAsia="cs-CZ"/>
        </w:rPr>
        <w:t xml:space="preserve"> </w:t>
      </w:r>
      <w:r>
        <w:rPr>
          <w:rFonts w:eastAsia="Times New Roman" w:cs="Tahoma"/>
          <w:szCs w:val="20"/>
          <w:lang w:eastAsia="cs-CZ"/>
        </w:rPr>
        <w:t>5</w:t>
      </w:r>
      <w:r w:rsidRPr="00AA3701">
        <w:rPr>
          <w:rFonts w:eastAsia="Times New Roman" w:cs="Tahoma"/>
          <w:szCs w:val="20"/>
          <w:lang w:eastAsia="cs-CZ"/>
        </w:rPr>
        <w:t xml:space="preserve"> měsíců od </w:t>
      </w:r>
      <w:r>
        <w:rPr>
          <w:rFonts w:eastAsia="Times New Roman" w:cs="Tahoma"/>
          <w:szCs w:val="20"/>
          <w:lang w:eastAsia="cs-CZ"/>
        </w:rPr>
        <w:t>předání staveniště</w:t>
      </w:r>
      <w:r w:rsidRPr="00B61E7E">
        <w:rPr>
          <w:rFonts w:eastAsia="Times New Roman" w:cs="Tahoma"/>
          <w:szCs w:val="20"/>
          <w:lang w:eastAsia="cs-CZ"/>
        </w:rPr>
        <w:t>. Předmětem smlouvy je realizace stavby „</w:t>
      </w:r>
      <w:r w:rsidRPr="00BD4287">
        <w:rPr>
          <w:rFonts w:eastAsia="Times New Roman" w:cs="Tahoma"/>
          <w:szCs w:val="20"/>
          <w:lang w:eastAsia="cs-CZ"/>
        </w:rPr>
        <w:t>Automatická městská toaleta u Měšťanského pivovaru</w:t>
      </w:r>
      <w:r>
        <w:rPr>
          <w:rFonts w:eastAsia="Times New Roman" w:cs="Tahoma"/>
          <w:szCs w:val="20"/>
          <w:lang w:eastAsia="cs-CZ"/>
        </w:rPr>
        <w:t>,</w:t>
      </w:r>
      <w:r w:rsidRPr="00BD4287">
        <w:rPr>
          <w:rFonts w:eastAsia="Times New Roman" w:cs="Tahoma"/>
          <w:szCs w:val="20"/>
          <w:lang w:eastAsia="cs-CZ"/>
        </w:rPr>
        <w:t xml:space="preserve"> Strakonice</w:t>
      </w:r>
      <w:r w:rsidRPr="00B61E7E">
        <w:rPr>
          <w:rFonts w:eastAsia="Calibri" w:cs="Tahoma"/>
          <w:bCs/>
          <w:szCs w:val="20"/>
        </w:rPr>
        <w:t>“.</w:t>
      </w:r>
      <w:r w:rsidR="00D82D8E" w:rsidRPr="00D82D8E">
        <w:rPr>
          <w:rFonts w:eastAsia="Calibri" w:cs="Tahoma"/>
          <w:bCs/>
          <w:szCs w:val="20"/>
        </w:rPr>
        <w:t xml:space="preserve"> </w:t>
      </w:r>
      <w:r w:rsidR="00D82D8E">
        <w:rPr>
          <w:rFonts w:eastAsia="Calibri" w:cs="Tahoma"/>
          <w:bCs/>
          <w:szCs w:val="20"/>
        </w:rPr>
        <w:t xml:space="preserve">Termín dokončení díla: 5 měsíců od předání staveniště. </w:t>
      </w:r>
    </w:p>
    <w:p w14:paraId="06DE8CA7" w14:textId="77777777" w:rsidR="002902ED" w:rsidRPr="00B61E7E" w:rsidRDefault="002902ED" w:rsidP="00553CA6">
      <w:pPr>
        <w:pStyle w:val="Nadpis3"/>
        <w:rPr>
          <w:lang w:eastAsia="cs-CZ"/>
        </w:rPr>
      </w:pPr>
      <w:r>
        <w:rPr>
          <w:lang w:eastAsia="cs-CZ"/>
        </w:rPr>
        <w:t>V</w:t>
      </w:r>
      <w:r w:rsidRPr="00B61E7E">
        <w:rPr>
          <w:lang w:eastAsia="cs-CZ"/>
        </w:rPr>
        <w:t>. Pověřuje</w:t>
      </w:r>
    </w:p>
    <w:p w14:paraId="22C696BF" w14:textId="77777777" w:rsidR="002902ED" w:rsidRDefault="002902ED" w:rsidP="002902ED">
      <w:pPr>
        <w:spacing w:after="0"/>
        <w:rPr>
          <w:rFonts w:eastAsia="Calibri" w:cs="Tahoma"/>
          <w:bCs/>
          <w:szCs w:val="20"/>
        </w:rPr>
      </w:pPr>
      <w:r w:rsidRPr="00B61E7E">
        <w:rPr>
          <w:rFonts w:eastAsia="Times New Roman" w:cs="Tahoma"/>
          <w:szCs w:val="20"/>
          <w:lang w:eastAsia="cs-CZ"/>
        </w:rPr>
        <w:t>starostu města podpisem smlouvy</w:t>
      </w:r>
      <w:r>
        <w:rPr>
          <w:rFonts w:eastAsia="Times New Roman" w:cs="Tahoma"/>
          <w:szCs w:val="20"/>
          <w:lang w:eastAsia="cs-CZ"/>
        </w:rPr>
        <w:t xml:space="preserve"> o dílo</w:t>
      </w:r>
      <w:r w:rsidRPr="00B61E7E">
        <w:rPr>
          <w:rFonts w:eastAsia="Times New Roman" w:cs="Tahoma"/>
          <w:szCs w:val="20"/>
          <w:lang w:eastAsia="cs-CZ"/>
        </w:rPr>
        <w:t xml:space="preserve"> na realizaci stavby </w:t>
      </w:r>
      <w:r w:rsidRPr="00BD4287">
        <w:rPr>
          <w:rFonts w:eastAsia="Times New Roman" w:cs="Tahoma"/>
          <w:szCs w:val="20"/>
          <w:lang w:eastAsia="cs-CZ"/>
        </w:rPr>
        <w:t>Automatická městská toaleta u Měšťanského pivovaru Strakonice</w:t>
      </w:r>
      <w:r w:rsidRPr="00B61E7E">
        <w:rPr>
          <w:rFonts w:eastAsia="Calibri" w:cs="Tahoma"/>
          <w:bCs/>
          <w:szCs w:val="20"/>
        </w:rPr>
        <w:t>“</w:t>
      </w:r>
      <w:r>
        <w:rPr>
          <w:rFonts w:eastAsia="Calibri" w:cs="Tahoma"/>
          <w:bCs/>
          <w:szCs w:val="20"/>
        </w:rPr>
        <w:t>.</w:t>
      </w:r>
    </w:p>
    <w:p w14:paraId="3791DA14" w14:textId="77777777" w:rsidR="002902ED" w:rsidRPr="00B61E7E" w:rsidRDefault="002902ED" w:rsidP="002902ED">
      <w:pPr>
        <w:spacing w:after="0"/>
        <w:rPr>
          <w:rFonts w:eastAsia="Times New Roman" w:cs="Tahoma"/>
          <w:szCs w:val="20"/>
          <w:lang w:eastAsia="cs-CZ"/>
        </w:rPr>
      </w:pPr>
      <w:bookmarkStart w:id="0" w:name="_GoBack"/>
      <w:bookmarkEnd w:id="0"/>
    </w:p>
    <w:sectPr w:rsidR="002902ED" w:rsidRPr="00B61E7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281B03" w:rsidRDefault="00281B03" w:rsidP="00281B03">
      <w:pPr>
        <w:spacing w:after="0"/>
      </w:pPr>
      <w:r>
        <w:separator/>
      </w:r>
    </w:p>
  </w:endnote>
  <w:endnote w:type="continuationSeparator" w:id="0">
    <w:p w14:paraId="418E8E35" w14:textId="77777777" w:rsidR="00281B03" w:rsidRDefault="00281B03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730B8A2D" w:rsidR="00281B03" w:rsidRDefault="00281B0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4FF">
          <w:rPr>
            <w:noProof/>
          </w:rPr>
          <w:t>3</w:t>
        </w:r>
        <w:r>
          <w:fldChar w:fldCharType="end"/>
        </w:r>
      </w:p>
    </w:sdtContent>
  </w:sdt>
  <w:p w14:paraId="6DCAF89A" w14:textId="77777777" w:rsidR="00281B03" w:rsidRDefault="00281B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281B03" w:rsidRDefault="00281B03" w:rsidP="00281B03">
      <w:pPr>
        <w:spacing w:after="0"/>
      </w:pPr>
      <w:r>
        <w:separator/>
      </w:r>
    </w:p>
  </w:footnote>
  <w:footnote w:type="continuationSeparator" w:id="0">
    <w:p w14:paraId="7CB7B924" w14:textId="77777777" w:rsidR="00281B03" w:rsidRDefault="00281B03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672E0"/>
    <w:multiLevelType w:val="hybridMultilevel"/>
    <w:tmpl w:val="80DE4D9A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77789"/>
    <w:multiLevelType w:val="hybridMultilevel"/>
    <w:tmpl w:val="D7BCF9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2425A6">
      <w:numFmt w:val="bullet"/>
      <w:lvlText w:val="-"/>
      <w:lvlJc w:val="left"/>
      <w:pPr>
        <w:tabs>
          <w:tab w:val="num" w:pos="1665"/>
        </w:tabs>
        <w:ind w:left="1665" w:hanging="585"/>
      </w:pPr>
      <w:rPr>
        <w:rFonts w:ascii="Times New Roman" w:eastAsia="Times New Roman" w:hAnsi="Times New Roman" w:cs="Times New Roman" w:hint="default"/>
        <w:color w:val="auto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A6099D"/>
    <w:multiLevelType w:val="hybridMultilevel"/>
    <w:tmpl w:val="50B6D760"/>
    <w:lvl w:ilvl="0" w:tplc="3B5EE7B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90CA2"/>
    <w:multiLevelType w:val="hybridMultilevel"/>
    <w:tmpl w:val="266C64EA"/>
    <w:lvl w:ilvl="0" w:tplc="A0AA17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E2A29"/>
    <w:multiLevelType w:val="hybridMultilevel"/>
    <w:tmpl w:val="4F26C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146695"/>
    <w:multiLevelType w:val="hybridMultilevel"/>
    <w:tmpl w:val="155845DE"/>
    <w:lvl w:ilvl="0" w:tplc="B2AE2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i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E1066"/>
    <w:multiLevelType w:val="hybridMultilevel"/>
    <w:tmpl w:val="5EBE1F66"/>
    <w:lvl w:ilvl="0" w:tplc="6054D6CE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7A2E84"/>
    <w:multiLevelType w:val="hybridMultilevel"/>
    <w:tmpl w:val="39D87038"/>
    <w:lvl w:ilvl="0" w:tplc="C4D6CFBC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659C6"/>
    <w:multiLevelType w:val="hybridMultilevel"/>
    <w:tmpl w:val="89FAC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4671A8"/>
    <w:multiLevelType w:val="hybridMultilevel"/>
    <w:tmpl w:val="FAAC39F2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EB0F9E"/>
    <w:multiLevelType w:val="hybridMultilevel"/>
    <w:tmpl w:val="99A2487C"/>
    <w:lvl w:ilvl="0" w:tplc="885A5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705D38"/>
    <w:multiLevelType w:val="hybridMultilevel"/>
    <w:tmpl w:val="15722A12"/>
    <w:lvl w:ilvl="0" w:tplc="443AC59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C30239"/>
    <w:multiLevelType w:val="hybridMultilevel"/>
    <w:tmpl w:val="C3B6B5B6"/>
    <w:lvl w:ilvl="0" w:tplc="5FDE4E8C">
      <w:start w:val="11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6AF750FA"/>
    <w:multiLevelType w:val="hybridMultilevel"/>
    <w:tmpl w:val="B5C856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75A0014"/>
    <w:multiLevelType w:val="hybridMultilevel"/>
    <w:tmpl w:val="ACFCC188"/>
    <w:lvl w:ilvl="0" w:tplc="B45A5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2"/>
  </w:num>
  <w:num w:numId="4">
    <w:abstractNumId w:val="4"/>
  </w:num>
  <w:num w:numId="5">
    <w:abstractNumId w:val="17"/>
  </w:num>
  <w:num w:numId="6">
    <w:abstractNumId w:val="3"/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4"/>
  </w:num>
  <w:num w:numId="10">
    <w:abstractNumId w:val="5"/>
  </w:num>
  <w:num w:numId="11">
    <w:abstractNumId w:val="10"/>
  </w:num>
  <w:num w:numId="12">
    <w:abstractNumId w:val="6"/>
  </w:num>
  <w:num w:numId="13">
    <w:abstractNumId w:val="9"/>
  </w:num>
  <w:num w:numId="14">
    <w:abstractNumId w:val="11"/>
  </w:num>
  <w:num w:numId="15">
    <w:abstractNumId w:val="13"/>
  </w:num>
  <w:num w:numId="16">
    <w:abstractNumId w:val="15"/>
  </w:num>
  <w:num w:numId="17">
    <w:abstractNumId w:val="8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336"/>
    <w:rsid w:val="00000395"/>
    <w:rsid w:val="0000680B"/>
    <w:rsid w:val="000113DF"/>
    <w:rsid w:val="000119AF"/>
    <w:rsid w:val="00024FC9"/>
    <w:rsid w:val="00040622"/>
    <w:rsid w:val="000449A1"/>
    <w:rsid w:val="00045264"/>
    <w:rsid w:val="0004695E"/>
    <w:rsid w:val="000532CF"/>
    <w:rsid w:val="0005524D"/>
    <w:rsid w:val="000554A0"/>
    <w:rsid w:val="00086032"/>
    <w:rsid w:val="000871C5"/>
    <w:rsid w:val="000A0692"/>
    <w:rsid w:val="000A66CF"/>
    <w:rsid w:val="000A675D"/>
    <w:rsid w:val="000A67EB"/>
    <w:rsid w:val="000B66C6"/>
    <w:rsid w:val="000B6819"/>
    <w:rsid w:val="000C4E84"/>
    <w:rsid w:val="000D3352"/>
    <w:rsid w:val="000D7BE6"/>
    <w:rsid w:val="000E45C2"/>
    <w:rsid w:val="000E7243"/>
    <w:rsid w:val="000F44CA"/>
    <w:rsid w:val="000F69C4"/>
    <w:rsid w:val="001044E6"/>
    <w:rsid w:val="00106936"/>
    <w:rsid w:val="00106AED"/>
    <w:rsid w:val="00112772"/>
    <w:rsid w:val="00113212"/>
    <w:rsid w:val="00121672"/>
    <w:rsid w:val="00126321"/>
    <w:rsid w:val="00126700"/>
    <w:rsid w:val="00127369"/>
    <w:rsid w:val="001331BF"/>
    <w:rsid w:val="001336F7"/>
    <w:rsid w:val="00136491"/>
    <w:rsid w:val="001374FF"/>
    <w:rsid w:val="0015251E"/>
    <w:rsid w:val="0015583A"/>
    <w:rsid w:val="00163773"/>
    <w:rsid w:val="001643D8"/>
    <w:rsid w:val="001657FB"/>
    <w:rsid w:val="00173835"/>
    <w:rsid w:val="001748BF"/>
    <w:rsid w:val="001760BD"/>
    <w:rsid w:val="001866C2"/>
    <w:rsid w:val="0019158D"/>
    <w:rsid w:val="00192198"/>
    <w:rsid w:val="001A3874"/>
    <w:rsid w:val="001A7086"/>
    <w:rsid w:val="001B2C8F"/>
    <w:rsid w:val="001B2D4C"/>
    <w:rsid w:val="001C148E"/>
    <w:rsid w:val="001D0026"/>
    <w:rsid w:val="001D0E21"/>
    <w:rsid w:val="001D180A"/>
    <w:rsid w:val="001D20E1"/>
    <w:rsid w:val="001D59DD"/>
    <w:rsid w:val="001E28D0"/>
    <w:rsid w:val="002007DA"/>
    <w:rsid w:val="00202419"/>
    <w:rsid w:val="00207893"/>
    <w:rsid w:val="00207F72"/>
    <w:rsid w:val="002145F8"/>
    <w:rsid w:val="0022101C"/>
    <w:rsid w:val="0022121A"/>
    <w:rsid w:val="00222CFA"/>
    <w:rsid w:val="00223A25"/>
    <w:rsid w:val="00242A18"/>
    <w:rsid w:val="002445C4"/>
    <w:rsid w:val="00250551"/>
    <w:rsid w:val="00257FCD"/>
    <w:rsid w:val="00263992"/>
    <w:rsid w:val="00265B46"/>
    <w:rsid w:val="00266953"/>
    <w:rsid w:val="0027097A"/>
    <w:rsid w:val="00274B37"/>
    <w:rsid w:val="00277CC0"/>
    <w:rsid w:val="00281B03"/>
    <w:rsid w:val="00284134"/>
    <w:rsid w:val="002902ED"/>
    <w:rsid w:val="00290A57"/>
    <w:rsid w:val="0029180D"/>
    <w:rsid w:val="002A12E5"/>
    <w:rsid w:val="002A18C9"/>
    <w:rsid w:val="002A3F14"/>
    <w:rsid w:val="002B16FA"/>
    <w:rsid w:val="002B5C4C"/>
    <w:rsid w:val="002B701A"/>
    <w:rsid w:val="002D77F3"/>
    <w:rsid w:val="002E2E35"/>
    <w:rsid w:val="002E4298"/>
    <w:rsid w:val="00307ADC"/>
    <w:rsid w:val="003141F7"/>
    <w:rsid w:val="00321145"/>
    <w:rsid w:val="00323BB2"/>
    <w:rsid w:val="00331991"/>
    <w:rsid w:val="00337A16"/>
    <w:rsid w:val="003431C7"/>
    <w:rsid w:val="003572D2"/>
    <w:rsid w:val="00361188"/>
    <w:rsid w:val="003630FA"/>
    <w:rsid w:val="00366050"/>
    <w:rsid w:val="00371A7D"/>
    <w:rsid w:val="003738E7"/>
    <w:rsid w:val="00376340"/>
    <w:rsid w:val="00376352"/>
    <w:rsid w:val="00381CB7"/>
    <w:rsid w:val="003837B1"/>
    <w:rsid w:val="003841B9"/>
    <w:rsid w:val="003A0BAF"/>
    <w:rsid w:val="003A2471"/>
    <w:rsid w:val="003B1302"/>
    <w:rsid w:val="003B3756"/>
    <w:rsid w:val="003B474B"/>
    <w:rsid w:val="003C0C15"/>
    <w:rsid w:val="003D2EDC"/>
    <w:rsid w:val="003D59E9"/>
    <w:rsid w:val="003D7D25"/>
    <w:rsid w:val="003E2EC6"/>
    <w:rsid w:val="003E4417"/>
    <w:rsid w:val="003F6AE3"/>
    <w:rsid w:val="004001FC"/>
    <w:rsid w:val="004018B6"/>
    <w:rsid w:val="00401BD5"/>
    <w:rsid w:val="00420BEB"/>
    <w:rsid w:val="004215C0"/>
    <w:rsid w:val="00421FC1"/>
    <w:rsid w:val="004250A9"/>
    <w:rsid w:val="00433B88"/>
    <w:rsid w:val="00437185"/>
    <w:rsid w:val="004375B5"/>
    <w:rsid w:val="00441300"/>
    <w:rsid w:val="00444B71"/>
    <w:rsid w:val="00450322"/>
    <w:rsid w:val="00450A6D"/>
    <w:rsid w:val="004522DD"/>
    <w:rsid w:val="00460E15"/>
    <w:rsid w:val="004637D6"/>
    <w:rsid w:val="0046663B"/>
    <w:rsid w:val="00470370"/>
    <w:rsid w:val="00495F31"/>
    <w:rsid w:val="00497B1C"/>
    <w:rsid w:val="004A093D"/>
    <w:rsid w:val="004A12F9"/>
    <w:rsid w:val="004A7A7F"/>
    <w:rsid w:val="004B45AB"/>
    <w:rsid w:val="004C3E46"/>
    <w:rsid w:val="004C5978"/>
    <w:rsid w:val="004F0F17"/>
    <w:rsid w:val="004F44F3"/>
    <w:rsid w:val="004F6F26"/>
    <w:rsid w:val="005038E8"/>
    <w:rsid w:val="00517183"/>
    <w:rsid w:val="005242B6"/>
    <w:rsid w:val="00531AF0"/>
    <w:rsid w:val="005341D2"/>
    <w:rsid w:val="005448DA"/>
    <w:rsid w:val="005516B3"/>
    <w:rsid w:val="00553975"/>
    <w:rsid w:val="00553CA6"/>
    <w:rsid w:val="00554E57"/>
    <w:rsid w:val="00556D31"/>
    <w:rsid w:val="00564672"/>
    <w:rsid w:val="00567D96"/>
    <w:rsid w:val="005734FF"/>
    <w:rsid w:val="00587199"/>
    <w:rsid w:val="005907FA"/>
    <w:rsid w:val="00594549"/>
    <w:rsid w:val="005968E2"/>
    <w:rsid w:val="00597D60"/>
    <w:rsid w:val="005A4DA2"/>
    <w:rsid w:val="005C5149"/>
    <w:rsid w:val="005C73B2"/>
    <w:rsid w:val="005D383F"/>
    <w:rsid w:val="005E2D5C"/>
    <w:rsid w:val="005F3FF8"/>
    <w:rsid w:val="005F6F97"/>
    <w:rsid w:val="005F7D7A"/>
    <w:rsid w:val="0060548F"/>
    <w:rsid w:val="00626154"/>
    <w:rsid w:val="00633D57"/>
    <w:rsid w:val="006368F5"/>
    <w:rsid w:val="00645029"/>
    <w:rsid w:val="00664125"/>
    <w:rsid w:val="006655F8"/>
    <w:rsid w:val="0068166A"/>
    <w:rsid w:val="00683642"/>
    <w:rsid w:val="00685A64"/>
    <w:rsid w:val="00686878"/>
    <w:rsid w:val="0069780F"/>
    <w:rsid w:val="006A0EAF"/>
    <w:rsid w:val="006A2B85"/>
    <w:rsid w:val="006B58A6"/>
    <w:rsid w:val="006B5AFD"/>
    <w:rsid w:val="006B5C0E"/>
    <w:rsid w:val="006C2A07"/>
    <w:rsid w:val="006C4D75"/>
    <w:rsid w:val="006D45CA"/>
    <w:rsid w:val="006E778C"/>
    <w:rsid w:val="006F1201"/>
    <w:rsid w:val="006F2778"/>
    <w:rsid w:val="00704E75"/>
    <w:rsid w:val="00706F87"/>
    <w:rsid w:val="00712F44"/>
    <w:rsid w:val="007140EA"/>
    <w:rsid w:val="00720BC2"/>
    <w:rsid w:val="00727CFF"/>
    <w:rsid w:val="00737FC7"/>
    <w:rsid w:val="00750FE1"/>
    <w:rsid w:val="00756AE2"/>
    <w:rsid w:val="0076088D"/>
    <w:rsid w:val="007627CF"/>
    <w:rsid w:val="00773E0E"/>
    <w:rsid w:val="00774486"/>
    <w:rsid w:val="00777330"/>
    <w:rsid w:val="00777AC4"/>
    <w:rsid w:val="00780D26"/>
    <w:rsid w:val="007838C1"/>
    <w:rsid w:val="00791520"/>
    <w:rsid w:val="00794740"/>
    <w:rsid w:val="0079729F"/>
    <w:rsid w:val="007A3B66"/>
    <w:rsid w:val="007A70CA"/>
    <w:rsid w:val="007A7B74"/>
    <w:rsid w:val="007A7CB1"/>
    <w:rsid w:val="007B029F"/>
    <w:rsid w:val="007B6900"/>
    <w:rsid w:val="007C5F97"/>
    <w:rsid w:val="007D0569"/>
    <w:rsid w:val="007D2B1C"/>
    <w:rsid w:val="007D3ECE"/>
    <w:rsid w:val="007F2CFD"/>
    <w:rsid w:val="007F3708"/>
    <w:rsid w:val="00801E49"/>
    <w:rsid w:val="00804301"/>
    <w:rsid w:val="008260F1"/>
    <w:rsid w:val="0083417D"/>
    <w:rsid w:val="00837E2B"/>
    <w:rsid w:val="00841507"/>
    <w:rsid w:val="00842E0A"/>
    <w:rsid w:val="00847A1D"/>
    <w:rsid w:val="00864E01"/>
    <w:rsid w:val="00883E29"/>
    <w:rsid w:val="0089397E"/>
    <w:rsid w:val="0089605E"/>
    <w:rsid w:val="008978A0"/>
    <w:rsid w:val="008A64BD"/>
    <w:rsid w:val="008B485D"/>
    <w:rsid w:val="008B744F"/>
    <w:rsid w:val="008B7BA7"/>
    <w:rsid w:val="008C26EE"/>
    <w:rsid w:val="008C369F"/>
    <w:rsid w:val="008C3CD2"/>
    <w:rsid w:val="008E6C7A"/>
    <w:rsid w:val="008F0FB9"/>
    <w:rsid w:val="008F20A8"/>
    <w:rsid w:val="00910B54"/>
    <w:rsid w:val="00910F5D"/>
    <w:rsid w:val="00916A17"/>
    <w:rsid w:val="00940C85"/>
    <w:rsid w:val="00942586"/>
    <w:rsid w:val="009509B2"/>
    <w:rsid w:val="0095500B"/>
    <w:rsid w:val="00962F85"/>
    <w:rsid w:val="00963EBD"/>
    <w:rsid w:val="009677D8"/>
    <w:rsid w:val="009829C8"/>
    <w:rsid w:val="009854F5"/>
    <w:rsid w:val="00986406"/>
    <w:rsid w:val="009A59AE"/>
    <w:rsid w:val="009B114C"/>
    <w:rsid w:val="009B78A3"/>
    <w:rsid w:val="009C4476"/>
    <w:rsid w:val="009D41A4"/>
    <w:rsid w:val="009D69B3"/>
    <w:rsid w:val="009E1032"/>
    <w:rsid w:val="009E2255"/>
    <w:rsid w:val="009E65C3"/>
    <w:rsid w:val="009E7306"/>
    <w:rsid w:val="009F02C7"/>
    <w:rsid w:val="009F2E00"/>
    <w:rsid w:val="009F303C"/>
    <w:rsid w:val="009F37CC"/>
    <w:rsid w:val="009F521E"/>
    <w:rsid w:val="009F6DE4"/>
    <w:rsid w:val="009F7C8F"/>
    <w:rsid w:val="00A02B46"/>
    <w:rsid w:val="00A031AC"/>
    <w:rsid w:val="00A10E89"/>
    <w:rsid w:val="00A16772"/>
    <w:rsid w:val="00A2354F"/>
    <w:rsid w:val="00A34485"/>
    <w:rsid w:val="00A459BD"/>
    <w:rsid w:val="00A561D1"/>
    <w:rsid w:val="00A565C9"/>
    <w:rsid w:val="00A7075D"/>
    <w:rsid w:val="00A7101D"/>
    <w:rsid w:val="00A71874"/>
    <w:rsid w:val="00A72E9B"/>
    <w:rsid w:val="00A74B92"/>
    <w:rsid w:val="00A80F96"/>
    <w:rsid w:val="00A84E94"/>
    <w:rsid w:val="00A9269C"/>
    <w:rsid w:val="00A96338"/>
    <w:rsid w:val="00A974A6"/>
    <w:rsid w:val="00AB1B09"/>
    <w:rsid w:val="00AC37AA"/>
    <w:rsid w:val="00AC4E98"/>
    <w:rsid w:val="00AD03E1"/>
    <w:rsid w:val="00AE37C2"/>
    <w:rsid w:val="00AF194E"/>
    <w:rsid w:val="00B06AB2"/>
    <w:rsid w:val="00B1260B"/>
    <w:rsid w:val="00B168F5"/>
    <w:rsid w:val="00B1735C"/>
    <w:rsid w:val="00B2284D"/>
    <w:rsid w:val="00B30C96"/>
    <w:rsid w:val="00B354C5"/>
    <w:rsid w:val="00B37C14"/>
    <w:rsid w:val="00B41F23"/>
    <w:rsid w:val="00B42046"/>
    <w:rsid w:val="00B42CA4"/>
    <w:rsid w:val="00B54C11"/>
    <w:rsid w:val="00B62828"/>
    <w:rsid w:val="00B64DCE"/>
    <w:rsid w:val="00B81451"/>
    <w:rsid w:val="00B81D72"/>
    <w:rsid w:val="00B91CD9"/>
    <w:rsid w:val="00B95574"/>
    <w:rsid w:val="00BA331D"/>
    <w:rsid w:val="00BB044D"/>
    <w:rsid w:val="00BB09B1"/>
    <w:rsid w:val="00BB12E2"/>
    <w:rsid w:val="00BD0474"/>
    <w:rsid w:val="00BD1AAD"/>
    <w:rsid w:val="00BD30ED"/>
    <w:rsid w:val="00BD41BD"/>
    <w:rsid w:val="00BD7891"/>
    <w:rsid w:val="00BE148E"/>
    <w:rsid w:val="00BE16BD"/>
    <w:rsid w:val="00BE2D32"/>
    <w:rsid w:val="00BF29C6"/>
    <w:rsid w:val="00BF2CC7"/>
    <w:rsid w:val="00C055B1"/>
    <w:rsid w:val="00C143A7"/>
    <w:rsid w:val="00C14DF6"/>
    <w:rsid w:val="00C2275B"/>
    <w:rsid w:val="00C34DB2"/>
    <w:rsid w:val="00C34FF3"/>
    <w:rsid w:val="00C370D6"/>
    <w:rsid w:val="00C61822"/>
    <w:rsid w:val="00C63BF8"/>
    <w:rsid w:val="00C66D80"/>
    <w:rsid w:val="00C67245"/>
    <w:rsid w:val="00C764EF"/>
    <w:rsid w:val="00C82254"/>
    <w:rsid w:val="00C83C6A"/>
    <w:rsid w:val="00C96B95"/>
    <w:rsid w:val="00CB1694"/>
    <w:rsid w:val="00CC3BA0"/>
    <w:rsid w:val="00CC6165"/>
    <w:rsid w:val="00CD2DAC"/>
    <w:rsid w:val="00CD479F"/>
    <w:rsid w:val="00CD75F6"/>
    <w:rsid w:val="00CE10C6"/>
    <w:rsid w:val="00CE6410"/>
    <w:rsid w:val="00CF197A"/>
    <w:rsid w:val="00D11115"/>
    <w:rsid w:val="00D11E7C"/>
    <w:rsid w:val="00D1632D"/>
    <w:rsid w:val="00D202AF"/>
    <w:rsid w:val="00D2098C"/>
    <w:rsid w:val="00D23AD8"/>
    <w:rsid w:val="00D27DD2"/>
    <w:rsid w:val="00D36A0F"/>
    <w:rsid w:val="00D41114"/>
    <w:rsid w:val="00D4287B"/>
    <w:rsid w:val="00D513B5"/>
    <w:rsid w:val="00D54DF8"/>
    <w:rsid w:val="00D700A3"/>
    <w:rsid w:val="00D80C98"/>
    <w:rsid w:val="00D81594"/>
    <w:rsid w:val="00D82D8E"/>
    <w:rsid w:val="00D84046"/>
    <w:rsid w:val="00D855FD"/>
    <w:rsid w:val="00D90A86"/>
    <w:rsid w:val="00D9460B"/>
    <w:rsid w:val="00D95449"/>
    <w:rsid w:val="00DA1FE5"/>
    <w:rsid w:val="00DA42B0"/>
    <w:rsid w:val="00DA6E5F"/>
    <w:rsid w:val="00DB2084"/>
    <w:rsid w:val="00DF1051"/>
    <w:rsid w:val="00E17A2F"/>
    <w:rsid w:val="00E22D35"/>
    <w:rsid w:val="00E322B8"/>
    <w:rsid w:val="00E428AB"/>
    <w:rsid w:val="00E467EA"/>
    <w:rsid w:val="00E637EF"/>
    <w:rsid w:val="00E6416E"/>
    <w:rsid w:val="00E734B2"/>
    <w:rsid w:val="00E7487C"/>
    <w:rsid w:val="00E803F5"/>
    <w:rsid w:val="00E814F3"/>
    <w:rsid w:val="00EB3E4F"/>
    <w:rsid w:val="00EC1F56"/>
    <w:rsid w:val="00EC41E2"/>
    <w:rsid w:val="00EC4C57"/>
    <w:rsid w:val="00EE0BF0"/>
    <w:rsid w:val="00EE13BF"/>
    <w:rsid w:val="00EE4BD0"/>
    <w:rsid w:val="00EE5469"/>
    <w:rsid w:val="00EF57F7"/>
    <w:rsid w:val="00EF6429"/>
    <w:rsid w:val="00F03256"/>
    <w:rsid w:val="00F06F04"/>
    <w:rsid w:val="00F21A6A"/>
    <w:rsid w:val="00F21DEA"/>
    <w:rsid w:val="00F26F64"/>
    <w:rsid w:val="00F40228"/>
    <w:rsid w:val="00F4779F"/>
    <w:rsid w:val="00F54932"/>
    <w:rsid w:val="00F63850"/>
    <w:rsid w:val="00F67DA5"/>
    <w:rsid w:val="00F732A9"/>
    <w:rsid w:val="00F90D13"/>
    <w:rsid w:val="00F97609"/>
    <w:rsid w:val="00FA6083"/>
    <w:rsid w:val="00FC5B94"/>
    <w:rsid w:val="00FC60C6"/>
    <w:rsid w:val="00FD65B1"/>
    <w:rsid w:val="00FD69C7"/>
    <w:rsid w:val="00FF474B"/>
    <w:rsid w:val="00FF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1B03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F732A9"/>
    <w:pPr>
      <w:keepNext/>
      <w:keepLines/>
      <w:shd w:val="clear" w:color="auto" w:fill="FFFFFF" w:themeFill="background1"/>
      <w:spacing w:after="0"/>
      <w:outlineLvl w:val="1"/>
    </w:pPr>
    <w:rPr>
      <w:rFonts w:eastAsiaTheme="majorEastAsia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F732A9"/>
    <w:pPr>
      <w:keepNext/>
      <w:keepLines/>
      <w:spacing w:before="40" w:after="0"/>
      <w:outlineLvl w:val="2"/>
    </w:pPr>
    <w:rPr>
      <w:rFonts w:eastAsia="Calibri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F732A9"/>
    <w:rPr>
      <w:rFonts w:ascii="Tahoma" w:eastAsiaTheme="majorEastAsia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F732A9"/>
    <w:rPr>
      <w:rFonts w:ascii="Tahoma" w:eastAsia="Calibri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customStyle="1" w:styleId="Zkladntext31">
    <w:name w:val="Základní text 31"/>
    <w:basedOn w:val="Normln"/>
    <w:rsid w:val="00127369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7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BB7ED-9588-478C-95F5-F0FDCEB00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632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cp:lastPrinted>2023-02-08T07:48:00Z</cp:lastPrinted>
  <dcterms:created xsi:type="dcterms:W3CDTF">2023-02-08T08:04:00Z</dcterms:created>
  <dcterms:modified xsi:type="dcterms:W3CDTF">2023-02-09T12:30:00Z</dcterms:modified>
</cp:coreProperties>
</file>