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FE8A1" w14:textId="77777777" w:rsidR="00CC3A99" w:rsidRDefault="00CC3A99" w:rsidP="00CC3A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03393D7D" w:rsidR="00281B03" w:rsidRDefault="00EA06F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15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A12C53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42246BA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B5B0E">
        <w:rPr>
          <w:rFonts w:cs="Tahoma"/>
          <w:szCs w:val="20"/>
          <w:lang w:eastAsia="cs-CZ"/>
        </w:rPr>
        <w:t>17</w:t>
      </w:r>
      <w:r w:rsidR="002C64AE">
        <w:rPr>
          <w:rFonts w:cs="Tahoma"/>
          <w:szCs w:val="20"/>
          <w:lang w:eastAsia="cs-CZ"/>
        </w:rPr>
        <w:t xml:space="preserve">. </w:t>
      </w:r>
      <w:r w:rsidR="003B5B0E">
        <w:rPr>
          <w:rFonts w:cs="Tahoma"/>
          <w:szCs w:val="20"/>
          <w:lang w:eastAsia="cs-CZ"/>
        </w:rPr>
        <w:t>května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7B1ED224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563623C8" w14:textId="7ECB8D84" w:rsidR="00BF2EFA" w:rsidRPr="00F1248F" w:rsidRDefault="00BF2EFA" w:rsidP="00BF2EFA">
      <w:pPr>
        <w:keepNext/>
        <w:keepLines/>
        <w:shd w:val="clear" w:color="auto" w:fill="FFFFFF"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lastRenderedPageBreak/>
        <w:t>1</w:t>
      </w:r>
      <w:r w:rsidRPr="00F1248F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) Restaurace </w:t>
      </w:r>
      <w:proofErr w:type="spellStart"/>
      <w:r w:rsidRPr="00F1248F">
        <w:rPr>
          <w:rFonts w:eastAsia="Times New Roman" w:cs="Tahoma"/>
          <w:b/>
          <w:sz w:val="24"/>
          <w:szCs w:val="20"/>
          <w:u w:val="single"/>
          <w:lang w:eastAsia="cs-CZ"/>
        </w:rPr>
        <w:t>Čezeta</w:t>
      </w:r>
      <w:proofErr w:type="spellEnd"/>
      <w:r w:rsidRPr="00F1248F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v objektu Mírová 831, Strakonice – zvážení možnosti pronájmu příspěvkovou organizací </w:t>
      </w:r>
      <w:proofErr w:type="spellStart"/>
      <w:r w:rsidRPr="00F1248F">
        <w:rPr>
          <w:rFonts w:eastAsia="Times New Roman" w:cs="Tahoma"/>
          <w:b/>
          <w:sz w:val="24"/>
          <w:szCs w:val="20"/>
          <w:u w:val="single"/>
          <w:lang w:eastAsia="cs-CZ"/>
        </w:rPr>
        <w:t>MěKS</w:t>
      </w:r>
      <w:proofErr w:type="spellEnd"/>
      <w:r w:rsidRPr="00F1248F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Strakonice</w:t>
      </w:r>
    </w:p>
    <w:p w14:paraId="76078A8B" w14:textId="77777777" w:rsidR="00BF2EFA" w:rsidRPr="00F1248F" w:rsidRDefault="00BF2EFA" w:rsidP="00BF2EFA">
      <w:pPr>
        <w:spacing w:after="0"/>
        <w:jc w:val="left"/>
        <w:rPr>
          <w:rFonts w:eastAsia="Calibri" w:cs="Tahoma"/>
          <w:szCs w:val="20"/>
        </w:rPr>
      </w:pPr>
    </w:p>
    <w:p w14:paraId="1435C588" w14:textId="77777777" w:rsidR="00BF2EFA" w:rsidRPr="00F1248F" w:rsidRDefault="00BF2EFA" w:rsidP="00BF2EFA">
      <w:pPr>
        <w:spacing w:after="0"/>
        <w:rPr>
          <w:rFonts w:eastAsia="Calibri" w:cs="Tahoma"/>
          <w:b/>
          <w:bCs/>
          <w:szCs w:val="20"/>
          <w:u w:val="single"/>
        </w:rPr>
      </w:pPr>
      <w:r w:rsidRPr="00F1248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DE7ADAC" w14:textId="77777777" w:rsidR="00BF2EFA" w:rsidRPr="00F1248F" w:rsidRDefault="00BF2EFA" w:rsidP="00BF2EFA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>RM po projednání</w:t>
      </w:r>
    </w:p>
    <w:p w14:paraId="6BFE9352" w14:textId="77777777" w:rsidR="00BF2EFA" w:rsidRPr="00F1248F" w:rsidRDefault="00BF2EFA" w:rsidP="00BF2EFA">
      <w:pPr>
        <w:keepNext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F1248F">
        <w:rPr>
          <w:rFonts w:eastAsia="Calibri" w:cs="Tahoma"/>
          <w:b/>
          <w:bCs/>
          <w:szCs w:val="20"/>
          <w:u w:val="single"/>
        </w:rPr>
        <w:t xml:space="preserve">I. Schvaluje </w:t>
      </w:r>
    </w:p>
    <w:p w14:paraId="2066AA1A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 xml:space="preserve">uzavření dodatku ke smlouvě o výpůjčce č. 2012-448 ze dne </w:t>
      </w:r>
      <w:proofErr w:type="gramStart"/>
      <w:r w:rsidRPr="00F1248F">
        <w:rPr>
          <w:rFonts w:eastAsia="Calibri" w:cs="Tahoma"/>
          <w:szCs w:val="20"/>
        </w:rPr>
        <w:t>21.12.2012</w:t>
      </w:r>
      <w:proofErr w:type="gramEnd"/>
      <w:r w:rsidRPr="00F1248F">
        <w:rPr>
          <w:rFonts w:eastAsia="Calibri" w:cs="Tahoma"/>
          <w:szCs w:val="20"/>
        </w:rPr>
        <w:t xml:space="preserve"> mezi městem Strakonice a Městským kulturním střediskem Strakonice, jehož předmětem bude rozšíření předmětu výpůjčky dle uvedené smlouvy o následující prostory v objektu Mírová 831 ve Strakonicích, na pozemku p. č. st. 1015/1 a p. č. st. 1015/2 v k. </w:t>
      </w:r>
      <w:proofErr w:type="spellStart"/>
      <w:r w:rsidRPr="00F1248F">
        <w:rPr>
          <w:rFonts w:eastAsia="Calibri" w:cs="Tahoma"/>
          <w:szCs w:val="20"/>
        </w:rPr>
        <w:t>ú.</w:t>
      </w:r>
      <w:proofErr w:type="spellEnd"/>
      <w:r w:rsidRPr="00F1248F">
        <w:rPr>
          <w:rFonts w:eastAsia="Calibri" w:cs="Tahoma"/>
          <w:szCs w:val="20"/>
        </w:rPr>
        <w:t xml:space="preserve"> Strakonice, jejichž nájemcem byla od doby dokončení akce „Přístavba a stavební úpravy DK Strakonice“ do </w:t>
      </w:r>
      <w:proofErr w:type="gramStart"/>
      <w:r w:rsidRPr="00F1248F">
        <w:rPr>
          <w:rFonts w:eastAsia="Calibri" w:cs="Tahoma"/>
          <w:szCs w:val="20"/>
        </w:rPr>
        <w:t>28.02.2023</w:t>
      </w:r>
      <w:proofErr w:type="gramEnd"/>
      <w:r w:rsidRPr="00F1248F">
        <w:rPr>
          <w:rFonts w:eastAsia="Calibri" w:cs="Tahoma"/>
          <w:szCs w:val="20"/>
        </w:rPr>
        <w:t xml:space="preserve">  společnost </w:t>
      </w:r>
      <w:r w:rsidRPr="00F1248F">
        <w:rPr>
          <w:rFonts w:eastAsia="Calibri" w:cs="Tahoma"/>
          <w:iCs/>
          <w:szCs w:val="20"/>
        </w:rPr>
        <w:t>Pivovar Strakonice 1649, a. s. (původně DU</w:t>
      </w:r>
      <w:r w:rsidRPr="00F1248F">
        <w:rPr>
          <w:rFonts w:eastAsia="Calibri" w:cs="Tahoma"/>
          <w:szCs w:val="20"/>
        </w:rPr>
        <w:t>DÁK</w:t>
      </w:r>
      <w:r w:rsidRPr="00F1248F">
        <w:rPr>
          <w:rFonts w:eastAsia="Calibri" w:cs="Tahoma"/>
          <w:iCs/>
          <w:szCs w:val="20"/>
        </w:rPr>
        <w:t xml:space="preserve"> - </w:t>
      </w:r>
      <w:r w:rsidRPr="00F1248F">
        <w:rPr>
          <w:rFonts w:eastAsia="Calibri" w:cs="Tahoma"/>
          <w:szCs w:val="20"/>
        </w:rPr>
        <w:t>Měšťanský pivovar Strakonice, a. s.), s</w:t>
      </w:r>
      <w:r w:rsidRPr="00F1248F">
        <w:rPr>
          <w:rFonts w:eastAsia="Calibri" w:cs="Tahoma"/>
          <w:iCs/>
          <w:szCs w:val="20"/>
        </w:rPr>
        <w:t xml:space="preserve">e sídlem </w:t>
      </w:r>
      <w:r w:rsidRPr="00F1248F">
        <w:rPr>
          <w:rFonts w:eastAsia="Calibri" w:cs="Tahoma"/>
          <w:szCs w:val="20"/>
        </w:rPr>
        <w:t>Podskalská 324, Strakonice I, 386 01 Strakonice.</w:t>
      </w:r>
    </w:p>
    <w:p w14:paraId="1D985DEC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 xml:space="preserve">- 1. </w:t>
      </w:r>
      <w:proofErr w:type="spellStart"/>
      <w:r w:rsidRPr="00F1248F">
        <w:rPr>
          <w:rFonts w:eastAsia="Calibri" w:cs="Tahoma"/>
          <w:szCs w:val="20"/>
        </w:rPr>
        <w:t>nadz</w:t>
      </w:r>
      <w:proofErr w:type="spellEnd"/>
      <w:r w:rsidRPr="00F1248F">
        <w:rPr>
          <w:rFonts w:eastAsia="Calibri" w:cs="Tahoma"/>
          <w:szCs w:val="20"/>
        </w:rPr>
        <w:t xml:space="preserve">. </w:t>
      </w:r>
      <w:proofErr w:type="spellStart"/>
      <w:r w:rsidRPr="00F1248F">
        <w:rPr>
          <w:rFonts w:eastAsia="Calibri" w:cs="Tahoma"/>
          <w:szCs w:val="20"/>
        </w:rPr>
        <w:t>podl</w:t>
      </w:r>
      <w:proofErr w:type="spellEnd"/>
      <w:r w:rsidRPr="00F1248F">
        <w:rPr>
          <w:rFonts w:eastAsia="Calibri" w:cs="Tahoma"/>
          <w:szCs w:val="20"/>
        </w:rPr>
        <w:t>. - prostory restaurace, baru, jídelny, varny (kuchyně), skladů, přípraven jídla a dalších souvisejících prostorů, chodeb, WC, dále jižní terasa a prostor manipulace, celková výměra NP je 404,3 m</w:t>
      </w:r>
      <w:r w:rsidRPr="00F1248F">
        <w:rPr>
          <w:rFonts w:eastAsia="Calibri" w:cs="Tahoma"/>
          <w:szCs w:val="20"/>
          <w:vertAlign w:val="superscript"/>
        </w:rPr>
        <w:t xml:space="preserve">2 </w:t>
      </w:r>
      <w:r w:rsidRPr="00F1248F">
        <w:rPr>
          <w:rFonts w:eastAsia="Calibri" w:cs="Tahoma"/>
          <w:szCs w:val="20"/>
        </w:rPr>
        <w:t>(</w:t>
      </w:r>
      <w:proofErr w:type="spellStart"/>
      <w:r w:rsidRPr="00F1248F">
        <w:rPr>
          <w:rFonts w:eastAsia="Calibri" w:cs="Tahoma"/>
          <w:szCs w:val="20"/>
        </w:rPr>
        <w:t>podl</w:t>
      </w:r>
      <w:proofErr w:type="spellEnd"/>
      <w:r w:rsidRPr="00F1248F">
        <w:rPr>
          <w:rFonts w:eastAsia="Calibri" w:cs="Tahoma"/>
          <w:szCs w:val="20"/>
        </w:rPr>
        <w:t>. plocha interiér), výměra jižní terasy je 65,9 m</w:t>
      </w:r>
      <w:r w:rsidRPr="00F1248F">
        <w:rPr>
          <w:rFonts w:eastAsia="Calibri" w:cs="Tahoma"/>
          <w:szCs w:val="20"/>
          <w:vertAlign w:val="superscript"/>
        </w:rPr>
        <w:t xml:space="preserve">2 </w:t>
      </w:r>
      <w:r w:rsidRPr="00F1248F">
        <w:rPr>
          <w:rFonts w:eastAsia="Calibri" w:cs="Tahoma"/>
          <w:szCs w:val="20"/>
        </w:rPr>
        <w:t>a výměra</w:t>
      </w:r>
      <w:r w:rsidRPr="00F1248F">
        <w:rPr>
          <w:rFonts w:eastAsia="Calibri" w:cs="Tahoma"/>
          <w:szCs w:val="20"/>
          <w:vertAlign w:val="superscript"/>
        </w:rPr>
        <w:t xml:space="preserve">  </w:t>
      </w:r>
      <w:r w:rsidRPr="00F1248F">
        <w:rPr>
          <w:rFonts w:eastAsia="Calibri" w:cs="Tahoma"/>
          <w:szCs w:val="20"/>
        </w:rPr>
        <w:t>prostoru manipulace je 46,2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 xml:space="preserve"> (podlahová plocha exteriér celkem 112,1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>).</w:t>
      </w:r>
    </w:p>
    <w:p w14:paraId="7957DC3B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 xml:space="preserve">- 2. </w:t>
      </w:r>
      <w:proofErr w:type="spellStart"/>
      <w:r w:rsidRPr="00F1248F">
        <w:rPr>
          <w:rFonts w:eastAsia="Calibri" w:cs="Tahoma"/>
          <w:szCs w:val="20"/>
        </w:rPr>
        <w:t>nadz</w:t>
      </w:r>
      <w:proofErr w:type="spellEnd"/>
      <w:r w:rsidRPr="00F1248F">
        <w:rPr>
          <w:rFonts w:eastAsia="Calibri" w:cs="Tahoma"/>
          <w:szCs w:val="20"/>
        </w:rPr>
        <w:t xml:space="preserve">. </w:t>
      </w:r>
      <w:proofErr w:type="spellStart"/>
      <w:r w:rsidRPr="00F1248F">
        <w:rPr>
          <w:rFonts w:eastAsia="Calibri" w:cs="Tahoma"/>
          <w:szCs w:val="20"/>
        </w:rPr>
        <w:t>podl</w:t>
      </w:r>
      <w:proofErr w:type="spellEnd"/>
      <w:r w:rsidRPr="00F1248F">
        <w:rPr>
          <w:rFonts w:eastAsia="Calibri" w:cs="Tahoma"/>
          <w:szCs w:val="20"/>
        </w:rPr>
        <w:t>. - prostory baru  o  výměře 11,91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>, sklad nápojů o výměře 4,2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 xml:space="preserve"> a nákladní výtah     spojující 1. – 3. </w:t>
      </w:r>
      <w:proofErr w:type="spellStart"/>
      <w:r w:rsidRPr="00F1248F">
        <w:rPr>
          <w:rFonts w:eastAsia="Calibri" w:cs="Tahoma"/>
          <w:szCs w:val="20"/>
        </w:rPr>
        <w:t>nadz</w:t>
      </w:r>
      <w:proofErr w:type="spellEnd"/>
      <w:r w:rsidRPr="00F1248F">
        <w:rPr>
          <w:rFonts w:eastAsia="Calibri" w:cs="Tahoma"/>
          <w:szCs w:val="20"/>
        </w:rPr>
        <w:t xml:space="preserve">. </w:t>
      </w:r>
      <w:proofErr w:type="spellStart"/>
      <w:r w:rsidRPr="00F1248F">
        <w:rPr>
          <w:rFonts w:eastAsia="Calibri" w:cs="Tahoma"/>
          <w:szCs w:val="20"/>
        </w:rPr>
        <w:t>podl</w:t>
      </w:r>
      <w:proofErr w:type="spellEnd"/>
      <w:r w:rsidRPr="00F1248F">
        <w:rPr>
          <w:rFonts w:eastAsia="Calibri" w:cs="Tahoma"/>
          <w:szCs w:val="20"/>
        </w:rPr>
        <w:t>.</w:t>
      </w:r>
    </w:p>
    <w:p w14:paraId="3AA8B7CC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 xml:space="preserve">- 3. </w:t>
      </w:r>
      <w:proofErr w:type="spellStart"/>
      <w:r w:rsidRPr="00F1248F">
        <w:rPr>
          <w:rFonts w:eastAsia="Calibri" w:cs="Tahoma"/>
          <w:szCs w:val="20"/>
        </w:rPr>
        <w:t>nadz</w:t>
      </w:r>
      <w:proofErr w:type="spellEnd"/>
      <w:r w:rsidRPr="00F1248F">
        <w:rPr>
          <w:rFonts w:eastAsia="Calibri" w:cs="Tahoma"/>
          <w:szCs w:val="20"/>
        </w:rPr>
        <w:t xml:space="preserve">. </w:t>
      </w:r>
      <w:proofErr w:type="spellStart"/>
      <w:r w:rsidRPr="00F1248F">
        <w:rPr>
          <w:rFonts w:eastAsia="Calibri" w:cs="Tahoma"/>
          <w:szCs w:val="20"/>
        </w:rPr>
        <w:t>podl</w:t>
      </w:r>
      <w:proofErr w:type="spellEnd"/>
      <w:r w:rsidRPr="00F1248F">
        <w:rPr>
          <w:rFonts w:eastAsia="Calibri" w:cs="Tahoma"/>
          <w:szCs w:val="20"/>
        </w:rPr>
        <w:t>. – prostory baru o výměře 10,76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 xml:space="preserve"> + nákladní výtah</w:t>
      </w:r>
    </w:p>
    <w:p w14:paraId="759FEA64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>-  výčep ve staré restauraci o výměře 11 m</w:t>
      </w:r>
      <w:r w:rsidRPr="00F1248F">
        <w:rPr>
          <w:rFonts w:eastAsia="Calibri" w:cs="Tahoma"/>
          <w:szCs w:val="20"/>
          <w:vertAlign w:val="superscript"/>
        </w:rPr>
        <w:t xml:space="preserve">2  </w:t>
      </w:r>
      <w:r w:rsidRPr="00F1248F">
        <w:rPr>
          <w:rFonts w:eastAsia="Calibri" w:cs="Tahoma"/>
          <w:szCs w:val="20"/>
        </w:rPr>
        <w:t>(na akce typu plesy, koncerty atd.)</w:t>
      </w:r>
    </w:p>
    <w:p w14:paraId="12F00401" w14:textId="77777777" w:rsidR="00BF2EFA" w:rsidRPr="00F1248F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>-  sklep o celkové výměře 24,08 m</w:t>
      </w:r>
      <w:r w:rsidRPr="00F1248F">
        <w:rPr>
          <w:rFonts w:eastAsia="Calibri" w:cs="Tahoma"/>
          <w:szCs w:val="20"/>
          <w:vertAlign w:val="superscript"/>
        </w:rPr>
        <w:t xml:space="preserve">2 </w:t>
      </w:r>
      <w:r w:rsidRPr="00F1248F">
        <w:rPr>
          <w:rFonts w:eastAsia="Calibri" w:cs="Tahoma"/>
          <w:szCs w:val="20"/>
        </w:rPr>
        <w:t>(z toho manipulační sklep o výměře 19,08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 xml:space="preserve"> + box na sudy s pivem o výměře 5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 xml:space="preserve">). </w:t>
      </w:r>
    </w:p>
    <w:p w14:paraId="1CD64FA4" w14:textId="77777777" w:rsidR="00BF2EFA" w:rsidRDefault="00BF2EFA" w:rsidP="00E650DC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>Celková výměra užívaných prostorů interiéru je 466,25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>, podlahová plocha exteriér celkem je   112,1 m</w:t>
      </w:r>
      <w:r w:rsidRPr="00F1248F">
        <w:rPr>
          <w:rFonts w:eastAsia="Calibri" w:cs="Tahoma"/>
          <w:szCs w:val="20"/>
          <w:vertAlign w:val="superscript"/>
        </w:rPr>
        <w:t>2</w:t>
      </w:r>
      <w:r w:rsidRPr="00F1248F">
        <w:rPr>
          <w:rFonts w:eastAsia="Calibri" w:cs="Tahoma"/>
          <w:szCs w:val="20"/>
        </w:rPr>
        <w:t>.</w:t>
      </w:r>
      <w:r>
        <w:rPr>
          <w:rFonts w:eastAsia="Calibri" w:cs="Tahoma"/>
          <w:szCs w:val="20"/>
        </w:rPr>
        <w:t xml:space="preserve"> </w:t>
      </w:r>
    </w:p>
    <w:p w14:paraId="64B9FFAC" w14:textId="77777777" w:rsidR="00BF2EFA" w:rsidRPr="00610B66" w:rsidRDefault="00BF2EFA" w:rsidP="00E650D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Předmět výpůjčky bude rozšířen s účinností od </w:t>
      </w:r>
      <w:proofErr w:type="gramStart"/>
      <w:r>
        <w:rPr>
          <w:rFonts w:eastAsia="Calibri" w:cs="Tahoma"/>
          <w:szCs w:val="20"/>
        </w:rPr>
        <w:t>01.07.2023</w:t>
      </w:r>
      <w:proofErr w:type="gramEnd"/>
      <w:r>
        <w:rPr>
          <w:rFonts w:eastAsia="Calibri" w:cs="Tahoma"/>
          <w:szCs w:val="20"/>
        </w:rPr>
        <w:t xml:space="preserve">. </w:t>
      </w:r>
      <w:r w:rsidRPr="00610B66">
        <w:rPr>
          <w:rFonts w:eastAsia="Calibri" w:cs="Tahoma"/>
          <w:szCs w:val="20"/>
        </w:rPr>
        <w:t xml:space="preserve">Předmětem výpůjčky je tedy pozemek p. č. st. 1015/1 v k. </w:t>
      </w:r>
      <w:proofErr w:type="spellStart"/>
      <w:r w:rsidRPr="00610B66">
        <w:rPr>
          <w:rFonts w:eastAsia="Calibri" w:cs="Tahoma"/>
          <w:szCs w:val="20"/>
        </w:rPr>
        <w:t>ú.</w:t>
      </w:r>
      <w:proofErr w:type="spellEnd"/>
      <w:r w:rsidRPr="00610B66">
        <w:rPr>
          <w:rFonts w:eastAsia="Calibri" w:cs="Tahoma"/>
          <w:szCs w:val="20"/>
        </w:rPr>
        <w:t xml:space="preserve"> Strakonice, jehož součástí je celá budova č. p. 831 Mírová ve Strakonicích.  </w:t>
      </w:r>
    </w:p>
    <w:p w14:paraId="4E92530F" w14:textId="4346FF98" w:rsidR="00E650DC" w:rsidRDefault="00E650DC">
      <w:pPr>
        <w:spacing w:line="259" w:lineRule="auto"/>
        <w:jc w:val="left"/>
        <w:rPr>
          <w:rFonts w:eastAsia="Calibri" w:cs="Tahoma"/>
          <w:szCs w:val="20"/>
        </w:rPr>
      </w:pPr>
    </w:p>
    <w:p w14:paraId="5E893DAA" w14:textId="77777777" w:rsidR="00BF2EFA" w:rsidRPr="00F1248F" w:rsidRDefault="00BF2EFA" w:rsidP="00BF2EFA">
      <w:pPr>
        <w:spacing w:after="0"/>
        <w:rPr>
          <w:rFonts w:eastAsia="Calibri" w:cs="Tahoma"/>
          <w:b/>
          <w:bCs/>
          <w:szCs w:val="20"/>
          <w:u w:val="single"/>
        </w:rPr>
      </w:pPr>
      <w:r w:rsidRPr="00F1248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20F8D15" w14:textId="77777777" w:rsidR="00BF2EFA" w:rsidRPr="00F1248F" w:rsidRDefault="00BF2EFA" w:rsidP="00BF2EFA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 xml:space="preserve">Doporučuje ZM </w:t>
      </w:r>
    </w:p>
    <w:p w14:paraId="39A42ECE" w14:textId="77777777" w:rsidR="00BF2EFA" w:rsidRPr="00F1248F" w:rsidRDefault="00BF2EFA" w:rsidP="00BF2EFA">
      <w:pPr>
        <w:spacing w:after="0"/>
        <w:rPr>
          <w:rFonts w:eastAsia="Calibri" w:cs="Tahoma"/>
          <w:b/>
          <w:bCs/>
          <w:szCs w:val="20"/>
          <w:u w:val="single"/>
        </w:rPr>
      </w:pPr>
      <w:r w:rsidRPr="00F1248F">
        <w:rPr>
          <w:rFonts w:eastAsia="Calibri" w:cs="Tahoma"/>
          <w:b/>
          <w:bCs/>
          <w:szCs w:val="20"/>
          <w:u w:val="single"/>
        </w:rPr>
        <w:t>I. Schválit</w:t>
      </w:r>
    </w:p>
    <w:p w14:paraId="6AA455F2" w14:textId="6C5CF62B" w:rsidR="00BF2EFA" w:rsidRPr="00F1248F" w:rsidRDefault="00BF2EFA" w:rsidP="00BF2EFA">
      <w:pPr>
        <w:spacing w:after="0"/>
        <w:rPr>
          <w:rFonts w:eastAsia="Calibri" w:cs="Tahoma"/>
          <w:szCs w:val="20"/>
        </w:rPr>
      </w:pPr>
      <w:r w:rsidRPr="00F1248F">
        <w:rPr>
          <w:rFonts w:eastAsia="Calibri" w:cs="Tahoma"/>
          <w:szCs w:val="20"/>
        </w:rPr>
        <w:t>předání movitého majetku města Strakonice v celkové pořizovací hodnotě 5.41</w:t>
      </w:r>
      <w:r w:rsidR="00EF2374">
        <w:rPr>
          <w:rFonts w:eastAsia="Calibri" w:cs="Tahoma"/>
          <w:szCs w:val="20"/>
        </w:rPr>
        <w:t>6</w:t>
      </w:r>
      <w:r w:rsidRPr="00F1248F">
        <w:rPr>
          <w:rFonts w:eastAsia="Calibri" w:cs="Tahoma"/>
          <w:szCs w:val="20"/>
        </w:rPr>
        <w:t>.3</w:t>
      </w:r>
      <w:r w:rsidR="00EF2374">
        <w:rPr>
          <w:rFonts w:eastAsia="Calibri" w:cs="Tahoma"/>
          <w:szCs w:val="20"/>
        </w:rPr>
        <w:t>55</w:t>
      </w:r>
      <w:r w:rsidRPr="00F1248F">
        <w:rPr>
          <w:rFonts w:eastAsia="Calibri" w:cs="Tahoma"/>
          <w:szCs w:val="20"/>
        </w:rPr>
        <w:t xml:space="preserve"> Kč do správy příspěvkové organizace </w:t>
      </w:r>
      <w:proofErr w:type="spellStart"/>
      <w:r w:rsidRPr="00F1248F">
        <w:rPr>
          <w:rFonts w:eastAsia="Calibri" w:cs="Tahoma"/>
          <w:szCs w:val="20"/>
        </w:rPr>
        <w:t>MěKS</w:t>
      </w:r>
      <w:proofErr w:type="spellEnd"/>
      <w:r w:rsidRPr="00F1248F">
        <w:rPr>
          <w:rFonts w:eastAsia="Calibri" w:cs="Tahoma"/>
          <w:szCs w:val="20"/>
        </w:rPr>
        <w:t xml:space="preserve"> Strakonice, se sídlem Mírová 831, Strakonice. Jedná se o majetek pořízený do objektu Mírová 831, Strakonice, v rámci přístavby a stavebních úprav Domu kultury Strakonice (vybavení restaurace „</w:t>
      </w:r>
      <w:proofErr w:type="spellStart"/>
      <w:r w:rsidRPr="00F1248F">
        <w:rPr>
          <w:rFonts w:eastAsia="Calibri" w:cs="Tahoma"/>
          <w:szCs w:val="20"/>
        </w:rPr>
        <w:t>Čezeta</w:t>
      </w:r>
      <w:proofErr w:type="spellEnd"/>
      <w:r w:rsidRPr="00F1248F">
        <w:rPr>
          <w:rFonts w:eastAsia="Calibri" w:cs="Tahoma"/>
          <w:szCs w:val="20"/>
        </w:rPr>
        <w:t xml:space="preserve">“).  </w:t>
      </w:r>
    </w:p>
    <w:p w14:paraId="3D821F33" w14:textId="77777777" w:rsidR="00BF2EFA" w:rsidRPr="00F1248F" w:rsidRDefault="00BF2EFA" w:rsidP="00BF2EFA">
      <w:pPr>
        <w:spacing w:after="0"/>
        <w:rPr>
          <w:rFonts w:eastAsia="Calibri" w:cs="Tahoma"/>
          <w:szCs w:val="20"/>
        </w:rPr>
      </w:pPr>
    </w:p>
    <w:p w14:paraId="2BA1381E" w14:textId="1CDB2E8A" w:rsidR="00BF2EFA" w:rsidRPr="00F1248F" w:rsidRDefault="00E650DC" w:rsidP="00E650DC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BF2EFA" w:rsidRPr="00F1248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Úprava usnesení RM - žádost spol. PASTERANITA s. r. o., se sídlem Vojtěšská 211/6, 110 00 Nové Město – Praha 1</w:t>
      </w:r>
    </w:p>
    <w:p w14:paraId="336F4A83" w14:textId="0B47AA4A" w:rsidR="00BF2EFA" w:rsidRPr="00F1248F" w:rsidRDefault="00BF2EFA" w:rsidP="00BF2EF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4F8A5676" w14:textId="77777777" w:rsidR="00BF2EFA" w:rsidRPr="00F1248F" w:rsidRDefault="00BF2EFA" w:rsidP="00BF2EF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1248F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923C2AA" w14:textId="77777777" w:rsidR="00BF2EFA" w:rsidRPr="00F1248F" w:rsidRDefault="00BF2EFA" w:rsidP="00BF2EF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1248F">
        <w:rPr>
          <w:rFonts w:eastAsia="Times New Roman" w:cs="Tahoma"/>
          <w:szCs w:val="20"/>
          <w:lang w:eastAsia="cs-CZ"/>
        </w:rPr>
        <w:t>RM po projednání</w:t>
      </w:r>
    </w:p>
    <w:p w14:paraId="3BEFA669" w14:textId="77777777" w:rsidR="00BF2EFA" w:rsidRPr="00F1248F" w:rsidRDefault="00BF2EFA" w:rsidP="00BF2EFA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1248F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73CFDBE3" w14:textId="77777777" w:rsidR="00BF2EFA" w:rsidRDefault="00BF2EFA" w:rsidP="00BF2EFA">
      <w:pPr>
        <w:spacing w:after="0"/>
        <w:rPr>
          <w:rFonts w:eastAsia="Times New Roman" w:cs="Tahoma"/>
          <w:szCs w:val="20"/>
          <w:lang w:eastAsia="cs-CZ"/>
        </w:rPr>
      </w:pPr>
      <w:r w:rsidRPr="00F1248F">
        <w:rPr>
          <w:rFonts w:eastAsia="Times New Roman" w:cs="Tahoma"/>
          <w:szCs w:val="20"/>
          <w:lang w:eastAsia="cs-CZ"/>
        </w:rPr>
        <w:t xml:space="preserve">úpravu usnesení RM Strakonice č. 472/2023 ze dne </w:t>
      </w:r>
      <w:proofErr w:type="gramStart"/>
      <w:r w:rsidRPr="00F1248F">
        <w:rPr>
          <w:rFonts w:eastAsia="Times New Roman" w:cs="Tahoma"/>
          <w:szCs w:val="20"/>
          <w:lang w:eastAsia="cs-CZ"/>
        </w:rPr>
        <w:t>22.02.2023</w:t>
      </w:r>
      <w:proofErr w:type="gramEnd"/>
      <w:r w:rsidRPr="00F1248F">
        <w:rPr>
          <w:rFonts w:eastAsia="Times New Roman" w:cs="Tahoma"/>
          <w:szCs w:val="20"/>
          <w:lang w:eastAsia="cs-CZ"/>
        </w:rPr>
        <w:t xml:space="preserve">, týkajícího se uzavření nájemní smlouvy mezi městem Strakonice a spol. </w:t>
      </w:r>
      <w:proofErr w:type="spellStart"/>
      <w:r w:rsidRPr="00F1248F">
        <w:rPr>
          <w:rFonts w:eastAsia="Times New Roman" w:cs="Tahoma"/>
          <w:szCs w:val="20"/>
          <w:lang w:eastAsia="cs-CZ"/>
        </w:rPr>
        <w:t>Pasteranita</w:t>
      </w:r>
      <w:proofErr w:type="spellEnd"/>
      <w:r w:rsidRPr="00F1248F">
        <w:rPr>
          <w:rFonts w:eastAsia="Times New Roman" w:cs="Tahoma"/>
          <w:szCs w:val="20"/>
          <w:lang w:eastAsia="cs-CZ"/>
        </w:rPr>
        <w:t xml:space="preserve"> s. r. o., IČ 096 39 969, se sídlem Vojtěšská 211/6, 110 00 Nové Město – Praha 1, jejímž předmětem bude nemovitý a movitý majetek města, konkrétně se jedná o pronájem prostorů restaurace </w:t>
      </w:r>
      <w:proofErr w:type="spellStart"/>
      <w:r w:rsidRPr="00F1248F">
        <w:rPr>
          <w:rFonts w:eastAsia="Times New Roman" w:cs="Tahoma"/>
          <w:szCs w:val="20"/>
          <w:lang w:eastAsia="cs-CZ"/>
        </w:rPr>
        <w:t>Čezeta</w:t>
      </w:r>
      <w:proofErr w:type="spellEnd"/>
      <w:r w:rsidRPr="00F1248F">
        <w:rPr>
          <w:rFonts w:eastAsia="Times New Roman" w:cs="Tahoma"/>
          <w:szCs w:val="20"/>
          <w:lang w:eastAsia="cs-CZ"/>
        </w:rPr>
        <w:t xml:space="preserve"> v objektu Domu kultury Strakonice čp. 831 v ulici Mírová ve </w:t>
      </w:r>
      <w:proofErr w:type="gramStart"/>
      <w:r w:rsidRPr="00F1248F">
        <w:rPr>
          <w:rFonts w:eastAsia="Times New Roman" w:cs="Tahoma"/>
          <w:szCs w:val="20"/>
          <w:lang w:eastAsia="cs-CZ"/>
        </w:rPr>
        <w:t>Strakonicích I, v kat. území</w:t>
      </w:r>
      <w:proofErr w:type="gramEnd"/>
      <w:r w:rsidRPr="00F1248F">
        <w:rPr>
          <w:rFonts w:eastAsia="Times New Roman" w:cs="Tahoma"/>
          <w:szCs w:val="20"/>
          <w:lang w:eastAsia="cs-CZ"/>
        </w:rPr>
        <w:t xml:space="preserve"> Strakonice na pozemcích p. č. st. 1015/1 a p. č. st. 1015/2 v k. </w:t>
      </w:r>
      <w:proofErr w:type="spellStart"/>
      <w:r w:rsidRPr="00F1248F">
        <w:rPr>
          <w:rFonts w:eastAsia="Times New Roman" w:cs="Tahoma"/>
          <w:szCs w:val="20"/>
          <w:lang w:eastAsia="cs-CZ"/>
        </w:rPr>
        <w:t>ú.</w:t>
      </w:r>
      <w:proofErr w:type="spellEnd"/>
      <w:r w:rsidRPr="00F1248F">
        <w:rPr>
          <w:rFonts w:eastAsia="Times New Roman" w:cs="Tahoma"/>
          <w:szCs w:val="20"/>
          <w:lang w:eastAsia="cs-CZ"/>
        </w:rPr>
        <w:t xml:space="preserve"> Strakonice, vč. movitého </w:t>
      </w:r>
      <w:r>
        <w:rPr>
          <w:rFonts w:eastAsia="Times New Roman" w:cs="Tahoma"/>
          <w:szCs w:val="20"/>
          <w:lang w:eastAsia="cs-CZ"/>
        </w:rPr>
        <w:t>majetku, nacházející</w:t>
      </w:r>
      <w:r w:rsidRPr="00F1248F">
        <w:rPr>
          <w:rFonts w:eastAsia="Times New Roman" w:cs="Tahoma"/>
          <w:szCs w:val="20"/>
          <w:lang w:eastAsia="cs-CZ"/>
        </w:rPr>
        <w:t xml:space="preserve">ho se v těchto prostorech, přičemž změna bude spočívat ve změně doby nájmu z původně schválené doby neurčité na dobu určitou, a to od </w:t>
      </w:r>
      <w:proofErr w:type="gramStart"/>
      <w:r w:rsidRPr="00F1248F">
        <w:rPr>
          <w:rFonts w:eastAsia="Times New Roman" w:cs="Tahoma"/>
          <w:szCs w:val="20"/>
          <w:lang w:eastAsia="cs-CZ"/>
        </w:rPr>
        <w:t>01.03.2023</w:t>
      </w:r>
      <w:proofErr w:type="gramEnd"/>
      <w:r w:rsidRPr="00F1248F">
        <w:rPr>
          <w:rFonts w:eastAsia="Times New Roman" w:cs="Tahoma"/>
          <w:szCs w:val="20"/>
          <w:lang w:eastAsia="cs-CZ"/>
        </w:rPr>
        <w:t xml:space="preserve"> do 30.06.2023. Ostatní podmínky nájemní smlouvy, odsouhlas</w:t>
      </w:r>
      <w:r>
        <w:rPr>
          <w:rFonts w:eastAsia="Times New Roman" w:cs="Tahoma"/>
          <w:szCs w:val="20"/>
          <w:lang w:eastAsia="cs-CZ"/>
        </w:rPr>
        <w:t>e</w:t>
      </w:r>
      <w:r w:rsidRPr="00F1248F">
        <w:rPr>
          <w:rFonts w:eastAsia="Times New Roman" w:cs="Tahoma"/>
          <w:szCs w:val="20"/>
          <w:lang w:eastAsia="cs-CZ"/>
        </w:rPr>
        <w:t xml:space="preserve">né výše uvedeným usnesením RM, zůstávají nezměněny. </w:t>
      </w:r>
    </w:p>
    <w:p w14:paraId="08339A31" w14:textId="1D60E083" w:rsidR="00BF2EFA" w:rsidRDefault="00BF2EFA" w:rsidP="00BF2EFA">
      <w:pPr>
        <w:spacing w:after="0"/>
        <w:rPr>
          <w:rFonts w:eastAsia="Times New Roman" w:cs="Tahoma"/>
          <w:szCs w:val="20"/>
          <w:lang w:eastAsia="cs-CZ"/>
        </w:rPr>
      </w:pPr>
    </w:p>
    <w:p w14:paraId="2891CC4C" w14:textId="4CF7B613" w:rsidR="00584700" w:rsidRDefault="00584700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br w:type="page"/>
      </w:r>
    </w:p>
    <w:p w14:paraId="5610D3E3" w14:textId="77777777" w:rsidR="00E650DC" w:rsidRDefault="00E650DC" w:rsidP="00BF2EFA">
      <w:pPr>
        <w:spacing w:after="0"/>
        <w:rPr>
          <w:rFonts w:eastAsia="Times New Roman" w:cs="Tahoma"/>
          <w:szCs w:val="20"/>
          <w:lang w:eastAsia="cs-CZ"/>
        </w:rPr>
      </w:pPr>
    </w:p>
    <w:p w14:paraId="57E1795D" w14:textId="637581CC" w:rsidR="00BF2EFA" w:rsidRPr="00864B60" w:rsidRDefault="00E650DC" w:rsidP="00E650DC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="00BF2EFA" w:rsidRPr="00864B6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Prodej a převod movitého majetku - transportní banketové vozíky BW 11 z MÚSS Strakonice </w:t>
      </w:r>
    </w:p>
    <w:p w14:paraId="7FF9CB5C" w14:textId="77777777" w:rsidR="00BF2EFA" w:rsidRDefault="00BF2EFA" w:rsidP="00E650DC">
      <w:pPr>
        <w:spacing w:after="0"/>
        <w:rPr>
          <w:lang w:eastAsia="cs-CZ"/>
        </w:rPr>
      </w:pPr>
    </w:p>
    <w:p w14:paraId="27471136" w14:textId="77777777" w:rsidR="00BF2EFA" w:rsidRPr="00864B60" w:rsidRDefault="00BF2EFA" w:rsidP="00BF2EFA">
      <w:pPr>
        <w:spacing w:after="0"/>
        <w:rPr>
          <w:rFonts w:eastAsia="Calibri" w:cs="Tahoma"/>
          <w:b/>
          <w:bCs/>
          <w:szCs w:val="20"/>
          <w:u w:val="single"/>
        </w:rPr>
      </w:pPr>
      <w:r w:rsidRPr="00864B6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C6C05CD" w14:textId="77777777" w:rsidR="00BF2EFA" w:rsidRPr="00864B60" w:rsidRDefault="00BF2EFA" w:rsidP="00BF2EFA">
      <w:pPr>
        <w:spacing w:after="0"/>
        <w:rPr>
          <w:rFonts w:eastAsia="Calibri" w:cs="Tahoma"/>
          <w:szCs w:val="20"/>
        </w:rPr>
      </w:pPr>
      <w:r w:rsidRPr="00864B60">
        <w:rPr>
          <w:rFonts w:eastAsia="Calibri" w:cs="Tahoma"/>
          <w:szCs w:val="20"/>
        </w:rPr>
        <w:t>RM po projednání</w:t>
      </w:r>
    </w:p>
    <w:p w14:paraId="07278ABA" w14:textId="77777777" w:rsidR="00BF2EFA" w:rsidRPr="00864B60" w:rsidRDefault="00BF2EFA" w:rsidP="00BF2EFA">
      <w:pPr>
        <w:keepNext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864B60">
        <w:rPr>
          <w:rFonts w:eastAsia="Calibri" w:cs="Tahoma"/>
          <w:b/>
          <w:bCs/>
          <w:szCs w:val="20"/>
          <w:u w:val="single"/>
        </w:rPr>
        <w:t xml:space="preserve">I. Schvaluje </w:t>
      </w:r>
    </w:p>
    <w:p w14:paraId="1301C1C9" w14:textId="77777777" w:rsidR="00BF2EFA" w:rsidRPr="00864B60" w:rsidRDefault="00BF2EFA" w:rsidP="00BF2EFA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864B60">
        <w:rPr>
          <w:rFonts w:eastAsia="Times New Roman" w:cs="Tahoma"/>
          <w:szCs w:val="20"/>
          <w:lang w:eastAsia="cs-CZ"/>
        </w:rPr>
        <w:t xml:space="preserve">uzavření kupní smlouvy mezi městem Strakonice a </w:t>
      </w:r>
      <w:r w:rsidRPr="00864B60">
        <w:rPr>
          <w:rFonts w:eastAsia="Times New Roman" w:cs="Tahoma"/>
          <w:bCs/>
          <w:szCs w:val="20"/>
        </w:rPr>
        <w:t xml:space="preserve">Domovem pro seniory Chýnov, se </w:t>
      </w:r>
      <w:r w:rsidRPr="00864B60">
        <w:rPr>
          <w:rFonts w:eastAsia="Times New Roman" w:cs="Tahoma"/>
          <w:szCs w:val="20"/>
        </w:rPr>
        <w:t xml:space="preserve"> sídlem </w:t>
      </w:r>
      <w:r w:rsidRPr="00864B60">
        <w:rPr>
          <w:rFonts w:eastAsia="Times New Roman" w:cs="Tahoma"/>
          <w:bCs/>
          <w:szCs w:val="20"/>
        </w:rPr>
        <w:t xml:space="preserve">Zámecká 1, 391 55 Chýnov, </w:t>
      </w:r>
      <w:r w:rsidRPr="00864B60">
        <w:rPr>
          <w:rFonts w:eastAsia="Times New Roman" w:cs="Tahoma"/>
          <w:szCs w:val="20"/>
        </w:rPr>
        <w:t xml:space="preserve">IČ: </w:t>
      </w:r>
      <w:r w:rsidRPr="00864B60">
        <w:rPr>
          <w:rFonts w:eastAsia="Times New Roman" w:cs="Tahoma"/>
          <w:bCs/>
          <w:szCs w:val="20"/>
        </w:rPr>
        <w:t>750 11 204</w:t>
      </w:r>
      <w:r w:rsidRPr="00864B60">
        <w:rPr>
          <w:rFonts w:eastAsia="Times New Roman" w:cs="Tahoma"/>
          <w:szCs w:val="20"/>
          <w:lang w:eastAsia="cs-CZ"/>
        </w:rPr>
        <w:t>,  jejímž předmětem bude prodej 1 ks transportního banketového vozíku BW 11  pořízeného v r. 2017 v pořizovací hodnotě á 81.584,25 Kč do MÚSS Strakonice  (Domov pro seniory Rybniční 1282, Strakonice),  vozík bude prodán za kupní cenu 25.000 Kč. Ve smlouvě bude zapracován závazek kupujícího, a to uhradit v</w:t>
      </w:r>
      <w:r w:rsidRPr="00864B60">
        <w:rPr>
          <w:rFonts w:eastAsia="Times New Roman" w:cs="Tahoma"/>
          <w:color w:val="000000"/>
          <w:szCs w:val="20"/>
          <w:lang w:eastAsia="cs-CZ"/>
        </w:rPr>
        <w:t>eškeré náklady spojené s naložením a odvozem odkoupeného vozíku. V kupní smlouvě bude zapracováno výslovné prohlášení kupujícího, že se vzdává svých práv z vadného plnění, a to i pro případ, že dojde k poškození  vozíku při jeho nakládání a odvozu.</w:t>
      </w:r>
    </w:p>
    <w:p w14:paraId="4574090C" w14:textId="77777777" w:rsidR="00BF2EFA" w:rsidRPr="00864B60" w:rsidRDefault="00BF2EFA" w:rsidP="00BF2EF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64B60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0F8BE0B6" w14:textId="77777777" w:rsidR="00BF2EFA" w:rsidRPr="00864B60" w:rsidRDefault="00BF2EFA" w:rsidP="00BF2EFA">
      <w:pPr>
        <w:spacing w:after="0"/>
        <w:rPr>
          <w:rFonts w:eastAsia="Calibri" w:cs="Tahoma"/>
          <w:szCs w:val="20"/>
        </w:rPr>
      </w:pPr>
      <w:r w:rsidRPr="00864B60">
        <w:rPr>
          <w:rFonts w:eastAsia="Calibri" w:cs="Tahoma"/>
          <w:szCs w:val="20"/>
        </w:rPr>
        <w:t xml:space="preserve">starostu města podpisem příslušné smlouvy. </w:t>
      </w:r>
    </w:p>
    <w:p w14:paraId="0438674F" w14:textId="77777777" w:rsidR="00BF2EFA" w:rsidRPr="00864B60" w:rsidRDefault="00BF2EFA" w:rsidP="00BF2EFA">
      <w:pPr>
        <w:spacing w:after="0"/>
        <w:rPr>
          <w:rFonts w:eastAsia="Calibri" w:cs="Tahoma"/>
          <w:b/>
          <w:bCs/>
          <w:szCs w:val="20"/>
          <w:u w:val="single"/>
        </w:rPr>
      </w:pPr>
      <w:r w:rsidRPr="00864B60">
        <w:rPr>
          <w:rFonts w:eastAsia="Calibri" w:cs="Tahoma"/>
          <w:b/>
          <w:bCs/>
          <w:szCs w:val="20"/>
          <w:u w:val="single"/>
        </w:rPr>
        <w:t xml:space="preserve">III. Bere na vědomí </w:t>
      </w:r>
    </w:p>
    <w:p w14:paraId="02DFF63A" w14:textId="68ECB7B0" w:rsidR="00BF2EFA" w:rsidRPr="00864B60" w:rsidRDefault="00BF2EFA" w:rsidP="00BF2EFA">
      <w:pPr>
        <w:spacing w:after="0"/>
        <w:rPr>
          <w:rFonts w:eastAsia="Calibri" w:cs="Tahoma"/>
          <w:bCs/>
          <w:szCs w:val="20"/>
        </w:rPr>
      </w:pPr>
      <w:r w:rsidRPr="00864B60">
        <w:rPr>
          <w:rFonts w:eastAsia="Calibri" w:cs="Tahoma"/>
          <w:bCs/>
          <w:szCs w:val="20"/>
        </w:rPr>
        <w:t>převod movitého majetku, konkrétně 3 ks</w:t>
      </w:r>
      <w:r w:rsidRPr="00864B60">
        <w:rPr>
          <w:rFonts w:eastAsia="Times New Roman" w:cs="Tahoma"/>
          <w:szCs w:val="20"/>
          <w:lang w:eastAsia="cs-CZ"/>
        </w:rPr>
        <w:t xml:space="preserve"> transportních banketových vozíků BW 11 pořízených v r. 2017 do MÚSS Strakonice,</w:t>
      </w:r>
      <w:r w:rsidRPr="00864B60">
        <w:rPr>
          <w:rFonts w:eastAsia="Calibri" w:cs="Tahoma"/>
          <w:bCs/>
          <w:szCs w:val="20"/>
        </w:rPr>
        <w:t xml:space="preserve">  do příspěvkových organizací města v souladu s usnesením Rady města Strakonice č. 1089/2005 ze dne </w:t>
      </w:r>
      <w:proofErr w:type="gramStart"/>
      <w:r w:rsidRPr="00864B60">
        <w:rPr>
          <w:rFonts w:eastAsia="Calibri" w:cs="Tahoma"/>
          <w:bCs/>
          <w:szCs w:val="20"/>
        </w:rPr>
        <w:t>30.11.2005</w:t>
      </w:r>
      <w:proofErr w:type="gramEnd"/>
      <w:r w:rsidRPr="00864B60">
        <w:rPr>
          <w:rFonts w:eastAsia="Calibri" w:cs="Tahoma"/>
          <w:bCs/>
          <w:szCs w:val="20"/>
        </w:rPr>
        <w:t>, tzn. předání uvedeného majetku do příslušných organizací v hodnotě 1 Kč/kus:</w:t>
      </w:r>
    </w:p>
    <w:p w14:paraId="64F5CF35" w14:textId="77777777" w:rsidR="00BF2EFA" w:rsidRPr="00864B60" w:rsidRDefault="00BF2EFA" w:rsidP="00BF2EFA">
      <w:pPr>
        <w:spacing w:after="0"/>
        <w:rPr>
          <w:rFonts w:eastAsia="Times New Roman" w:cs="Tahoma"/>
          <w:szCs w:val="20"/>
          <w:lang w:eastAsia="cs-CZ"/>
        </w:rPr>
      </w:pPr>
      <w:r w:rsidRPr="00864B60">
        <w:rPr>
          <w:rFonts w:eastAsia="Times New Roman" w:cs="Tahoma"/>
          <w:szCs w:val="20"/>
          <w:lang w:eastAsia="cs-CZ"/>
        </w:rPr>
        <w:t>- Základní škola F. L. Čelakovského, Strakonice, Jezerní 1280 – 1 ks vozíku Školní jídelna Jezerní 1280, Strakonice, 1 ks vozíku Školní jídelna Chelčického 555, Strakonice</w:t>
      </w:r>
    </w:p>
    <w:p w14:paraId="451B10AD" w14:textId="19228287" w:rsidR="00BF2EFA" w:rsidRPr="00864B60" w:rsidRDefault="00BF2EFA" w:rsidP="00BF2EFA">
      <w:pPr>
        <w:spacing w:after="0"/>
        <w:rPr>
          <w:rFonts w:eastAsia="Times New Roman" w:cs="Tahoma"/>
          <w:szCs w:val="20"/>
          <w:lang w:eastAsia="cs-CZ"/>
        </w:rPr>
      </w:pPr>
      <w:r w:rsidRPr="00864B60">
        <w:rPr>
          <w:rFonts w:eastAsia="Times New Roman" w:cs="Tahoma"/>
          <w:szCs w:val="20"/>
          <w:lang w:eastAsia="cs-CZ"/>
        </w:rPr>
        <w:t>- Základní škola Strakonice, Dukelská 166 - 1 ks vozíku Školní jídelna Dukelská 166, Strakonice.</w:t>
      </w:r>
    </w:p>
    <w:p w14:paraId="3A5BA752" w14:textId="77777777" w:rsidR="00BF2EFA" w:rsidRPr="00F1248F" w:rsidRDefault="00BF2EFA" w:rsidP="00BF2EFA">
      <w:pPr>
        <w:spacing w:after="0"/>
        <w:rPr>
          <w:rFonts w:eastAsia="Times New Roman" w:cs="Tahoma"/>
          <w:szCs w:val="20"/>
          <w:lang w:eastAsia="cs-CZ"/>
        </w:rPr>
      </w:pPr>
    </w:p>
    <w:p w14:paraId="2EC977E0" w14:textId="77777777" w:rsidR="00E650DC" w:rsidRDefault="00E650DC" w:rsidP="00BF2EFA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445DA0CA" w14:textId="5FC0C848" w:rsidR="00BF2EFA" w:rsidRPr="009731B4" w:rsidRDefault="00E650DC" w:rsidP="00BF2EFA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="00BF2EFA" w:rsidRPr="009731B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</w:t>
      </w:r>
      <w:r w:rsidR="00BF2EFA" w:rsidRPr="009731B4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</w:t>
      </w:r>
      <w:r w:rsidR="00CC3A99">
        <w:rPr>
          <w:rFonts w:eastAsia="Times New Roman" w:cs="Tahoma"/>
          <w:b/>
          <w:sz w:val="24"/>
          <w:szCs w:val="20"/>
          <w:u w:val="single"/>
          <w:lang w:eastAsia="cs-CZ"/>
        </w:rPr>
        <w:t>Ž</w:t>
      </w:r>
      <w:r w:rsidR="00BF2EFA" w:rsidRPr="009731B4">
        <w:rPr>
          <w:rFonts w:eastAsia="Times New Roman" w:cs="Tahoma"/>
          <w:b/>
          <w:sz w:val="24"/>
          <w:szCs w:val="20"/>
          <w:u w:val="single"/>
          <w:lang w:eastAsia="cs-CZ"/>
        </w:rPr>
        <w:t>ádost</w:t>
      </w:r>
      <w:r w:rsidR="00BF2EFA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</w:t>
      </w:r>
      <w:r w:rsidR="00BF2EFA" w:rsidRPr="009731B4">
        <w:rPr>
          <w:rFonts w:eastAsia="Times New Roman" w:cs="Tahoma"/>
          <w:b/>
          <w:sz w:val="24"/>
          <w:szCs w:val="20"/>
          <w:u w:val="single"/>
          <w:lang w:eastAsia="cs-CZ"/>
        </w:rPr>
        <w:t>o prodloužení ukončení smlouvy o nájmu bytu</w:t>
      </w:r>
    </w:p>
    <w:p w14:paraId="56EE3A0D" w14:textId="77777777" w:rsidR="00BF2EFA" w:rsidRPr="009731B4" w:rsidRDefault="00BF2EFA" w:rsidP="00BF2EFA">
      <w:pPr>
        <w:spacing w:after="0"/>
        <w:rPr>
          <w:lang w:eastAsia="cs-CZ"/>
        </w:rPr>
      </w:pPr>
    </w:p>
    <w:p w14:paraId="03445864" w14:textId="77777777" w:rsidR="00BF2EFA" w:rsidRPr="009731B4" w:rsidRDefault="00BF2EFA" w:rsidP="00BF2EFA">
      <w:pPr>
        <w:spacing w:after="0"/>
        <w:rPr>
          <w:b/>
          <w:szCs w:val="20"/>
          <w:u w:val="single"/>
        </w:rPr>
      </w:pPr>
      <w:r w:rsidRPr="009731B4">
        <w:rPr>
          <w:b/>
          <w:szCs w:val="20"/>
          <w:u w:val="single"/>
        </w:rPr>
        <w:t>Návrh usnesení:</w:t>
      </w:r>
    </w:p>
    <w:p w14:paraId="6FFFAF38" w14:textId="77777777" w:rsidR="00BF2EFA" w:rsidRPr="009731B4" w:rsidRDefault="00BF2EFA" w:rsidP="00BF2EF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731B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3EF1EEB5" w14:textId="77777777" w:rsidR="00BF2EFA" w:rsidRPr="009731B4" w:rsidRDefault="00BF2EFA" w:rsidP="00BF2EFA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4"/>
          <w:u w:val="single"/>
        </w:rPr>
      </w:pPr>
      <w:r w:rsidRPr="009731B4">
        <w:rPr>
          <w:rFonts w:eastAsiaTheme="majorEastAsia" w:cs="Tahoma"/>
          <w:b/>
          <w:color w:val="000000" w:themeColor="text1"/>
          <w:szCs w:val="24"/>
          <w:u w:val="single"/>
        </w:rPr>
        <w:t>I. Revokuje</w:t>
      </w:r>
    </w:p>
    <w:p w14:paraId="625F6DCB" w14:textId="160A09C9" w:rsidR="00BF2EFA" w:rsidRPr="009731B4" w:rsidRDefault="00BF2EFA" w:rsidP="00BF2EFA">
      <w:pPr>
        <w:spacing w:after="0"/>
        <w:rPr>
          <w:lang w:eastAsia="cs-CZ"/>
        </w:rPr>
      </w:pPr>
      <w:r w:rsidRPr="009731B4">
        <w:rPr>
          <w:lang w:eastAsia="cs-CZ"/>
        </w:rPr>
        <w:t xml:space="preserve">usnesení </w:t>
      </w:r>
      <w:r w:rsidR="00E650DC">
        <w:rPr>
          <w:lang w:eastAsia="cs-CZ"/>
        </w:rPr>
        <w:t xml:space="preserve">RM </w:t>
      </w:r>
      <w:r w:rsidRPr="009731B4">
        <w:rPr>
          <w:lang w:eastAsia="cs-CZ"/>
        </w:rPr>
        <w:t xml:space="preserve">č. </w:t>
      </w:r>
      <w:r>
        <w:rPr>
          <w:lang w:eastAsia="cs-CZ"/>
        </w:rPr>
        <w:t>541</w:t>
      </w:r>
      <w:r w:rsidRPr="009731B4">
        <w:rPr>
          <w:lang w:eastAsia="cs-CZ"/>
        </w:rPr>
        <w:t>/202</w:t>
      </w:r>
      <w:r>
        <w:rPr>
          <w:lang w:eastAsia="cs-CZ"/>
        </w:rPr>
        <w:t>3</w:t>
      </w:r>
      <w:r w:rsidRPr="009731B4">
        <w:rPr>
          <w:lang w:eastAsia="cs-CZ"/>
        </w:rPr>
        <w:t xml:space="preserve"> ze dne </w:t>
      </w:r>
      <w:proofErr w:type="gramStart"/>
      <w:r w:rsidRPr="009731B4">
        <w:rPr>
          <w:lang w:eastAsia="cs-CZ"/>
        </w:rPr>
        <w:t>2</w:t>
      </w:r>
      <w:r>
        <w:rPr>
          <w:lang w:eastAsia="cs-CZ"/>
        </w:rPr>
        <w:t>2</w:t>
      </w:r>
      <w:r w:rsidRPr="009731B4">
        <w:rPr>
          <w:lang w:eastAsia="cs-CZ"/>
        </w:rPr>
        <w:t>.</w:t>
      </w:r>
      <w:r>
        <w:rPr>
          <w:lang w:eastAsia="cs-CZ"/>
        </w:rPr>
        <w:t>02</w:t>
      </w:r>
      <w:r w:rsidRPr="009731B4">
        <w:rPr>
          <w:lang w:eastAsia="cs-CZ"/>
        </w:rPr>
        <w:t>.202</w:t>
      </w:r>
      <w:r>
        <w:rPr>
          <w:lang w:eastAsia="cs-CZ"/>
        </w:rPr>
        <w:t>3</w:t>
      </w:r>
      <w:proofErr w:type="gramEnd"/>
      <w:r w:rsidRPr="009731B4">
        <w:rPr>
          <w:lang w:eastAsia="cs-CZ"/>
        </w:rPr>
        <w:t>.</w:t>
      </w:r>
    </w:p>
    <w:p w14:paraId="0203EF00" w14:textId="77777777" w:rsidR="00BF2EFA" w:rsidRPr="00B17F43" w:rsidRDefault="00BF2EFA" w:rsidP="00BF2EFA">
      <w:pPr>
        <w:keepNext/>
        <w:spacing w:after="0"/>
        <w:outlineLvl w:val="2"/>
        <w:rPr>
          <w:rFonts w:cs="Tahoma"/>
          <w:b/>
          <w:bCs/>
          <w:szCs w:val="20"/>
          <w:u w:val="single"/>
        </w:rPr>
      </w:pPr>
      <w:r w:rsidRPr="00B17F43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B17F43">
        <w:rPr>
          <w:rFonts w:cs="Tahoma"/>
          <w:b/>
          <w:bCs/>
          <w:szCs w:val="20"/>
          <w:u w:val="single"/>
        </w:rPr>
        <w:t>. Schvaluje</w:t>
      </w:r>
    </w:p>
    <w:p w14:paraId="6BF475D7" w14:textId="03C84ADA" w:rsidR="00BF2EFA" w:rsidRPr="00B17F43" w:rsidRDefault="00BF2EFA" w:rsidP="00BF2EFA">
      <w:pPr>
        <w:spacing w:after="0"/>
        <w:rPr>
          <w:rFonts w:cs="Tahoma"/>
          <w:iCs/>
          <w:color w:val="000000" w:themeColor="text1"/>
          <w:szCs w:val="20"/>
        </w:rPr>
      </w:pPr>
      <w:r w:rsidRPr="00B17F43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</w:t>
      </w:r>
      <w:r w:rsidR="00CC3A99">
        <w:rPr>
          <w:rFonts w:cs="Tahoma"/>
          <w:iCs/>
          <w:color w:val="000000" w:themeColor="text1"/>
          <w:szCs w:val="20"/>
        </w:rPr>
        <w:t>v domě</w:t>
      </w:r>
      <w:r w:rsidRPr="00B17F43">
        <w:rPr>
          <w:rFonts w:cs="Tahoma"/>
          <w:iCs/>
          <w:color w:val="000000" w:themeColor="text1"/>
          <w:szCs w:val="20"/>
        </w:rPr>
        <w:t xml:space="preserve">, ul. Leknínová, Strakonice, </w:t>
      </w:r>
      <w:r w:rsidRPr="00B17F43">
        <w:rPr>
          <w:rFonts w:cs="Tahoma"/>
          <w:szCs w:val="20"/>
          <w:lang w:eastAsia="x-none"/>
        </w:rPr>
        <w:t>o velikosti 4+1 a výměře 100,19 m</w:t>
      </w:r>
      <w:r w:rsidRPr="00B17F43">
        <w:rPr>
          <w:rFonts w:cs="Tahoma"/>
          <w:szCs w:val="20"/>
          <w:vertAlign w:val="superscript"/>
          <w:lang w:eastAsia="x-none"/>
        </w:rPr>
        <w:t>2</w:t>
      </w:r>
      <w:r w:rsidRPr="00B17F43">
        <w:rPr>
          <w:rFonts w:cs="Tahoma"/>
          <w:szCs w:val="20"/>
          <w:lang w:eastAsia="x-none"/>
        </w:rPr>
        <w:t>,</w:t>
      </w:r>
      <w:r w:rsidRPr="00B17F43">
        <w:rPr>
          <w:rFonts w:cs="Tahoma"/>
          <w:iCs/>
          <w:color w:val="000000" w:themeColor="text1"/>
          <w:szCs w:val="20"/>
        </w:rPr>
        <w:t xml:space="preserve"> s paní </w:t>
      </w:r>
      <w:r w:rsidR="00CC3A99">
        <w:rPr>
          <w:rFonts w:cs="Tahoma"/>
          <w:iCs/>
          <w:color w:val="000000" w:themeColor="text1"/>
          <w:szCs w:val="20"/>
        </w:rPr>
        <w:t xml:space="preserve">XX </w:t>
      </w:r>
      <w:r w:rsidRPr="00B17F43">
        <w:rPr>
          <w:rFonts w:cs="Tahoma"/>
          <w:iCs/>
          <w:color w:val="000000" w:themeColor="text1"/>
          <w:szCs w:val="20"/>
        </w:rPr>
        <w:t xml:space="preserve">a panem </w:t>
      </w:r>
      <w:r w:rsidR="00CC3A99">
        <w:rPr>
          <w:rFonts w:cs="Tahoma"/>
          <w:iCs/>
          <w:color w:val="000000" w:themeColor="text1"/>
          <w:szCs w:val="20"/>
        </w:rPr>
        <w:t>XX</w:t>
      </w:r>
      <w:r w:rsidRPr="00B17F43">
        <w:rPr>
          <w:rFonts w:cs="Tahoma"/>
          <w:iCs/>
          <w:color w:val="000000" w:themeColor="text1"/>
          <w:szCs w:val="20"/>
        </w:rPr>
        <w:t xml:space="preserve">, a to ke dni </w:t>
      </w:r>
      <w:proofErr w:type="gramStart"/>
      <w:r w:rsidRPr="00B17F43">
        <w:rPr>
          <w:rFonts w:cs="Tahoma"/>
          <w:iCs/>
          <w:color w:val="000000" w:themeColor="text1"/>
          <w:szCs w:val="20"/>
        </w:rPr>
        <w:t>3</w:t>
      </w:r>
      <w:r>
        <w:rPr>
          <w:rFonts w:cs="Tahoma"/>
          <w:iCs/>
          <w:color w:val="000000" w:themeColor="text1"/>
          <w:szCs w:val="20"/>
        </w:rPr>
        <w:t>0</w:t>
      </w:r>
      <w:r w:rsidRPr="00B17F43">
        <w:rPr>
          <w:rFonts w:cs="Tahoma"/>
          <w:iCs/>
          <w:color w:val="000000" w:themeColor="text1"/>
          <w:szCs w:val="20"/>
        </w:rPr>
        <w:t>.0</w:t>
      </w:r>
      <w:r>
        <w:rPr>
          <w:rFonts w:cs="Tahoma"/>
          <w:iCs/>
          <w:color w:val="000000" w:themeColor="text1"/>
          <w:szCs w:val="20"/>
        </w:rPr>
        <w:t>6</w:t>
      </w:r>
      <w:r w:rsidRPr="00B17F43">
        <w:rPr>
          <w:rFonts w:cs="Tahoma"/>
          <w:iCs/>
          <w:color w:val="000000" w:themeColor="text1"/>
          <w:szCs w:val="20"/>
        </w:rPr>
        <w:t>.2023</w:t>
      </w:r>
      <w:proofErr w:type="gramEnd"/>
      <w:r w:rsidRPr="00B17F43">
        <w:rPr>
          <w:rFonts w:cs="Tahoma"/>
          <w:iCs/>
          <w:color w:val="000000" w:themeColor="text1"/>
          <w:szCs w:val="20"/>
        </w:rPr>
        <w:t>.</w:t>
      </w:r>
    </w:p>
    <w:p w14:paraId="1C59A4B5" w14:textId="77777777" w:rsidR="00BF2EFA" w:rsidRPr="00B17F43" w:rsidRDefault="00BF2EFA" w:rsidP="00BF2EFA">
      <w:pPr>
        <w:keepNext/>
        <w:spacing w:after="0"/>
        <w:outlineLvl w:val="2"/>
        <w:rPr>
          <w:rFonts w:cs="Tahoma"/>
          <w:b/>
          <w:bCs/>
          <w:szCs w:val="20"/>
          <w:u w:val="single"/>
        </w:rPr>
      </w:pPr>
      <w:r w:rsidRPr="00B17F43">
        <w:rPr>
          <w:rFonts w:cs="Tahoma"/>
          <w:b/>
          <w:bCs/>
          <w:szCs w:val="20"/>
          <w:u w:val="single"/>
        </w:rPr>
        <w:t>III. Pověřuje</w:t>
      </w:r>
    </w:p>
    <w:p w14:paraId="36107804" w14:textId="77777777" w:rsidR="00BF2EFA" w:rsidRPr="00B17F43" w:rsidRDefault="00BF2EFA" w:rsidP="00BF2EFA">
      <w:pPr>
        <w:spacing w:after="0"/>
        <w:rPr>
          <w:rFonts w:cs="Tahoma"/>
          <w:color w:val="000000" w:themeColor="text1"/>
          <w:szCs w:val="20"/>
        </w:rPr>
      </w:pPr>
      <w:r w:rsidRPr="00B17F43">
        <w:rPr>
          <w:rFonts w:cs="Tahoma"/>
          <w:color w:val="000000" w:themeColor="text1"/>
          <w:szCs w:val="20"/>
        </w:rPr>
        <w:t xml:space="preserve">starostu podpisem předmětné dohody. </w:t>
      </w:r>
    </w:p>
    <w:p w14:paraId="30D8F723" w14:textId="77777777" w:rsidR="00BF2EFA" w:rsidRPr="009731B4" w:rsidRDefault="00BF2EFA" w:rsidP="00BF2EFA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451484F7" w14:textId="77777777" w:rsidR="00E650DC" w:rsidRPr="009731B4" w:rsidRDefault="00E650DC" w:rsidP="00BF2EFA">
      <w:pPr>
        <w:spacing w:after="0"/>
        <w:rPr>
          <w:rFonts w:cs="Tahoma"/>
          <w:szCs w:val="20"/>
        </w:rPr>
      </w:pPr>
    </w:p>
    <w:p w14:paraId="74EF65BE" w14:textId="1B92E85D" w:rsidR="00BF2EFA" w:rsidRPr="007F1358" w:rsidRDefault="00E650DC" w:rsidP="00BF2EFA">
      <w:pPr>
        <w:pStyle w:val="Nadpis2"/>
        <w:rPr>
          <w:rFonts w:cs="Tahoma"/>
          <w:b w:val="0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5</w:t>
      </w:r>
      <w:r w:rsidR="00BF2EFA" w:rsidRPr="007F1358">
        <w:rPr>
          <w:rFonts w:cs="Tahoma"/>
          <w:color w:val="000000" w:themeColor="text1"/>
          <w:szCs w:val="24"/>
        </w:rPr>
        <w:t xml:space="preserve">) </w:t>
      </w:r>
      <w:r w:rsidR="00CC3A99">
        <w:rPr>
          <w:rFonts w:cs="Tahoma"/>
          <w:color w:val="000000" w:themeColor="text1"/>
          <w:szCs w:val="24"/>
        </w:rPr>
        <w:t>Ž</w:t>
      </w:r>
      <w:r w:rsidR="00BF2EFA" w:rsidRPr="007F1358">
        <w:rPr>
          <w:rFonts w:cs="Tahoma"/>
          <w:color w:val="000000" w:themeColor="text1"/>
          <w:szCs w:val="24"/>
        </w:rPr>
        <w:t>ádost  o ukončení smlouvy o nájmu bytu</w:t>
      </w:r>
    </w:p>
    <w:p w14:paraId="1F1F0F7B" w14:textId="77777777" w:rsidR="00BF2EFA" w:rsidRPr="007F1358" w:rsidRDefault="00BF2EFA" w:rsidP="00BF2EFA">
      <w:pPr>
        <w:spacing w:after="0"/>
        <w:rPr>
          <w:rFonts w:cs="Tahoma"/>
          <w:sz w:val="24"/>
          <w:szCs w:val="24"/>
        </w:rPr>
      </w:pPr>
    </w:p>
    <w:p w14:paraId="35D3E4ED" w14:textId="77777777" w:rsidR="00BF2EFA" w:rsidRPr="007F1358" w:rsidRDefault="00BF2EFA" w:rsidP="00BF2EF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F1358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1D0226ED" w14:textId="77777777" w:rsidR="00BF2EFA" w:rsidRPr="007F1358" w:rsidRDefault="00BF2EFA" w:rsidP="00BF2EF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F1358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769C08DE" w14:textId="77777777" w:rsidR="00BF2EFA" w:rsidRPr="007F1358" w:rsidRDefault="00BF2EFA" w:rsidP="00BF2EF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1358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B0D2462" w14:textId="10CDAC1F" w:rsidR="00BF2EFA" w:rsidRPr="007F1358" w:rsidRDefault="00BF2EFA" w:rsidP="00BF2EFA">
      <w:pPr>
        <w:spacing w:after="0"/>
        <w:rPr>
          <w:rFonts w:cs="Tahoma"/>
          <w:iCs/>
          <w:color w:val="000000" w:themeColor="text1"/>
          <w:szCs w:val="20"/>
        </w:rPr>
      </w:pPr>
      <w:r w:rsidRPr="007F1358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</w:t>
      </w:r>
      <w:r w:rsidR="00CC3A99">
        <w:rPr>
          <w:rFonts w:cs="Tahoma"/>
          <w:iCs/>
          <w:color w:val="000000" w:themeColor="text1"/>
          <w:szCs w:val="20"/>
        </w:rPr>
        <w:t>v domě</w:t>
      </w:r>
      <w:r w:rsidRPr="007F1358">
        <w:rPr>
          <w:rFonts w:cs="Tahoma"/>
          <w:iCs/>
          <w:color w:val="000000" w:themeColor="text1"/>
          <w:szCs w:val="20"/>
        </w:rPr>
        <w:t xml:space="preserve">, </w:t>
      </w:r>
      <w:r>
        <w:rPr>
          <w:rFonts w:cs="Tahoma"/>
          <w:szCs w:val="20"/>
        </w:rPr>
        <w:t>U Sv. Markéty</w:t>
      </w:r>
      <w:r w:rsidRPr="007F1358">
        <w:rPr>
          <w:rFonts w:cs="Tahoma"/>
          <w:iCs/>
          <w:color w:val="000000" w:themeColor="text1"/>
          <w:szCs w:val="20"/>
        </w:rPr>
        <w:t xml:space="preserve">, Strakonice, </w:t>
      </w:r>
      <w:r w:rsidRPr="007F1358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3</w:t>
      </w:r>
      <w:r w:rsidRPr="007F1358">
        <w:rPr>
          <w:rFonts w:cs="Tahoma"/>
          <w:szCs w:val="20"/>
          <w:lang w:eastAsia="x-none"/>
        </w:rPr>
        <w:t>+1 a výměře 1</w:t>
      </w:r>
      <w:r>
        <w:rPr>
          <w:rFonts w:cs="Tahoma"/>
          <w:szCs w:val="20"/>
          <w:lang w:eastAsia="x-none"/>
        </w:rPr>
        <w:t>11</w:t>
      </w:r>
      <w:r w:rsidRPr="007F1358">
        <w:rPr>
          <w:rFonts w:cs="Tahoma"/>
          <w:szCs w:val="20"/>
          <w:lang w:eastAsia="x-none"/>
        </w:rPr>
        <w:t>,9</w:t>
      </w:r>
      <w:r>
        <w:rPr>
          <w:rFonts w:cs="Tahoma"/>
          <w:szCs w:val="20"/>
          <w:lang w:eastAsia="x-none"/>
        </w:rPr>
        <w:t>0</w:t>
      </w:r>
      <w:r w:rsidRPr="007F1358">
        <w:rPr>
          <w:rFonts w:cs="Tahoma"/>
          <w:szCs w:val="20"/>
          <w:lang w:eastAsia="x-none"/>
        </w:rPr>
        <w:t xml:space="preserve"> m</w:t>
      </w:r>
      <w:r w:rsidRPr="007F1358">
        <w:rPr>
          <w:rFonts w:cs="Tahoma"/>
          <w:szCs w:val="20"/>
          <w:vertAlign w:val="superscript"/>
          <w:lang w:eastAsia="x-none"/>
        </w:rPr>
        <w:t>2</w:t>
      </w:r>
      <w:r w:rsidRPr="007F1358">
        <w:rPr>
          <w:rFonts w:cs="Tahoma"/>
          <w:szCs w:val="20"/>
          <w:lang w:eastAsia="x-none"/>
        </w:rPr>
        <w:t>,</w:t>
      </w:r>
      <w:r w:rsidRPr="007F1358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 xml:space="preserve"> manželi </w:t>
      </w:r>
      <w:r w:rsidR="00CC3A99">
        <w:rPr>
          <w:rFonts w:cs="Tahoma"/>
          <w:iCs/>
          <w:color w:val="000000" w:themeColor="text1"/>
          <w:szCs w:val="20"/>
        </w:rPr>
        <w:t>XX</w:t>
      </w:r>
      <w:r w:rsidRPr="007F1358">
        <w:rPr>
          <w:rFonts w:cs="Tahoma"/>
          <w:iCs/>
          <w:color w:val="000000" w:themeColor="text1"/>
          <w:szCs w:val="20"/>
        </w:rPr>
        <w:t xml:space="preserve">, a to ke dni </w:t>
      </w:r>
      <w:r w:rsidRPr="007F1358">
        <w:rPr>
          <w:rFonts w:cs="Tahoma"/>
          <w:iCs/>
          <w:color w:val="000000" w:themeColor="text1"/>
          <w:szCs w:val="20"/>
          <w:highlight w:val="yellow"/>
        </w:rPr>
        <w:t>………2023</w:t>
      </w:r>
      <w:r w:rsidRPr="007F1358">
        <w:rPr>
          <w:rFonts w:cs="Tahoma"/>
          <w:iCs/>
          <w:color w:val="000000" w:themeColor="text1"/>
          <w:szCs w:val="20"/>
        </w:rPr>
        <w:t>.</w:t>
      </w:r>
    </w:p>
    <w:p w14:paraId="2239A7A2" w14:textId="77777777" w:rsidR="00BF2EFA" w:rsidRPr="007F1358" w:rsidRDefault="00BF2EFA" w:rsidP="00BF2EF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1358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18E0B823" w14:textId="77777777" w:rsidR="00BF2EFA" w:rsidRPr="007F1358" w:rsidRDefault="00BF2EFA" w:rsidP="00BF2EF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7F1358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0004D8BB" w14:textId="77777777" w:rsidR="00BF2EFA" w:rsidRPr="007F1358" w:rsidRDefault="00BF2EFA" w:rsidP="00BF2EFA">
      <w:pPr>
        <w:spacing w:after="0"/>
        <w:rPr>
          <w:rFonts w:cs="Tahoma"/>
          <w:szCs w:val="20"/>
        </w:rPr>
      </w:pPr>
    </w:p>
    <w:p w14:paraId="2F2D0333" w14:textId="1322A8C9" w:rsidR="00EF3E6F" w:rsidRPr="004C4D81" w:rsidRDefault="00E650DC" w:rsidP="00EF3E6F">
      <w:pPr>
        <w:keepNext/>
        <w:keepLines/>
        <w:shd w:val="clear" w:color="auto" w:fill="FFFFFF"/>
        <w:outlineLvl w:val="1"/>
        <w:rPr>
          <w:rFonts w:cs="Times New Roman"/>
          <w:b/>
          <w:sz w:val="24"/>
          <w:szCs w:val="20"/>
          <w:u w:val="single"/>
        </w:rPr>
      </w:pPr>
      <w:r>
        <w:rPr>
          <w:rFonts w:cs="Times New Roman"/>
          <w:b/>
          <w:sz w:val="24"/>
          <w:szCs w:val="20"/>
          <w:u w:val="single"/>
        </w:rPr>
        <w:t>6</w:t>
      </w:r>
      <w:r w:rsidR="00EF3E6F" w:rsidRPr="004C4D81">
        <w:rPr>
          <w:rFonts w:cs="Times New Roman"/>
          <w:b/>
          <w:sz w:val="24"/>
          <w:szCs w:val="20"/>
          <w:u w:val="single"/>
        </w:rPr>
        <w:t>)</w:t>
      </w:r>
      <w:r w:rsidR="00EF3E6F">
        <w:rPr>
          <w:rFonts w:cs="Times New Roman"/>
          <w:b/>
          <w:sz w:val="24"/>
          <w:szCs w:val="20"/>
          <w:u w:val="single"/>
        </w:rPr>
        <w:t xml:space="preserve"> </w:t>
      </w:r>
      <w:r w:rsidR="007D53AD">
        <w:rPr>
          <w:rFonts w:cs="Times New Roman"/>
          <w:b/>
          <w:sz w:val="24"/>
          <w:szCs w:val="20"/>
          <w:u w:val="single"/>
        </w:rPr>
        <w:t xml:space="preserve">Veřejná zakázka malého rozsahu </w:t>
      </w:r>
      <w:r w:rsidR="00EF3E6F">
        <w:rPr>
          <w:rFonts w:cs="Times New Roman"/>
          <w:b/>
          <w:sz w:val="24"/>
          <w:szCs w:val="20"/>
          <w:u w:val="single"/>
        </w:rPr>
        <w:t>„</w:t>
      </w:r>
      <w:r w:rsidR="00EF3E6F" w:rsidRPr="005F1E0F">
        <w:rPr>
          <w:rFonts w:cs="Times New Roman"/>
          <w:b/>
          <w:sz w:val="24"/>
          <w:szCs w:val="20"/>
          <w:u w:val="single"/>
        </w:rPr>
        <w:t xml:space="preserve">Automatická městská toaleta, Strakonice ul. </w:t>
      </w:r>
      <w:proofErr w:type="spellStart"/>
      <w:r w:rsidR="00EF3E6F" w:rsidRPr="005F1E0F">
        <w:rPr>
          <w:rFonts w:cs="Times New Roman"/>
          <w:b/>
          <w:sz w:val="24"/>
          <w:szCs w:val="20"/>
          <w:u w:val="single"/>
        </w:rPr>
        <w:t>Ellerova</w:t>
      </w:r>
      <w:proofErr w:type="spellEnd"/>
      <w:r w:rsidR="00EF3E6F" w:rsidRPr="004C4D81">
        <w:rPr>
          <w:rFonts w:cs="Times New Roman"/>
          <w:b/>
          <w:sz w:val="24"/>
          <w:szCs w:val="20"/>
          <w:u w:val="single"/>
        </w:rPr>
        <w:t>“- dodatek č.</w:t>
      </w:r>
      <w:r w:rsidR="00EF3E6F">
        <w:rPr>
          <w:rFonts w:cs="Times New Roman"/>
          <w:b/>
          <w:sz w:val="24"/>
          <w:szCs w:val="20"/>
          <w:u w:val="single"/>
        </w:rPr>
        <w:t xml:space="preserve"> </w:t>
      </w:r>
      <w:r w:rsidR="00EF3E6F" w:rsidRPr="004C4D81">
        <w:rPr>
          <w:rFonts w:cs="Times New Roman"/>
          <w:b/>
          <w:sz w:val="24"/>
          <w:szCs w:val="20"/>
          <w:u w:val="single"/>
        </w:rPr>
        <w:t>1</w:t>
      </w:r>
    </w:p>
    <w:p w14:paraId="4A686103" w14:textId="77777777" w:rsidR="00EF3E6F" w:rsidRPr="008C5CC9" w:rsidRDefault="00EF3E6F" w:rsidP="00EF3E6F">
      <w:pPr>
        <w:spacing w:after="0"/>
        <w:rPr>
          <w:rFonts w:cs="Tahoma"/>
          <w:b/>
          <w:bCs/>
          <w:sz w:val="16"/>
          <w:szCs w:val="16"/>
          <w:u w:val="single"/>
        </w:rPr>
      </w:pPr>
    </w:p>
    <w:p w14:paraId="215E80CA" w14:textId="77777777" w:rsidR="00EF3E6F" w:rsidRPr="005F0662" w:rsidRDefault="00EF3E6F" w:rsidP="00EF3E6F">
      <w:pPr>
        <w:spacing w:after="0"/>
        <w:rPr>
          <w:rFonts w:cs="Tahoma"/>
          <w:b/>
          <w:bCs/>
          <w:szCs w:val="20"/>
          <w:u w:val="single"/>
        </w:rPr>
      </w:pPr>
      <w:r w:rsidRPr="005F0662">
        <w:rPr>
          <w:rFonts w:cs="Tahoma"/>
          <w:b/>
          <w:bCs/>
          <w:szCs w:val="20"/>
          <w:u w:val="single"/>
        </w:rPr>
        <w:t>Návrh usnesení</w:t>
      </w:r>
    </w:p>
    <w:p w14:paraId="417F90E9" w14:textId="77777777" w:rsidR="00EF3E6F" w:rsidRPr="005F0662" w:rsidRDefault="00EF3E6F" w:rsidP="00EF3E6F">
      <w:pPr>
        <w:spacing w:after="0"/>
        <w:rPr>
          <w:rFonts w:cs="Tahoma"/>
          <w:szCs w:val="20"/>
        </w:rPr>
      </w:pPr>
      <w:r w:rsidRPr="005F0662">
        <w:rPr>
          <w:rFonts w:cs="Tahoma"/>
          <w:szCs w:val="20"/>
        </w:rPr>
        <w:t>RM po projednání</w:t>
      </w:r>
    </w:p>
    <w:p w14:paraId="5858CFC5" w14:textId="05014028" w:rsidR="00EF3E6F" w:rsidRPr="000E4812" w:rsidRDefault="0095794A" w:rsidP="00EF3E6F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 xml:space="preserve">I. </w:t>
      </w:r>
      <w:r w:rsidR="0059443A">
        <w:rPr>
          <w:rFonts w:eastAsia="Times New Roman"/>
          <w:lang w:eastAsia="ar-SA"/>
        </w:rPr>
        <w:t>Schvaluje</w:t>
      </w:r>
    </w:p>
    <w:p w14:paraId="62278BE3" w14:textId="54AB5577" w:rsidR="00EF3E6F" w:rsidRPr="000E4812" w:rsidRDefault="00EF3E6F" w:rsidP="00EF3E6F">
      <w:pPr>
        <w:spacing w:after="0"/>
        <w:rPr>
          <w:rFonts w:cs="Tahoma"/>
          <w:szCs w:val="20"/>
          <w:lang w:eastAsia="cs-CZ"/>
        </w:rPr>
      </w:pPr>
      <w:r w:rsidRPr="000E4812">
        <w:rPr>
          <w:rFonts w:eastAsia="Times New Roman" w:cs="Tahoma"/>
          <w:szCs w:val="20"/>
          <w:lang w:eastAsia="cs-CZ"/>
        </w:rPr>
        <w:t xml:space="preserve">uzavření dodatku č. </w:t>
      </w:r>
      <w:r>
        <w:rPr>
          <w:rFonts w:eastAsia="Times New Roman" w:cs="Tahoma"/>
          <w:szCs w:val="20"/>
          <w:lang w:eastAsia="cs-CZ"/>
        </w:rPr>
        <w:t>1</w:t>
      </w:r>
      <w:r w:rsidRPr="000E4812">
        <w:rPr>
          <w:rFonts w:eastAsia="Times New Roman" w:cs="Tahoma"/>
          <w:szCs w:val="20"/>
          <w:lang w:eastAsia="cs-CZ"/>
        </w:rPr>
        <w:t xml:space="preserve"> ke smlouvě o dílo č. </w:t>
      </w:r>
      <w:r w:rsidRPr="000E4812">
        <w:rPr>
          <w:lang w:eastAsia="cs-CZ"/>
        </w:rPr>
        <w:t>2022-00</w:t>
      </w:r>
      <w:r>
        <w:rPr>
          <w:lang w:eastAsia="cs-CZ"/>
        </w:rPr>
        <w:t xml:space="preserve">374 </w:t>
      </w:r>
      <w:r w:rsidRPr="000E4812">
        <w:rPr>
          <w:rFonts w:eastAsia="Times New Roman" w:cs="Tahoma"/>
          <w:szCs w:val="20"/>
          <w:lang w:eastAsia="cs-CZ"/>
        </w:rPr>
        <w:t xml:space="preserve">na realizaci veřejné zakázky: </w:t>
      </w:r>
      <w:r w:rsidRPr="000E4812">
        <w:rPr>
          <w:rFonts w:eastAsia="Times New Roman" w:cs="Tahoma"/>
          <w:bCs/>
          <w:szCs w:val="20"/>
          <w:lang w:eastAsia="cs-CZ"/>
        </w:rPr>
        <w:t>„</w:t>
      </w:r>
      <w:r>
        <w:rPr>
          <w:rFonts w:cs="Tahoma"/>
          <w:szCs w:val="20"/>
        </w:rPr>
        <w:t xml:space="preserve">Automatická městská toaleta, Strakonice ul. </w:t>
      </w:r>
      <w:proofErr w:type="spellStart"/>
      <w:r>
        <w:rPr>
          <w:rFonts w:cs="Tahoma"/>
          <w:szCs w:val="20"/>
        </w:rPr>
        <w:t>Ellerova</w:t>
      </w:r>
      <w:proofErr w:type="spellEnd"/>
      <w:r w:rsidRPr="000E4812">
        <w:rPr>
          <w:rFonts w:eastAsia="Times New Roman" w:cs="Tahoma"/>
          <w:bCs/>
          <w:szCs w:val="20"/>
          <w:lang w:eastAsia="cs-CZ"/>
        </w:rPr>
        <w:t xml:space="preserve">“ </w:t>
      </w:r>
      <w:r w:rsidRPr="000E4812">
        <w:rPr>
          <w:rFonts w:cs="Tahoma"/>
          <w:szCs w:val="20"/>
          <w:lang w:eastAsia="cs-CZ"/>
        </w:rPr>
        <w:t xml:space="preserve">mezi </w:t>
      </w:r>
      <w:r w:rsidRPr="000E4812">
        <w:rPr>
          <w:lang w:eastAsia="cs-CZ"/>
        </w:rPr>
        <w:t xml:space="preserve">městem Strakonice a zhotovitelem stavby - společností </w:t>
      </w:r>
      <w:r w:rsidRPr="005F0662">
        <w:rPr>
          <w:rFonts w:cs="Tahoma"/>
          <w:szCs w:val="20"/>
        </w:rPr>
        <w:t>P</w:t>
      </w:r>
      <w:r>
        <w:rPr>
          <w:rFonts w:cs="Tahoma"/>
          <w:szCs w:val="20"/>
        </w:rPr>
        <w:t>RIMA</w:t>
      </w:r>
      <w:r w:rsidRPr="005F0662">
        <w:rPr>
          <w:rFonts w:cs="Tahoma"/>
          <w:szCs w:val="20"/>
        </w:rPr>
        <w:t>, akciová společnost</w:t>
      </w:r>
      <w:r w:rsidR="0095794A">
        <w:rPr>
          <w:rFonts w:cs="Tahoma"/>
          <w:szCs w:val="20"/>
        </w:rPr>
        <w:t xml:space="preserve">, </w:t>
      </w:r>
      <w:r w:rsidRPr="005F0662">
        <w:rPr>
          <w:rFonts w:cs="Tahoma"/>
          <w:szCs w:val="20"/>
        </w:rPr>
        <w:t>Raisova 1004,</w:t>
      </w:r>
      <w:r>
        <w:rPr>
          <w:rFonts w:cs="Tahoma"/>
          <w:szCs w:val="20"/>
        </w:rPr>
        <w:t xml:space="preserve"> </w:t>
      </w:r>
      <w:r w:rsidRPr="005F0662">
        <w:rPr>
          <w:rFonts w:cs="Tahoma"/>
          <w:szCs w:val="20"/>
        </w:rPr>
        <w:t>386</w:t>
      </w:r>
      <w:r>
        <w:rPr>
          <w:rFonts w:cs="Tahoma"/>
          <w:szCs w:val="20"/>
        </w:rPr>
        <w:t xml:space="preserve"> </w:t>
      </w:r>
      <w:r w:rsidRPr="005F0662">
        <w:rPr>
          <w:rFonts w:cs="Tahoma"/>
          <w:szCs w:val="20"/>
        </w:rPr>
        <w:t>01 Strakonice,</w:t>
      </w:r>
      <w:r>
        <w:rPr>
          <w:rFonts w:cs="Tahoma"/>
          <w:szCs w:val="20"/>
        </w:rPr>
        <w:t xml:space="preserve"> IČ: 47239743,</w:t>
      </w:r>
      <w:r w:rsidRPr="000E4812">
        <w:rPr>
          <w:rFonts w:cs="Tahoma"/>
          <w:szCs w:val="20"/>
          <w:lang w:eastAsia="cs-CZ"/>
        </w:rPr>
        <w:t xml:space="preserve"> přičemž předmětem </w:t>
      </w:r>
      <w:r w:rsidRPr="000E4812">
        <w:rPr>
          <w:rFonts w:eastAsia="Times New Roman" w:cs="Tahoma"/>
          <w:szCs w:val="20"/>
          <w:lang w:eastAsia="cs-CZ"/>
        </w:rPr>
        <w:t xml:space="preserve">dodatku č. </w:t>
      </w:r>
      <w:r>
        <w:rPr>
          <w:rFonts w:eastAsia="Times New Roman" w:cs="Tahoma"/>
          <w:szCs w:val="20"/>
          <w:lang w:eastAsia="cs-CZ"/>
        </w:rPr>
        <w:t>1</w:t>
      </w:r>
      <w:r w:rsidRPr="000E4812">
        <w:rPr>
          <w:rFonts w:eastAsia="Times New Roman" w:cs="Tahoma"/>
          <w:szCs w:val="20"/>
          <w:lang w:eastAsia="cs-CZ"/>
        </w:rPr>
        <w:t xml:space="preserve"> bude následující: </w:t>
      </w:r>
    </w:p>
    <w:p w14:paraId="222E5CB5" w14:textId="34BDC3A0" w:rsidR="00EF3E6F" w:rsidRPr="000E4812" w:rsidRDefault="00EF3E6F" w:rsidP="00EF3E6F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CE0433">
        <w:rPr>
          <w:rFonts w:eastAsia="Times New Roman" w:cs="Tahoma"/>
          <w:szCs w:val="20"/>
          <w:lang w:eastAsia="cs-CZ"/>
        </w:rPr>
        <w:t xml:space="preserve">- navýšení ceny díla s ohledem na </w:t>
      </w:r>
      <w:r w:rsidRPr="00E350BD">
        <w:rPr>
          <w:rFonts w:eastAsia="Times New Roman" w:cs="Tahoma"/>
          <w:szCs w:val="20"/>
          <w:lang w:eastAsia="cs-CZ"/>
        </w:rPr>
        <w:t>změnový list č.</w:t>
      </w:r>
      <w:r w:rsidR="0095794A" w:rsidRPr="00E350BD">
        <w:rPr>
          <w:rFonts w:eastAsia="Times New Roman" w:cs="Tahoma"/>
          <w:szCs w:val="20"/>
          <w:lang w:eastAsia="cs-CZ"/>
        </w:rPr>
        <w:t xml:space="preserve"> 1</w:t>
      </w:r>
      <w:r w:rsidRPr="00E350BD">
        <w:rPr>
          <w:rFonts w:eastAsia="Times New Roman" w:cs="Tahoma"/>
          <w:bCs/>
          <w:iCs/>
          <w:szCs w:val="20"/>
          <w:lang w:eastAsia="cs-CZ"/>
        </w:rPr>
        <w:t xml:space="preserve"> </w:t>
      </w:r>
      <w:r w:rsidR="00E350BD">
        <w:rPr>
          <w:rFonts w:eastAsia="Times New Roman" w:cs="Tahoma"/>
          <w:bCs/>
          <w:iCs/>
          <w:szCs w:val="20"/>
          <w:lang w:eastAsia="cs-CZ"/>
        </w:rPr>
        <w:t>a</w:t>
      </w:r>
      <w:r w:rsidR="00E350BD" w:rsidRPr="00E350BD">
        <w:rPr>
          <w:rFonts w:eastAsia="Times New Roman" w:cs="Tahoma"/>
          <w:bCs/>
          <w:iCs/>
          <w:szCs w:val="20"/>
          <w:lang w:eastAsia="cs-CZ"/>
        </w:rPr>
        <w:t xml:space="preserve"> změnový list</w:t>
      </w:r>
      <w:r w:rsidR="00E350BD">
        <w:rPr>
          <w:rFonts w:eastAsia="Times New Roman" w:cs="Tahoma"/>
          <w:bCs/>
          <w:iCs/>
          <w:szCs w:val="20"/>
          <w:lang w:eastAsia="cs-CZ"/>
        </w:rPr>
        <w:t xml:space="preserve"> č. 1a </w:t>
      </w:r>
      <w:r w:rsidRPr="00CE0433">
        <w:rPr>
          <w:rFonts w:eastAsia="Times New Roman" w:cs="Tahoma"/>
          <w:bCs/>
          <w:iCs/>
          <w:szCs w:val="20"/>
          <w:lang w:eastAsia="cs-CZ"/>
        </w:rPr>
        <w:t>o</w:t>
      </w:r>
      <w:r w:rsidRPr="00CE0433">
        <w:rPr>
          <w:rFonts w:eastAsia="Times New Roman" w:cs="Tahoma"/>
          <w:szCs w:val="20"/>
          <w:lang w:eastAsia="cs-CZ"/>
        </w:rPr>
        <w:t xml:space="preserve"> částku 60</w:t>
      </w:r>
      <w:r w:rsidRPr="00CE0433">
        <w:rPr>
          <w:lang w:eastAsia="cs-CZ"/>
        </w:rPr>
        <w:t xml:space="preserve">.086,00 </w:t>
      </w:r>
      <w:r w:rsidRPr="00CE0433">
        <w:rPr>
          <w:rFonts w:eastAsia="Times New Roman" w:cs="Tahoma"/>
          <w:szCs w:val="20"/>
          <w:lang w:eastAsia="cs-CZ"/>
        </w:rPr>
        <w:t xml:space="preserve">bez DPH, tzn. </w:t>
      </w:r>
      <w:r w:rsidR="0059443A" w:rsidRPr="00CE0433">
        <w:rPr>
          <w:rFonts w:eastAsia="Times New Roman" w:cs="Tahoma"/>
          <w:szCs w:val="20"/>
          <w:lang w:eastAsia="cs-CZ"/>
        </w:rPr>
        <w:t>72.</w:t>
      </w:r>
      <w:r w:rsidRPr="00CE0433">
        <w:rPr>
          <w:rFonts w:eastAsia="Times New Roman" w:cs="Tahoma"/>
          <w:szCs w:val="20"/>
          <w:lang w:eastAsia="cs-CZ"/>
        </w:rPr>
        <w:t>704,06 Kč včetně DPH 21 %. Konečná celková cena díla dle dodatku č. 1: 2</w:t>
      </w:r>
      <w:r w:rsidR="0059443A" w:rsidRPr="00CE0433">
        <w:rPr>
          <w:rFonts w:eastAsia="Times New Roman" w:cs="Tahoma"/>
          <w:szCs w:val="20"/>
          <w:lang w:eastAsia="cs-CZ"/>
        </w:rPr>
        <w:t>.</w:t>
      </w:r>
      <w:r w:rsidRPr="00CE0433">
        <w:rPr>
          <w:rFonts w:eastAsia="Times New Roman" w:cs="Tahoma"/>
          <w:szCs w:val="20"/>
          <w:lang w:eastAsia="cs-CZ"/>
        </w:rPr>
        <w:t>281</w:t>
      </w:r>
      <w:r w:rsidR="0059443A" w:rsidRPr="00CE0433">
        <w:rPr>
          <w:rFonts w:eastAsia="Times New Roman" w:cs="Tahoma"/>
          <w:szCs w:val="20"/>
          <w:lang w:eastAsia="cs-CZ"/>
        </w:rPr>
        <w:t>.</w:t>
      </w:r>
      <w:r w:rsidRPr="00CE0433">
        <w:rPr>
          <w:rFonts w:eastAsia="Times New Roman" w:cs="Tahoma"/>
          <w:szCs w:val="20"/>
          <w:lang w:eastAsia="cs-CZ"/>
        </w:rPr>
        <w:t>234,00 Kč bez DPH, tzn. 2</w:t>
      </w:r>
      <w:r w:rsidR="0059443A" w:rsidRPr="00CE0433">
        <w:rPr>
          <w:rFonts w:eastAsia="Times New Roman" w:cs="Tahoma"/>
          <w:szCs w:val="20"/>
          <w:lang w:eastAsia="cs-CZ"/>
        </w:rPr>
        <w:t>.</w:t>
      </w:r>
      <w:r w:rsidRPr="00CE0433">
        <w:rPr>
          <w:rFonts w:eastAsia="Times New Roman" w:cs="Tahoma"/>
          <w:szCs w:val="20"/>
          <w:lang w:eastAsia="cs-CZ"/>
        </w:rPr>
        <w:t>760</w:t>
      </w:r>
      <w:r w:rsidR="0059443A" w:rsidRPr="00CE0433">
        <w:rPr>
          <w:rFonts w:eastAsia="Times New Roman" w:cs="Tahoma"/>
          <w:szCs w:val="20"/>
          <w:lang w:eastAsia="cs-CZ"/>
        </w:rPr>
        <w:t>.</w:t>
      </w:r>
      <w:r w:rsidRPr="00CE0433">
        <w:rPr>
          <w:rFonts w:eastAsia="Times New Roman" w:cs="Tahoma"/>
          <w:szCs w:val="20"/>
          <w:lang w:eastAsia="cs-CZ"/>
        </w:rPr>
        <w:t>293,14 Kč včetně DPH 21 %.</w:t>
      </w:r>
      <w:r w:rsidR="00E350BD">
        <w:rPr>
          <w:rFonts w:eastAsia="Times New Roman" w:cs="Tahoma"/>
          <w:szCs w:val="20"/>
          <w:lang w:eastAsia="cs-CZ"/>
        </w:rPr>
        <w:t xml:space="preserve"> Změnové listy jsou přílohou č. 4 materiálu č. 15/01b pro jednání RM dne </w:t>
      </w:r>
      <w:proofErr w:type="gramStart"/>
      <w:r w:rsidR="00E350BD">
        <w:rPr>
          <w:rFonts w:eastAsia="Times New Roman" w:cs="Tahoma"/>
          <w:szCs w:val="20"/>
          <w:lang w:eastAsia="cs-CZ"/>
        </w:rPr>
        <w:t>17.05.2023</w:t>
      </w:r>
      <w:proofErr w:type="gramEnd"/>
      <w:r w:rsidR="00E350BD">
        <w:rPr>
          <w:rFonts w:eastAsia="Times New Roman" w:cs="Tahoma"/>
          <w:szCs w:val="20"/>
          <w:lang w:eastAsia="cs-CZ"/>
        </w:rPr>
        <w:t>.</w:t>
      </w:r>
    </w:p>
    <w:p w14:paraId="67A74C0A" w14:textId="0CC2A150" w:rsidR="00EF3E6F" w:rsidRPr="000E4812" w:rsidRDefault="0095794A" w:rsidP="00EF3E6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="00EF3E6F" w:rsidRPr="000E4812">
        <w:rPr>
          <w:rFonts w:eastAsia="Times New Roman"/>
          <w:lang w:eastAsia="cs-CZ"/>
        </w:rPr>
        <w:t xml:space="preserve">. Pověřuje </w:t>
      </w:r>
    </w:p>
    <w:p w14:paraId="181D15FE" w14:textId="1149594B" w:rsidR="00EF3E6F" w:rsidRDefault="00EF3E6F" w:rsidP="00EF3E6F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E4812">
        <w:rPr>
          <w:rFonts w:eastAsia="Times New Roman" w:cs="Tahoma"/>
          <w:bCs/>
          <w:szCs w:val="20"/>
          <w:lang w:eastAsia="cs-CZ"/>
        </w:rPr>
        <w:t xml:space="preserve">starostu města podpisem předmětného dodatku č. </w:t>
      </w:r>
      <w:r>
        <w:rPr>
          <w:rFonts w:eastAsia="Times New Roman" w:cs="Tahoma"/>
          <w:bCs/>
          <w:szCs w:val="20"/>
          <w:lang w:eastAsia="cs-CZ"/>
        </w:rPr>
        <w:t>1</w:t>
      </w:r>
      <w:r w:rsidRPr="000E4812">
        <w:rPr>
          <w:rFonts w:eastAsia="Times New Roman" w:cs="Tahoma"/>
          <w:bCs/>
          <w:szCs w:val="20"/>
          <w:lang w:eastAsia="cs-CZ"/>
        </w:rPr>
        <w:t xml:space="preserve"> ke smlouvě o dílo</w:t>
      </w:r>
      <w:r w:rsidR="00CC3A99">
        <w:rPr>
          <w:rFonts w:eastAsia="Times New Roman" w:cs="Tahoma"/>
          <w:bCs/>
          <w:szCs w:val="20"/>
          <w:lang w:eastAsia="cs-CZ"/>
        </w:rPr>
        <w:t>.</w:t>
      </w:r>
    </w:p>
    <w:p w14:paraId="45F347BF" w14:textId="77777777" w:rsidR="00CC3A99" w:rsidRPr="000E4812" w:rsidRDefault="00CC3A99" w:rsidP="00EF3E6F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2EE17C81" w14:textId="77777777" w:rsidR="00EF3E6F" w:rsidRPr="008C5CC9" w:rsidRDefault="00EF3E6F" w:rsidP="00EF3E6F">
      <w:pPr>
        <w:spacing w:after="0"/>
        <w:rPr>
          <w:rFonts w:eastAsia="Times New Roman" w:cs="Tahoma"/>
          <w:b/>
          <w:bCs/>
          <w:sz w:val="16"/>
          <w:szCs w:val="16"/>
          <w:u w:val="single"/>
          <w:lang w:eastAsia="cs-CZ"/>
        </w:rPr>
      </w:pPr>
    </w:p>
    <w:p w14:paraId="188E0216" w14:textId="607E3F2D" w:rsidR="005E500A" w:rsidRPr="005E500A" w:rsidRDefault="00CE0433" w:rsidP="000209B6">
      <w:pPr>
        <w:pStyle w:val="Nadpis2"/>
      </w:pPr>
      <w:r>
        <w:t>7</w:t>
      </w:r>
      <w:r w:rsidR="005E500A" w:rsidRPr="005E500A">
        <w:t>) M</w:t>
      </w:r>
      <w:r w:rsidR="005E500A" w:rsidRPr="005E500A">
        <w:rPr>
          <w:rFonts w:eastAsia="Calibri"/>
        </w:rPr>
        <w:t xml:space="preserve">Š Šumavská 264 – modernizace vzduchotechniky </w:t>
      </w:r>
    </w:p>
    <w:p w14:paraId="5CEADE03" w14:textId="3FF01BF6" w:rsidR="005E500A" w:rsidRPr="005E500A" w:rsidRDefault="005E500A" w:rsidP="005E500A">
      <w:pPr>
        <w:spacing w:after="0" w:line="256" w:lineRule="auto"/>
        <w:jc w:val="left"/>
        <w:rPr>
          <w:rFonts w:eastAsia="Calibri" w:cs="Tahoma"/>
          <w:i/>
          <w:szCs w:val="20"/>
        </w:rPr>
      </w:pPr>
    </w:p>
    <w:p w14:paraId="395406B6" w14:textId="77777777" w:rsidR="005E500A" w:rsidRPr="005E500A" w:rsidRDefault="005E500A" w:rsidP="005E500A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5E500A">
        <w:rPr>
          <w:rFonts w:cs="Tahoma"/>
          <w:b/>
          <w:bCs/>
          <w:szCs w:val="20"/>
          <w:u w:val="single"/>
        </w:rPr>
        <w:t>Návrh usnesení:</w:t>
      </w:r>
    </w:p>
    <w:p w14:paraId="679243FD" w14:textId="77777777" w:rsidR="005E500A" w:rsidRPr="005E500A" w:rsidRDefault="005E500A" w:rsidP="000209B6">
      <w:pPr>
        <w:pStyle w:val="Bezmezer"/>
        <w:rPr>
          <w:b/>
          <w:u w:val="single"/>
        </w:rPr>
      </w:pPr>
      <w:r w:rsidRPr="005E500A">
        <w:rPr>
          <w:lang w:eastAsia="zh-CN"/>
        </w:rPr>
        <w:t>RM po projednání</w:t>
      </w:r>
    </w:p>
    <w:p w14:paraId="714732E0" w14:textId="77777777" w:rsidR="005E500A" w:rsidRPr="005E500A" w:rsidRDefault="005E500A" w:rsidP="000209B6">
      <w:pPr>
        <w:pStyle w:val="Nadpis3"/>
      </w:pPr>
      <w:r w:rsidRPr="005E500A">
        <w:t>I. Schvaluje</w:t>
      </w:r>
    </w:p>
    <w:p w14:paraId="53779FC7" w14:textId="37F8A0C4" w:rsidR="005E500A" w:rsidRPr="000209B6" w:rsidRDefault="005E500A" w:rsidP="000209B6">
      <w:pPr>
        <w:pStyle w:val="Bezmezer"/>
      </w:pPr>
      <w:r w:rsidRPr="000209B6">
        <w:t>vyhodnocení výběrového řízení provedené hodnotící komisí na realizaci veřejné zakázky „MŠ Šumavská 264 – modernizace  vzduchotechniky ".</w:t>
      </w:r>
    </w:p>
    <w:p w14:paraId="2F397E6B" w14:textId="77777777" w:rsidR="005E500A" w:rsidRPr="000209B6" w:rsidRDefault="005E500A" w:rsidP="000209B6">
      <w:pPr>
        <w:pStyle w:val="Nadpis3"/>
      </w:pPr>
      <w:r w:rsidRPr="000209B6">
        <w:t>II. Schvaluje</w:t>
      </w:r>
    </w:p>
    <w:p w14:paraId="47BBEEC0" w14:textId="77E2EE21" w:rsidR="005E500A" w:rsidRDefault="005E500A" w:rsidP="000209B6">
      <w:pPr>
        <w:pStyle w:val="Bezmezer"/>
        <w:rPr>
          <w:lang w:eastAsia="cs-CZ"/>
        </w:rPr>
      </w:pPr>
      <w:r w:rsidRPr="005E500A">
        <w:rPr>
          <w:lang w:eastAsia="cs-CZ"/>
        </w:rPr>
        <w:t xml:space="preserve">uzavření smlouvy o dílo s firmou </w:t>
      </w:r>
      <w:r w:rsidRPr="005E500A">
        <w:rPr>
          <w:rFonts w:eastAsia="Calibri" w:cs="Tahoma"/>
          <w:szCs w:val="20"/>
        </w:rPr>
        <w:t>KLIMEX - N vzduchotechnika, s.r.o., Na Vinici III. 549, 335 01 Nepomuk, IČ: 26358344</w:t>
      </w:r>
      <w:r w:rsidRPr="005E500A">
        <w:rPr>
          <w:rFonts w:eastAsia="Times New Roman" w:cs="Tahoma"/>
          <w:szCs w:val="20"/>
          <w:lang w:eastAsia="cs-CZ"/>
        </w:rPr>
        <w:t xml:space="preserve"> </w:t>
      </w:r>
      <w:r w:rsidRPr="005E500A">
        <w:rPr>
          <w:lang w:eastAsia="cs-CZ"/>
        </w:rPr>
        <w:t xml:space="preserve">za cenu 1.068.715,00 Kč bez DPH, tj. za celkovou cenu včetně DPH  1.293.145,15 Kč, termín plnění od </w:t>
      </w:r>
      <w:proofErr w:type="gramStart"/>
      <w:r w:rsidR="004772B5">
        <w:rPr>
          <w:lang w:eastAsia="cs-CZ"/>
        </w:rPr>
        <w:t>0</w:t>
      </w:r>
      <w:r w:rsidRPr="005E500A">
        <w:rPr>
          <w:lang w:eastAsia="cs-CZ"/>
        </w:rPr>
        <w:t>1.</w:t>
      </w:r>
      <w:r w:rsidR="004772B5">
        <w:rPr>
          <w:lang w:eastAsia="cs-CZ"/>
        </w:rPr>
        <w:t>0</w:t>
      </w:r>
      <w:r w:rsidRPr="005E500A">
        <w:rPr>
          <w:lang w:eastAsia="cs-CZ"/>
        </w:rPr>
        <w:t>7.2023</w:t>
      </w:r>
      <w:proofErr w:type="gramEnd"/>
      <w:r w:rsidRPr="005E500A">
        <w:rPr>
          <w:lang w:eastAsia="cs-CZ"/>
        </w:rPr>
        <w:t xml:space="preserve"> do 25.08.2023. Předmětem smlouvy je realizace stavby </w:t>
      </w:r>
      <w:r w:rsidR="000238E5">
        <w:rPr>
          <w:rFonts w:eastAsia="Calibri"/>
          <w:lang w:eastAsia="cs-CZ"/>
        </w:rPr>
        <w:t>„</w:t>
      </w:r>
      <w:r w:rsidRPr="005E500A">
        <w:rPr>
          <w:rFonts w:eastAsia="Calibri" w:cs="Tahoma"/>
          <w:bCs/>
          <w:szCs w:val="20"/>
          <w:lang w:eastAsia="cs-CZ"/>
        </w:rPr>
        <w:t>Š</w:t>
      </w:r>
      <w:r w:rsidR="000238E5">
        <w:rPr>
          <w:rFonts w:eastAsia="Calibri" w:cs="Tahoma"/>
          <w:bCs/>
          <w:szCs w:val="20"/>
          <w:lang w:eastAsia="cs-CZ"/>
        </w:rPr>
        <w:t>u</w:t>
      </w:r>
      <w:r w:rsidRPr="005E500A">
        <w:rPr>
          <w:rFonts w:eastAsia="Calibri" w:cs="Tahoma"/>
          <w:bCs/>
          <w:szCs w:val="20"/>
          <w:lang w:eastAsia="cs-CZ"/>
        </w:rPr>
        <w:t>mavská 264 – modernizace vzduchotechniky</w:t>
      </w:r>
      <w:r w:rsidRPr="005E500A">
        <w:rPr>
          <w:rFonts w:eastAsia="Calibri"/>
          <w:szCs w:val="20"/>
          <w:lang w:eastAsia="cs-CZ"/>
        </w:rPr>
        <w:t>“.</w:t>
      </w:r>
    </w:p>
    <w:p w14:paraId="23DFF91D" w14:textId="44F009FC" w:rsidR="005E500A" w:rsidRPr="000209B6" w:rsidRDefault="005E500A" w:rsidP="000209B6">
      <w:pPr>
        <w:pStyle w:val="Nadpis3"/>
        <w:rPr>
          <w:lang w:eastAsia="cs-CZ"/>
        </w:rPr>
      </w:pPr>
      <w:r w:rsidRPr="000209B6">
        <w:rPr>
          <w:rFonts w:eastAsia="Times New Roman"/>
          <w:lang w:eastAsia="cs-CZ"/>
        </w:rPr>
        <w:t>III. Pověřuje</w:t>
      </w:r>
    </w:p>
    <w:p w14:paraId="72F4E0A0" w14:textId="349EB04D" w:rsidR="005E500A" w:rsidRPr="005E500A" w:rsidRDefault="005E500A" w:rsidP="000209B6">
      <w:pPr>
        <w:pStyle w:val="Bezmezer"/>
        <w:rPr>
          <w:lang w:eastAsia="cs-CZ"/>
        </w:rPr>
      </w:pPr>
      <w:r w:rsidRPr="005E500A">
        <w:t xml:space="preserve">starostu města podpisem příslušné smlouvy na realizaci stavby </w:t>
      </w:r>
      <w:r w:rsidRPr="005E500A">
        <w:rPr>
          <w:rFonts w:eastAsia="Calibri"/>
          <w:lang w:eastAsia="cs-CZ"/>
        </w:rPr>
        <w:t>„</w:t>
      </w:r>
      <w:r w:rsidRPr="005E500A">
        <w:rPr>
          <w:rFonts w:eastAsia="Times New Roman"/>
          <w:bCs/>
          <w:lang w:eastAsia="cs-CZ"/>
        </w:rPr>
        <w:t>M</w:t>
      </w:r>
      <w:r w:rsidRPr="005E500A">
        <w:rPr>
          <w:rFonts w:eastAsia="Calibri"/>
          <w:bCs/>
          <w:lang w:eastAsia="cs-CZ"/>
        </w:rPr>
        <w:t>Š Šumavská 264 – modernizace vzduchotechniky</w:t>
      </w:r>
      <w:r w:rsidRPr="005E500A">
        <w:rPr>
          <w:rFonts w:eastAsia="Calibri"/>
          <w:lang w:eastAsia="cs-CZ"/>
        </w:rPr>
        <w:t xml:space="preserve"> “.</w:t>
      </w:r>
    </w:p>
    <w:p w14:paraId="375A56BB" w14:textId="77777777" w:rsidR="005E500A" w:rsidRPr="005E500A" w:rsidRDefault="005E500A" w:rsidP="005E500A">
      <w:pPr>
        <w:spacing w:after="0" w:line="256" w:lineRule="auto"/>
        <w:jc w:val="left"/>
        <w:rPr>
          <w:rFonts w:cs="Tahoma"/>
          <w:szCs w:val="20"/>
        </w:rPr>
      </w:pPr>
    </w:p>
    <w:p w14:paraId="0AE4FB6A" w14:textId="77777777" w:rsidR="009B4F87" w:rsidRDefault="009B4F87" w:rsidP="00E650DC">
      <w:pPr>
        <w:spacing w:after="0"/>
        <w:rPr>
          <w:rFonts w:cs="Tahoma"/>
          <w:szCs w:val="20"/>
        </w:rPr>
      </w:pPr>
    </w:p>
    <w:p w14:paraId="788DC437" w14:textId="75D70D88" w:rsidR="00A5359B" w:rsidRPr="002E6CC7" w:rsidRDefault="00282F91" w:rsidP="00A5359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8</w:t>
      </w:r>
      <w:r w:rsidR="00A5359B" w:rsidRPr="002E6CC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A5359B" w:rsidRPr="00136B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Veřejná zakázka dle zákona č. 134/2016 Sb. na </w:t>
      </w:r>
      <w:r w:rsidR="00A5359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realizaci dodávky</w:t>
      </w:r>
      <w:r w:rsidR="00A5359B" w:rsidRPr="00136B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="009B4F8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„</w:t>
      </w:r>
      <w:r w:rsidR="00A5359B" w:rsidRPr="00136B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Výměna oken ZŠ Dukelská čp. 166, Strakonice, </w:t>
      </w:r>
      <w:r w:rsidR="00A5359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hlavní budova </w:t>
      </w:r>
      <w:r w:rsidR="00A5359B" w:rsidRPr="00136B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-</w:t>
      </w:r>
      <w:r w:rsidR="00A5359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="00A5359B" w:rsidRPr="00136B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jihovýchodní strana“</w:t>
      </w:r>
    </w:p>
    <w:p w14:paraId="71AD691D" w14:textId="77777777" w:rsidR="00A5359B" w:rsidRDefault="00A5359B" w:rsidP="00A5359B">
      <w:pPr>
        <w:spacing w:after="0"/>
        <w:rPr>
          <w:rFonts w:eastAsia="Times New Roman" w:cs="Tahoma"/>
          <w:szCs w:val="20"/>
          <w:lang w:eastAsia="cs-CZ"/>
        </w:rPr>
      </w:pPr>
    </w:p>
    <w:p w14:paraId="20EF20E7" w14:textId="77777777" w:rsidR="00A5359B" w:rsidRPr="004F7142" w:rsidRDefault="00A5359B" w:rsidP="00A5359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1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0CE0421" w14:textId="77777777" w:rsidR="00A5359B" w:rsidRPr="004F7142" w:rsidRDefault="00A5359B" w:rsidP="00A5359B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4F7142">
        <w:rPr>
          <w:rFonts w:eastAsia="Times New Roman" w:cs="Tahoma"/>
          <w:bCs/>
          <w:szCs w:val="20"/>
          <w:lang w:eastAsia="zh-CN"/>
        </w:rPr>
        <w:t>RM po projednání</w:t>
      </w:r>
    </w:p>
    <w:p w14:paraId="4A812108" w14:textId="77777777" w:rsidR="00A5359B" w:rsidRPr="004F7142" w:rsidRDefault="00A5359B" w:rsidP="00A5359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798F2D43" w14:textId="6E1DA453" w:rsidR="00A5359B" w:rsidRPr="00282F91" w:rsidRDefault="00A5359B" w:rsidP="004D1DC4">
      <w:pPr>
        <w:spacing w:after="0"/>
        <w:rPr>
          <w:rFonts w:eastAsia="Times New Roman" w:cs="Tahoma"/>
          <w:szCs w:val="20"/>
          <w:lang w:eastAsia="cs-CZ"/>
        </w:rPr>
      </w:pPr>
      <w:r w:rsidRPr="00282F91">
        <w:rPr>
          <w:rFonts w:eastAsia="Times New Roman" w:cs="Tahoma"/>
          <w:szCs w:val="20"/>
          <w:lang w:eastAsia="cs-CZ"/>
        </w:rPr>
        <w:t xml:space="preserve">vyhodnocení zadávacího řízení provedeného hodnotící komisí na realizaci podlimitní veřejné zakázky na dodávky </w:t>
      </w:r>
      <w:r w:rsidRPr="00282F91">
        <w:rPr>
          <w:rFonts w:eastAsia="Times New Roman" w:cs="Tahoma"/>
          <w:bCs/>
          <w:szCs w:val="20"/>
          <w:lang w:eastAsia="cs-CZ"/>
        </w:rPr>
        <w:t>„</w:t>
      </w:r>
      <w:r w:rsidRPr="00282F91">
        <w:rPr>
          <w:rFonts w:eastAsia="Calibri" w:cs="Tahoma"/>
          <w:bCs/>
          <w:szCs w:val="20"/>
        </w:rPr>
        <w:t>Výměna oken ZŠ Dukelská čp. 166, Strakonice, hlavní budova - jihovýchodní strana</w:t>
      </w:r>
      <w:r w:rsidRPr="00282F91">
        <w:rPr>
          <w:rFonts w:eastAsia="Calibri"/>
          <w:bCs/>
        </w:rPr>
        <w:t>“</w:t>
      </w:r>
      <w:r w:rsidRPr="00282F91">
        <w:rPr>
          <w:rFonts w:eastAsia="Calibri"/>
        </w:rPr>
        <w:t xml:space="preserve"> zadávané ve zjednodušeném podlimitním řízení.</w:t>
      </w:r>
    </w:p>
    <w:p w14:paraId="04C85768" w14:textId="77777777" w:rsidR="00A5359B" w:rsidRPr="004F7142" w:rsidRDefault="00A5359B" w:rsidP="00A5359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II. Rozhodla</w:t>
      </w:r>
    </w:p>
    <w:p w14:paraId="3BD13198" w14:textId="3FE11939" w:rsidR="00A5359B" w:rsidRPr="00282F91" w:rsidRDefault="00A5359B" w:rsidP="004D1DC4">
      <w:pPr>
        <w:spacing w:after="0"/>
        <w:rPr>
          <w:rFonts w:eastAsia="Times New Roman" w:cs="Tahoma"/>
          <w:szCs w:val="20"/>
          <w:lang w:eastAsia="cs-CZ"/>
        </w:rPr>
      </w:pPr>
      <w:r w:rsidRPr="00282F91">
        <w:rPr>
          <w:rFonts w:eastAsia="Times New Roman" w:cs="Tahoma"/>
          <w:szCs w:val="20"/>
          <w:lang w:eastAsia="cs-CZ"/>
        </w:rPr>
        <w:t xml:space="preserve">že ekonomicky nejvýhodnější nabídku na realizaci podlimitní veřejné zakázky </w:t>
      </w:r>
      <w:r w:rsidRPr="00282F91">
        <w:rPr>
          <w:rFonts w:eastAsia="Times New Roman" w:cs="Tahoma"/>
          <w:bCs/>
          <w:szCs w:val="20"/>
          <w:lang w:eastAsia="cs-CZ"/>
        </w:rPr>
        <w:t>„</w:t>
      </w:r>
      <w:r w:rsidRPr="00282F91">
        <w:rPr>
          <w:rFonts w:eastAsia="Calibri" w:cs="Tahoma"/>
          <w:bCs/>
          <w:szCs w:val="20"/>
        </w:rPr>
        <w:t>Výměna oken ZŠ Dukelská čp. 166, Strakonice, hlavní budova - jihovýchodní strana</w:t>
      </w:r>
      <w:r w:rsidRPr="00282F91">
        <w:rPr>
          <w:rFonts w:eastAsia="Calibri"/>
          <w:bCs/>
        </w:rPr>
        <w:t>“</w:t>
      </w:r>
      <w:r w:rsidRPr="00282F91">
        <w:rPr>
          <w:rFonts w:eastAsia="Calibri"/>
        </w:rPr>
        <w:t xml:space="preserve"> </w:t>
      </w:r>
      <w:r w:rsidRPr="00282F91">
        <w:rPr>
          <w:rFonts w:eastAsia="Times New Roman" w:cs="Tahoma"/>
          <w:szCs w:val="20"/>
          <w:lang w:eastAsia="cs-CZ"/>
        </w:rPr>
        <w:t xml:space="preserve"> a vybraným dodavatelem je firma </w:t>
      </w:r>
      <w:r w:rsidR="00CC3A99">
        <w:rPr>
          <w:rFonts w:eastAsia="Times New Roman" w:cs="Tahoma"/>
          <w:szCs w:val="20"/>
          <w:lang w:eastAsia="cs-CZ"/>
        </w:rPr>
        <w:t>XX</w:t>
      </w:r>
      <w:r w:rsidRPr="00282F91">
        <w:rPr>
          <w:lang w:eastAsia="cs-CZ"/>
        </w:rPr>
        <w:t xml:space="preserve"> </w:t>
      </w:r>
      <w:r w:rsidRPr="00282F91">
        <w:rPr>
          <w:rFonts w:eastAsia="Times New Roman" w:cs="Tahoma"/>
          <w:szCs w:val="20"/>
          <w:lang w:eastAsia="cs-CZ"/>
        </w:rPr>
        <w:t xml:space="preserve">za celkovou cenu 2.104.134,00 Kč bez DPH, tj. za celkovou cenu včetně DPH </w:t>
      </w:r>
      <w:r w:rsidRPr="00282F91">
        <w:rPr>
          <w:rFonts w:eastAsia="Times New Roman" w:cs="Tahoma"/>
          <w:bCs/>
          <w:szCs w:val="20"/>
          <w:lang w:eastAsia="cs-CZ"/>
        </w:rPr>
        <w:t>2.546.002,14 Kč</w:t>
      </w:r>
      <w:r w:rsidRPr="00282F91">
        <w:rPr>
          <w:rFonts w:eastAsia="Times New Roman" w:cs="Tahoma"/>
          <w:szCs w:val="20"/>
          <w:lang w:eastAsia="cs-CZ"/>
        </w:rPr>
        <w:t xml:space="preserve">.  </w:t>
      </w:r>
    </w:p>
    <w:p w14:paraId="63686E5B" w14:textId="77777777" w:rsidR="00A5359B" w:rsidRPr="004F7142" w:rsidRDefault="00A5359B" w:rsidP="00A5359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III. Schvaluje</w:t>
      </w:r>
    </w:p>
    <w:p w14:paraId="1D5EB137" w14:textId="48D2A0BE" w:rsidR="00A5359B" w:rsidRPr="004D1DC4" w:rsidRDefault="00A5359B" w:rsidP="004D1DC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za podmínky, že vybraný dodavatel předloží zadavatelem požadované doklady, uzavření</w:t>
      </w:r>
      <w:r w:rsidRPr="004F7142">
        <w:rPr>
          <w:rFonts w:eastAsia="Times New Roman" w:cs="Tahoma"/>
          <w:szCs w:val="20"/>
          <w:lang w:eastAsia="cs-CZ"/>
        </w:rPr>
        <w:t xml:space="preserve"> smlouvy o dílo </w:t>
      </w:r>
      <w:r>
        <w:rPr>
          <w:rFonts w:eastAsia="Times New Roman" w:cs="Tahoma"/>
          <w:szCs w:val="20"/>
          <w:lang w:eastAsia="cs-CZ"/>
        </w:rPr>
        <w:t>s firmou</w:t>
      </w:r>
      <w:r w:rsidRPr="004F7142">
        <w:rPr>
          <w:rFonts w:eastAsia="Times New Roman" w:cs="Tahoma"/>
          <w:szCs w:val="20"/>
          <w:lang w:eastAsia="cs-CZ"/>
        </w:rPr>
        <w:t xml:space="preserve"> </w:t>
      </w:r>
      <w:r w:rsidR="00CC3A99">
        <w:rPr>
          <w:rFonts w:eastAsia="Times New Roman" w:cs="Tahoma"/>
          <w:szCs w:val="20"/>
          <w:lang w:eastAsia="cs-CZ"/>
        </w:rPr>
        <w:t>XX</w:t>
      </w:r>
      <w:r>
        <w:rPr>
          <w:lang w:eastAsia="cs-CZ"/>
        </w:rPr>
        <w:t xml:space="preserve"> </w:t>
      </w:r>
      <w:r w:rsidRPr="004F7142">
        <w:rPr>
          <w:rFonts w:eastAsia="Times New Roman" w:cs="Tahoma"/>
          <w:szCs w:val="20"/>
          <w:lang w:eastAsia="cs-CZ"/>
        </w:rPr>
        <w:t xml:space="preserve">za </w:t>
      </w:r>
      <w:r>
        <w:rPr>
          <w:rFonts w:eastAsia="Times New Roman" w:cs="Tahoma"/>
          <w:szCs w:val="20"/>
          <w:lang w:eastAsia="cs-CZ"/>
        </w:rPr>
        <w:t xml:space="preserve">celkovou </w:t>
      </w:r>
      <w:r w:rsidRPr="004F7142">
        <w:rPr>
          <w:rFonts w:eastAsia="Times New Roman" w:cs="Tahoma"/>
          <w:szCs w:val="20"/>
          <w:lang w:eastAsia="cs-CZ"/>
        </w:rPr>
        <w:t xml:space="preserve">cenu </w:t>
      </w:r>
      <w:r>
        <w:rPr>
          <w:rFonts w:eastAsia="Times New Roman" w:cs="Tahoma"/>
          <w:szCs w:val="20"/>
          <w:lang w:eastAsia="cs-CZ"/>
        </w:rPr>
        <w:t>2.104.134,00 Kč bez DPH, tj.</w:t>
      </w:r>
      <w:r w:rsidRPr="004F7142">
        <w:rPr>
          <w:rFonts w:eastAsia="Times New Roman" w:cs="Tahoma"/>
          <w:szCs w:val="20"/>
          <w:lang w:eastAsia="cs-CZ"/>
        </w:rPr>
        <w:t xml:space="preserve"> za celkovou cenu včetně DPH </w:t>
      </w:r>
      <w:r>
        <w:rPr>
          <w:rFonts w:eastAsia="Times New Roman" w:cs="Tahoma"/>
          <w:szCs w:val="20"/>
          <w:lang w:eastAsia="cs-CZ"/>
        </w:rPr>
        <w:t xml:space="preserve">2.546.002,14 </w:t>
      </w:r>
      <w:r w:rsidRPr="004F7142">
        <w:rPr>
          <w:rFonts w:eastAsia="Times New Roman" w:cs="Tahoma"/>
          <w:szCs w:val="20"/>
          <w:lang w:eastAsia="cs-CZ"/>
        </w:rPr>
        <w:t xml:space="preserve">Kč, </w:t>
      </w:r>
      <w:r>
        <w:rPr>
          <w:rFonts w:eastAsia="Times New Roman" w:cs="Tahoma"/>
          <w:szCs w:val="20"/>
          <w:lang w:eastAsia="cs-CZ"/>
        </w:rPr>
        <w:t xml:space="preserve">předpokládaný termín zahájení realizace: červenec 2023 a dokončení realizace: </w:t>
      </w:r>
      <w:proofErr w:type="gramStart"/>
      <w:r>
        <w:rPr>
          <w:rFonts w:eastAsia="Times New Roman" w:cs="Tahoma"/>
          <w:szCs w:val="20"/>
          <w:lang w:eastAsia="cs-CZ"/>
        </w:rPr>
        <w:t>23.8.2023</w:t>
      </w:r>
      <w:proofErr w:type="gramEnd"/>
      <w:r w:rsidRPr="004F7142">
        <w:rPr>
          <w:rFonts w:eastAsia="Times New Roman" w:cs="Tahoma"/>
          <w:szCs w:val="20"/>
          <w:lang w:eastAsia="cs-CZ"/>
        </w:rPr>
        <w:t xml:space="preserve">. Předmětem smlouvy je realizace </w:t>
      </w:r>
      <w:r>
        <w:rPr>
          <w:rFonts w:eastAsia="Times New Roman" w:cs="Tahoma"/>
          <w:szCs w:val="20"/>
          <w:lang w:eastAsia="cs-CZ"/>
        </w:rPr>
        <w:t>dodávky „</w:t>
      </w:r>
      <w:r>
        <w:rPr>
          <w:rFonts w:eastAsia="Calibri" w:cs="Tahoma"/>
          <w:bCs/>
          <w:szCs w:val="20"/>
        </w:rPr>
        <w:t>Výměna oken ZŠ Dukelská čp. 166, Strakonice, hlavní budova - jihovýchodní strana</w:t>
      </w:r>
      <w:r>
        <w:rPr>
          <w:rFonts w:eastAsia="Calibri"/>
        </w:rPr>
        <w:t xml:space="preserve">“. </w:t>
      </w:r>
    </w:p>
    <w:p w14:paraId="54C15AB4" w14:textId="77777777" w:rsidR="00A5359B" w:rsidRPr="004F7142" w:rsidRDefault="00A5359B" w:rsidP="00A5359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4F7142">
        <w:rPr>
          <w:rFonts w:eastAsia="Times New Roman" w:cstheme="majorBidi"/>
          <w:b/>
          <w:szCs w:val="24"/>
          <w:u w:val="single"/>
          <w:lang w:eastAsia="cs-CZ"/>
        </w:rPr>
        <w:t>I</w:t>
      </w: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4F7142">
        <w:rPr>
          <w:rFonts w:eastAsia="Times New Roman" w:cstheme="majorBidi"/>
          <w:b/>
          <w:szCs w:val="24"/>
          <w:u w:val="single"/>
          <w:lang w:eastAsia="cs-CZ"/>
        </w:rPr>
        <w:t>. Pověřuje</w:t>
      </w:r>
    </w:p>
    <w:p w14:paraId="18C18F6C" w14:textId="77777777" w:rsidR="00A5359B" w:rsidRDefault="00A5359B" w:rsidP="00A5359B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 xml:space="preserve">starostu města podpisem příslušné smlouvy na realizaci </w:t>
      </w:r>
      <w:r>
        <w:rPr>
          <w:rFonts w:eastAsia="Times New Roman" w:cs="Tahoma"/>
          <w:szCs w:val="20"/>
          <w:lang w:eastAsia="cs-CZ"/>
        </w:rPr>
        <w:t>dodávky</w:t>
      </w:r>
      <w:r w:rsidRPr="004F7142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„</w:t>
      </w:r>
      <w:r>
        <w:rPr>
          <w:rFonts w:eastAsia="Calibri" w:cs="Tahoma"/>
          <w:bCs/>
          <w:szCs w:val="20"/>
        </w:rPr>
        <w:t>Výměna oken ZŠ Dukelská čp. 166, Strakonice, hlavní budova-jihovýchodní strana</w:t>
      </w:r>
      <w:r>
        <w:rPr>
          <w:rFonts w:eastAsia="Calibri"/>
        </w:rPr>
        <w:t>“.</w:t>
      </w:r>
    </w:p>
    <w:p w14:paraId="54A7E884" w14:textId="77777777" w:rsidR="00A5359B" w:rsidRDefault="00A5359B" w:rsidP="00A5359B">
      <w:pPr>
        <w:spacing w:after="0"/>
        <w:rPr>
          <w:rFonts w:eastAsia="Times New Roman" w:cs="Tahoma"/>
          <w:szCs w:val="20"/>
          <w:lang w:eastAsia="cs-CZ"/>
        </w:rPr>
      </w:pPr>
    </w:p>
    <w:p w14:paraId="34B5FF66" w14:textId="77777777" w:rsidR="005E500A" w:rsidRPr="005E500A" w:rsidRDefault="005E500A" w:rsidP="00282F91">
      <w:pPr>
        <w:spacing w:after="0" w:line="259" w:lineRule="auto"/>
        <w:jc w:val="left"/>
        <w:rPr>
          <w:rFonts w:cs="Tahoma"/>
          <w:sz w:val="22"/>
        </w:rPr>
      </w:pPr>
    </w:p>
    <w:p w14:paraId="7A4F3D56" w14:textId="5CE891BF" w:rsidR="00784AD5" w:rsidRPr="00784AD5" w:rsidRDefault="00282F91" w:rsidP="006E585A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9</w:t>
      </w:r>
      <w:r w:rsidR="00784AD5" w:rsidRPr="00784AD5">
        <w:rPr>
          <w:rFonts w:eastAsiaTheme="majorEastAsia"/>
        </w:rPr>
        <w:t>) Veřejná zakázka na stavební práce: „Komunikace v lokalitě Jelenka“ – dodatek č. 1</w:t>
      </w:r>
    </w:p>
    <w:p w14:paraId="4CF100D5" w14:textId="77777777" w:rsidR="00784AD5" w:rsidRPr="00784AD5" w:rsidRDefault="00784AD5" w:rsidP="00784AD5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000483DE" w14:textId="14520B9D" w:rsidR="00784AD5" w:rsidRPr="00784AD5" w:rsidRDefault="00784AD5" w:rsidP="00784AD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784AD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48439498" w14:textId="77777777" w:rsidR="00784AD5" w:rsidRPr="00784AD5" w:rsidRDefault="00784AD5" w:rsidP="00784AD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784AD5">
        <w:rPr>
          <w:rFonts w:eastAsia="Times New Roman" w:cs="Tahoma"/>
          <w:szCs w:val="20"/>
          <w:lang w:eastAsia="ar-SA"/>
        </w:rPr>
        <w:t xml:space="preserve">RM po projednání </w:t>
      </w:r>
    </w:p>
    <w:p w14:paraId="63A866DB" w14:textId="77777777" w:rsidR="00784AD5" w:rsidRPr="00784AD5" w:rsidRDefault="00784AD5" w:rsidP="006E585A">
      <w:pPr>
        <w:pStyle w:val="Nadpis3"/>
        <w:rPr>
          <w:rFonts w:eastAsia="Times New Roman"/>
          <w:lang w:eastAsia="ar-SA"/>
        </w:rPr>
      </w:pPr>
      <w:r w:rsidRPr="00784AD5">
        <w:rPr>
          <w:rFonts w:eastAsia="Times New Roman"/>
          <w:lang w:eastAsia="ar-SA"/>
        </w:rPr>
        <w:t>I. Schvaluje</w:t>
      </w:r>
    </w:p>
    <w:p w14:paraId="4E7ECCE1" w14:textId="49F25508" w:rsidR="00784AD5" w:rsidRPr="00784AD5" w:rsidRDefault="00784AD5" w:rsidP="00784AD5">
      <w:pPr>
        <w:spacing w:after="0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„Komunikace DENIOS“ mezi městem Strakonice a fyzickou osobou podnikající </w:t>
      </w:r>
      <w:r w:rsidR="00CC3A99">
        <w:rPr>
          <w:rFonts w:eastAsia="Times New Roman" w:cs="Tahoma"/>
          <w:szCs w:val="20"/>
          <w:lang w:eastAsia="cs-CZ"/>
        </w:rPr>
        <w:t>XX</w:t>
      </w:r>
      <w:r w:rsidRPr="00784AD5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7186AE19" w14:textId="77777777" w:rsidR="00784AD5" w:rsidRPr="00784AD5" w:rsidRDefault="00784AD5" w:rsidP="00784AD5">
      <w:pPr>
        <w:spacing w:after="0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>- navýšení ceny díla s ohledem na tyto změny:</w:t>
      </w:r>
    </w:p>
    <w:p w14:paraId="56D1F788" w14:textId="77777777" w:rsidR="00784AD5" w:rsidRPr="00784AD5" w:rsidRDefault="00784AD5" w:rsidP="00784AD5">
      <w:pPr>
        <w:spacing w:after="0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>Vícepráce:</w:t>
      </w:r>
    </w:p>
    <w:p w14:paraId="5011FF63" w14:textId="77777777" w:rsidR="00784AD5" w:rsidRPr="00784AD5" w:rsidRDefault="00784AD5" w:rsidP="00784AD5">
      <w:pPr>
        <w:spacing w:after="0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>Rozšíření plochy komunikace z asfaltového recyklátu o 130 m</w:t>
      </w:r>
      <w:r w:rsidRPr="00784AD5">
        <w:rPr>
          <w:rFonts w:eastAsia="Times New Roman" w:cs="Tahoma"/>
          <w:szCs w:val="20"/>
          <w:vertAlign w:val="superscript"/>
          <w:lang w:eastAsia="cs-CZ"/>
        </w:rPr>
        <w:t>2</w:t>
      </w:r>
      <w:r w:rsidRPr="00784AD5">
        <w:rPr>
          <w:rFonts w:eastAsia="Times New Roman" w:cs="Tahoma"/>
          <w:szCs w:val="20"/>
          <w:lang w:eastAsia="cs-CZ"/>
        </w:rPr>
        <w:t xml:space="preserve"> - po konzultaci s autorským dozorem byla původně navržená komunikace v místě budoucího vjezdu pro společnost DENIOS s. r. o. rozšířena z důvodu úpravy vlečné křivky pro budoucí dopravní obsluhu.</w:t>
      </w:r>
    </w:p>
    <w:p w14:paraId="5D7F50C8" w14:textId="77777777" w:rsidR="00784AD5" w:rsidRPr="00784AD5" w:rsidRDefault="00784AD5" w:rsidP="006E585A">
      <w:pPr>
        <w:pStyle w:val="Nadpis3"/>
        <w:rPr>
          <w:rFonts w:eastAsia="Times New Roman"/>
          <w:lang w:eastAsia="ar-SA"/>
        </w:rPr>
      </w:pPr>
      <w:r w:rsidRPr="00784AD5">
        <w:rPr>
          <w:rFonts w:eastAsia="Times New Roman"/>
          <w:lang w:eastAsia="ar-SA"/>
        </w:rPr>
        <w:t>II. Schvaluje</w:t>
      </w:r>
    </w:p>
    <w:p w14:paraId="784ADDFF" w14:textId="77777777" w:rsidR="00784AD5" w:rsidRPr="00784AD5" w:rsidRDefault="00784AD5" w:rsidP="00784AD5">
      <w:pPr>
        <w:spacing w:after="0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>na základě změnového listu č. 1, navýšení finančního plnění v rámci stavby: „Komunikace DENIOS“ o částku 159.979 Kč bez DPH, tj. 193.574,59 Kč včetně DPH. Celková cena díla po navýšení finančního plnění činí 1.937.252,48 Kč bez DPH, tj. cena včetně DPH činí 2.344.075,50 Kč.</w:t>
      </w:r>
    </w:p>
    <w:p w14:paraId="6B337B91" w14:textId="77777777" w:rsidR="00784AD5" w:rsidRPr="00784AD5" w:rsidRDefault="00784AD5" w:rsidP="006E585A">
      <w:pPr>
        <w:pStyle w:val="Nadpis3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/>
          <w:lang w:eastAsia="cs-CZ"/>
        </w:rPr>
        <w:t>III. Pověřuje</w:t>
      </w:r>
    </w:p>
    <w:p w14:paraId="3118544D" w14:textId="77777777" w:rsidR="00784AD5" w:rsidRPr="00784AD5" w:rsidRDefault="00784AD5" w:rsidP="00784AD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84AD5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0D66D3BC" w14:textId="77777777" w:rsidR="00784AD5" w:rsidRPr="00784AD5" w:rsidRDefault="00784AD5" w:rsidP="00784AD5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784AD5" w:rsidRPr="00784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FC48DA" w:rsidRDefault="00FC48DA" w:rsidP="00281B03">
      <w:pPr>
        <w:spacing w:after="0"/>
      </w:pPr>
      <w:r>
        <w:separator/>
      </w:r>
    </w:p>
  </w:endnote>
  <w:endnote w:type="continuationSeparator" w:id="0">
    <w:p w14:paraId="418E8E35" w14:textId="77777777" w:rsidR="00FC48DA" w:rsidRDefault="00FC48DA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2C880A0E" w:rsidR="00FC48DA" w:rsidRDefault="00FC48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A99">
          <w:rPr>
            <w:noProof/>
          </w:rPr>
          <w:t>5</w:t>
        </w:r>
        <w:r>
          <w:fldChar w:fldCharType="end"/>
        </w:r>
      </w:p>
    </w:sdtContent>
  </w:sdt>
  <w:p w14:paraId="6DCAF89A" w14:textId="77777777" w:rsidR="00FC48DA" w:rsidRDefault="00FC48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FC48DA" w:rsidRDefault="00FC48DA" w:rsidP="00281B03">
      <w:pPr>
        <w:spacing w:after="0"/>
      </w:pPr>
      <w:r>
        <w:separator/>
      </w:r>
    </w:p>
  </w:footnote>
  <w:footnote w:type="continuationSeparator" w:id="0">
    <w:p w14:paraId="7CB7B924" w14:textId="77777777" w:rsidR="00FC48DA" w:rsidRDefault="00FC48DA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D92822"/>
    <w:multiLevelType w:val="hybridMultilevel"/>
    <w:tmpl w:val="F9E2F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34FCD"/>
    <w:multiLevelType w:val="hybridMultilevel"/>
    <w:tmpl w:val="71567110"/>
    <w:lvl w:ilvl="0" w:tplc="C4DA905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C2295"/>
    <w:multiLevelType w:val="hybridMultilevel"/>
    <w:tmpl w:val="2406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84600"/>
    <w:multiLevelType w:val="hybridMultilevel"/>
    <w:tmpl w:val="235E551A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2"/>
  </w:num>
  <w:num w:numId="4">
    <w:abstractNumId w:val="20"/>
  </w:num>
  <w:num w:numId="5">
    <w:abstractNumId w:val="3"/>
  </w:num>
  <w:num w:numId="6">
    <w:abstractNumId w:val="27"/>
  </w:num>
  <w:num w:numId="7">
    <w:abstractNumId w:val="8"/>
  </w:num>
  <w:num w:numId="8">
    <w:abstractNumId w:val="4"/>
  </w:num>
  <w:num w:numId="9">
    <w:abstractNumId w:val="18"/>
  </w:num>
  <w:num w:numId="10">
    <w:abstractNumId w:val="12"/>
  </w:num>
  <w:num w:numId="11">
    <w:abstractNumId w:val="13"/>
  </w:num>
  <w:num w:numId="12">
    <w:abstractNumId w:val="29"/>
  </w:num>
  <w:num w:numId="13">
    <w:abstractNumId w:val="31"/>
  </w:num>
  <w:num w:numId="14">
    <w:abstractNumId w:val="23"/>
  </w:num>
  <w:num w:numId="15">
    <w:abstractNumId w:val="10"/>
  </w:num>
  <w:num w:numId="16">
    <w:abstractNumId w:val="15"/>
  </w:num>
  <w:num w:numId="17">
    <w:abstractNumId w:val="16"/>
  </w:num>
  <w:num w:numId="18">
    <w:abstractNumId w:val="25"/>
  </w:num>
  <w:num w:numId="19">
    <w:abstractNumId w:val="11"/>
  </w:num>
  <w:num w:numId="20">
    <w:abstractNumId w:val="9"/>
  </w:num>
  <w:num w:numId="21">
    <w:abstractNumId w:val="7"/>
  </w:num>
  <w:num w:numId="22">
    <w:abstractNumId w:val="30"/>
  </w:num>
  <w:num w:numId="23">
    <w:abstractNumId w:val="5"/>
  </w:num>
  <w:num w:numId="24">
    <w:abstractNumId w:val="17"/>
  </w:num>
  <w:num w:numId="25">
    <w:abstractNumId w:val="28"/>
  </w:num>
  <w:num w:numId="26">
    <w:abstractNumId w:val="1"/>
  </w:num>
  <w:num w:numId="27">
    <w:abstractNumId w:val="19"/>
  </w:num>
  <w:num w:numId="28">
    <w:abstractNumId w:val="24"/>
  </w:num>
  <w:num w:numId="29">
    <w:abstractNumId w:val="26"/>
  </w:num>
  <w:num w:numId="30">
    <w:abstractNumId w:val="2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09B6"/>
    <w:rsid w:val="000238E5"/>
    <w:rsid w:val="00024FC9"/>
    <w:rsid w:val="00025064"/>
    <w:rsid w:val="00027176"/>
    <w:rsid w:val="00033A91"/>
    <w:rsid w:val="00035D79"/>
    <w:rsid w:val="00041962"/>
    <w:rsid w:val="00044F49"/>
    <w:rsid w:val="00045A9A"/>
    <w:rsid w:val="0004695E"/>
    <w:rsid w:val="000532CF"/>
    <w:rsid w:val="000560E1"/>
    <w:rsid w:val="0005726D"/>
    <w:rsid w:val="00063C5E"/>
    <w:rsid w:val="00071513"/>
    <w:rsid w:val="000811A4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448"/>
    <w:rsid w:val="000D2E7C"/>
    <w:rsid w:val="000D3352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307E8"/>
    <w:rsid w:val="00133355"/>
    <w:rsid w:val="00133B24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6EFB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2F91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392A"/>
    <w:rsid w:val="002E4378"/>
    <w:rsid w:val="002E64A7"/>
    <w:rsid w:val="002E7816"/>
    <w:rsid w:val="002F2E3F"/>
    <w:rsid w:val="00300579"/>
    <w:rsid w:val="00300C36"/>
    <w:rsid w:val="00307ADC"/>
    <w:rsid w:val="0031022E"/>
    <w:rsid w:val="003141F7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64190"/>
    <w:rsid w:val="00366050"/>
    <w:rsid w:val="0036627D"/>
    <w:rsid w:val="00371A7D"/>
    <w:rsid w:val="003738E7"/>
    <w:rsid w:val="003738F8"/>
    <w:rsid w:val="0037440D"/>
    <w:rsid w:val="00376340"/>
    <w:rsid w:val="00376352"/>
    <w:rsid w:val="00381CB7"/>
    <w:rsid w:val="00383B2C"/>
    <w:rsid w:val="003841B9"/>
    <w:rsid w:val="003861C6"/>
    <w:rsid w:val="00390DEC"/>
    <w:rsid w:val="00392679"/>
    <w:rsid w:val="00392EBB"/>
    <w:rsid w:val="003A0BAF"/>
    <w:rsid w:val="003A29FD"/>
    <w:rsid w:val="003A50EA"/>
    <w:rsid w:val="003A52CD"/>
    <w:rsid w:val="003B474B"/>
    <w:rsid w:val="003B5B0E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516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14D1"/>
    <w:rsid w:val="004647A3"/>
    <w:rsid w:val="0046663B"/>
    <w:rsid w:val="004772B5"/>
    <w:rsid w:val="00481BB9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C21D8"/>
    <w:rsid w:val="004C3E46"/>
    <w:rsid w:val="004C4D81"/>
    <w:rsid w:val="004C7EAC"/>
    <w:rsid w:val="004D1DC4"/>
    <w:rsid w:val="004D6E91"/>
    <w:rsid w:val="004E62D0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633A"/>
    <w:rsid w:val="0054718F"/>
    <w:rsid w:val="0055153E"/>
    <w:rsid w:val="005518DF"/>
    <w:rsid w:val="00551BC1"/>
    <w:rsid w:val="005610A6"/>
    <w:rsid w:val="00567D96"/>
    <w:rsid w:val="00571CB0"/>
    <w:rsid w:val="00572EB7"/>
    <w:rsid w:val="005765B8"/>
    <w:rsid w:val="00584700"/>
    <w:rsid w:val="00587199"/>
    <w:rsid w:val="005907FA"/>
    <w:rsid w:val="005920A2"/>
    <w:rsid w:val="0059443A"/>
    <w:rsid w:val="00594549"/>
    <w:rsid w:val="00597D60"/>
    <w:rsid w:val="005A3C1B"/>
    <w:rsid w:val="005B2216"/>
    <w:rsid w:val="005B4297"/>
    <w:rsid w:val="005C0A6B"/>
    <w:rsid w:val="005C0AC7"/>
    <w:rsid w:val="005C230F"/>
    <w:rsid w:val="005C3579"/>
    <w:rsid w:val="005C5149"/>
    <w:rsid w:val="005C610E"/>
    <w:rsid w:val="005D0987"/>
    <w:rsid w:val="005D3937"/>
    <w:rsid w:val="005D4CAF"/>
    <w:rsid w:val="005D6044"/>
    <w:rsid w:val="005E16A1"/>
    <w:rsid w:val="005E2313"/>
    <w:rsid w:val="005E2D5C"/>
    <w:rsid w:val="005E500A"/>
    <w:rsid w:val="005E76DE"/>
    <w:rsid w:val="005F0D51"/>
    <w:rsid w:val="005F2202"/>
    <w:rsid w:val="005F3FF8"/>
    <w:rsid w:val="005F6627"/>
    <w:rsid w:val="005F7CE8"/>
    <w:rsid w:val="005F7D7A"/>
    <w:rsid w:val="006002FD"/>
    <w:rsid w:val="006031B7"/>
    <w:rsid w:val="0060548F"/>
    <w:rsid w:val="00606749"/>
    <w:rsid w:val="00610B66"/>
    <w:rsid w:val="0061230D"/>
    <w:rsid w:val="0061253B"/>
    <w:rsid w:val="006138C8"/>
    <w:rsid w:val="00614B0D"/>
    <w:rsid w:val="00621CFE"/>
    <w:rsid w:val="0062565A"/>
    <w:rsid w:val="006331C7"/>
    <w:rsid w:val="00633D57"/>
    <w:rsid w:val="00633D80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90F"/>
    <w:rsid w:val="00683934"/>
    <w:rsid w:val="00685A64"/>
    <w:rsid w:val="00695A1E"/>
    <w:rsid w:val="00695EF4"/>
    <w:rsid w:val="00696623"/>
    <w:rsid w:val="006A0EAF"/>
    <w:rsid w:val="006A3262"/>
    <w:rsid w:val="006B2CB2"/>
    <w:rsid w:val="006B3AB3"/>
    <w:rsid w:val="006B58A6"/>
    <w:rsid w:val="006B77B2"/>
    <w:rsid w:val="006C2A07"/>
    <w:rsid w:val="006C4D75"/>
    <w:rsid w:val="006E1701"/>
    <w:rsid w:val="006E176E"/>
    <w:rsid w:val="006E2539"/>
    <w:rsid w:val="006E585A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5C4"/>
    <w:rsid w:val="00756AE2"/>
    <w:rsid w:val="007605D5"/>
    <w:rsid w:val="007717CB"/>
    <w:rsid w:val="0077688B"/>
    <w:rsid w:val="00777AC4"/>
    <w:rsid w:val="00780A50"/>
    <w:rsid w:val="0078187F"/>
    <w:rsid w:val="00781C04"/>
    <w:rsid w:val="007838C1"/>
    <w:rsid w:val="00783AD2"/>
    <w:rsid w:val="00784AD5"/>
    <w:rsid w:val="00790116"/>
    <w:rsid w:val="007904F7"/>
    <w:rsid w:val="00790FDC"/>
    <w:rsid w:val="00791520"/>
    <w:rsid w:val="0079791A"/>
    <w:rsid w:val="00797A27"/>
    <w:rsid w:val="007A0AB6"/>
    <w:rsid w:val="007A7CB1"/>
    <w:rsid w:val="007B189F"/>
    <w:rsid w:val="007B7237"/>
    <w:rsid w:val="007C00E7"/>
    <w:rsid w:val="007C5199"/>
    <w:rsid w:val="007D0569"/>
    <w:rsid w:val="007D53AD"/>
    <w:rsid w:val="007E14CD"/>
    <w:rsid w:val="007E1C34"/>
    <w:rsid w:val="007F0144"/>
    <w:rsid w:val="007F3708"/>
    <w:rsid w:val="007F3E9E"/>
    <w:rsid w:val="008041AB"/>
    <w:rsid w:val="00806824"/>
    <w:rsid w:val="00807D99"/>
    <w:rsid w:val="00811202"/>
    <w:rsid w:val="00820F77"/>
    <w:rsid w:val="00823ABF"/>
    <w:rsid w:val="00825AC2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B60"/>
    <w:rsid w:val="00864E01"/>
    <w:rsid w:val="00867052"/>
    <w:rsid w:val="0086757E"/>
    <w:rsid w:val="00870E8C"/>
    <w:rsid w:val="00874B99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C5CC9"/>
    <w:rsid w:val="008D4847"/>
    <w:rsid w:val="008D6482"/>
    <w:rsid w:val="008F0FB9"/>
    <w:rsid w:val="008F20A8"/>
    <w:rsid w:val="008F48F0"/>
    <w:rsid w:val="008F58A4"/>
    <w:rsid w:val="008F6B49"/>
    <w:rsid w:val="008F7C43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5794A"/>
    <w:rsid w:val="00966D5F"/>
    <w:rsid w:val="00981FE3"/>
    <w:rsid w:val="009829C8"/>
    <w:rsid w:val="009845A9"/>
    <w:rsid w:val="00986406"/>
    <w:rsid w:val="009A1A8B"/>
    <w:rsid w:val="009B4F87"/>
    <w:rsid w:val="009B61E4"/>
    <w:rsid w:val="009B63EE"/>
    <w:rsid w:val="009B6F7F"/>
    <w:rsid w:val="009C14CA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12C53"/>
    <w:rsid w:val="00A26F00"/>
    <w:rsid w:val="00A27D31"/>
    <w:rsid w:val="00A34485"/>
    <w:rsid w:val="00A44F10"/>
    <w:rsid w:val="00A459BD"/>
    <w:rsid w:val="00A45F71"/>
    <w:rsid w:val="00A5359B"/>
    <w:rsid w:val="00A60505"/>
    <w:rsid w:val="00A6087F"/>
    <w:rsid w:val="00A62365"/>
    <w:rsid w:val="00A66DF3"/>
    <w:rsid w:val="00A67690"/>
    <w:rsid w:val="00A72E9B"/>
    <w:rsid w:val="00A74CCC"/>
    <w:rsid w:val="00A84072"/>
    <w:rsid w:val="00A84E94"/>
    <w:rsid w:val="00A92B99"/>
    <w:rsid w:val="00A962FF"/>
    <w:rsid w:val="00A96897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C5969"/>
    <w:rsid w:val="00AD650C"/>
    <w:rsid w:val="00AE168B"/>
    <w:rsid w:val="00AE37C2"/>
    <w:rsid w:val="00AE53EE"/>
    <w:rsid w:val="00AE77A6"/>
    <w:rsid w:val="00AF0FAA"/>
    <w:rsid w:val="00B00F9C"/>
    <w:rsid w:val="00B06CEA"/>
    <w:rsid w:val="00B1225D"/>
    <w:rsid w:val="00B1260B"/>
    <w:rsid w:val="00B1286D"/>
    <w:rsid w:val="00B15EA1"/>
    <w:rsid w:val="00B16947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2E5E"/>
    <w:rsid w:val="00B83199"/>
    <w:rsid w:val="00B83701"/>
    <w:rsid w:val="00B8429D"/>
    <w:rsid w:val="00B91CD9"/>
    <w:rsid w:val="00BA13C2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2EFA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304C8"/>
    <w:rsid w:val="00C33C05"/>
    <w:rsid w:val="00C34DB2"/>
    <w:rsid w:val="00C41974"/>
    <w:rsid w:val="00C45314"/>
    <w:rsid w:val="00C534D3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1136"/>
    <w:rsid w:val="00C82254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3A99"/>
    <w:rsid w:val="00CC5D06"/>
    <w:rsid w:val="00CD4DC3"/>
    <w:rsid w:val="00CD75F6"/>
    <w:rsid w:val="00CE0433"/>
    <w:rsid w:val="00CE20BA"/>
    <w:rsid w:val="00CE58E5"/>
    <w:rsid w:val="00CF197A"/>
    <w:rsid w:val="00CF1DB6"/>
    <w:rsid w:val="00CF5558"/>
    <w:rsid w:val="00D01138"/>
    <w:rsid w:val="00D01C62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44A36"/>
    <w:rsid w:val="00D505E1"/>
    <w:rsid w:val="00D54DF8"/>
    <w:rsid w:val="00D553E7"/>
    <w:rsid w:val="00D554D4"/>
    <w:rsid w:val="00D60085"/>
    <w:rsid w:val="00D60733"/>
    <w:rsid w:val="00D63933"/>
    <w:rsid w:val="00D700A3"/>
    <w:rsid w:val="00D7686D"/>
    <w:rsid w:val="00D84046"/>
    <w:rsid w:val="00D84E5C"/>
    <w:rsid w:val="00D87D18"/>
    <w:rsid w:val="00D915E9"/>
    <w:rsid w:val="00D9460B"/>
    <w:rsid w:val="00D95449"/>
    <w:rsid w:val="00D97802"/>
    <w:rsid w:val="00D97E2B"/>
    <w:rsid w:val="00DA042E"/>
    <w:rsid w:val="00DA1671"/>
    <w:rsid w:val="00DA17CF"/>
    <w:rsid w:val="00DA2D89"/>
    <w:rsid w:val="00DA42B0"/>
    <w:rsid w:val="00DA6E5F"/>
    <w:rsid w:val="00DB0BC0"/>
    <w:rsid w:val="00DB5655"/>
    <w:rsid w:val="00DB6B9F"/>
    <w:rsid w:val="00DC2432"/>
    <w:rsid w:val="00DC2C6D"/>
    <w:rsid w:val="00DC3181"/>
    <w:rsid w:val="00DD1F65"/>
    <w:rsid w:val="00DD2197"/>
    <w:rsid w:val="00DD4410"/>
    <w:rsid w:val="00DD4DAB"/>
    <w:rsid w:val="00DD6110"/>
    <w:rsid w:val="00DE1EC1"/>
    <w:rsid w:val="00DE340A"/>
    <w:rsid w:val="00DE370A"/>
    <w:rsid w:val="00DE4277"/>
    <w:rsid w:val="00DE53F3"/>
    <w:rsid w:val="00DF097F"/>
    <w:rsid w:val="00DF0A30"/>
    <w:rsid w:val="00DF1051"/>
    <w:rsid w:val="00DF2282"/>
    <w:rsid w:val="00DF642F"/>
    <w:rsid w:val="00E0079C"/>
    <w:rsid w:val="00E00D33"/>
    <w:rsid w:val="00E04A54"/>
    <w:rsid w:val="00E05259"/>
    <w:rsid w:val="00E0793E"/>
    <w:rsid w:val="00E13724"/>
    <w:rsid w:val="00E322B8"/>
    <w:rsid w:val="00E324E3"/>
    <w:rsid w:val="00E350BD"/>
    <w:rsid w:val="00E36330"/>
    <w:rsid w:val="00E41FEB"/>
    <w:rsid w:val="00E428AB"/>
    <w:rsid w:val="00E467EA"/>
    <w:rsid w:val="00E46F5A"/>
    <w:rsid w:val="00E50681"/>
    <w:rsid w:val="00E54A0E"/>
    <w:rsid w:val="00E551BF"/>
    <w:rsid w:val="00E5577D"/>
    <w:rsid w:val="00E637EF"/>
    <w:rsid w:val="00E6416E"/>
    <w:rsid w:val="00E650DC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EF2374"/>
    <w:rsid w:val="00EF3E6F"/>
    <w:rsid w:val="00EF5BD2"/>
    <w:rsid w:val="00F03256"/>
    <w:rsid w:val="00F05C09"/>
    <w:rsid w:val="00F06F04"/>
    <w:rsid w:val="00F1248F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B4143"/>
    <w:rsid w:val="00FC2EDC"/>
    <w:rsid w:val="00FC2F8A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26A8-26E8-4FAB-A53B-DD243814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1407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2023-03-14T13:24:00Z</cp:lastPrinted>
  <dcterms:created xsi:type="dcterms:W3CDTF">2023-05-17T11:03:00Z</dcterms:created>
  <dcterms:modified xsi:type="dcterms:W3CDTF">2023-05-18T05:15:00Z</dcterms:modified>
</cp:coreProperties>
</file>