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064" w:rsidRDefault="00922064" w:rsidP="0092206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A00A4A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30</w:t>
      </w:r>
      <w:r w:rsidR="008E1A26">
        <w:rPr>
          <w:rFonts w:cs="Tahoma"/>
          <w:sz w:val="24"/>
          <w:szCs w:val="24"/>
        </w:rPr>
        <w:t>/0</w:t>
      </w:r>
      <w:r>
        <w:rPr>
          <w:rFonts w:cs="Tahoma"/>
          <w:sz w:val="24"/>
          <w:szCs w:val="24"/>
        </w:rPr>
        <w:t>2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8E46D1" w:rsidRDefault="00A00A4A" w:rsidP="00F162E8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Osobní příplatky ředitelek mateřských škol zřizovaných městem Strakonice</w:t>
      </w:r>
    </w:p>
    <w:p w:rsidR="00A81D38" w:rsidRDefault="00A81D38" w:rsidP="00F162E8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Zápis z jednání výboru spolku </w:t>
      </w:r>
      <w:proofErr w:type="spellStart"/>
      <w:r>
        <w:rPr>
          <w:rFonts w:cs="Tahoma"/>
          <w:b/>
          <w:sz w:val="24"/>
          <w:u w:val="single"/>
        </w:rPr>
        <w:t>Otava.fun</w:t>
      </w:r>
      <w:proofErr w:type="spellEnd"/>
      <w:r>
        <w:rPr>
          <w:rFonts w:cs="Tahoma"/>
          <w:b/>
          <w:sz w:val="24"/>
          <w:u w:val="single"/>
        </w:rPr>
        <w:t xml:space="preserve">, z. </w:t>
      </w:r>
      <w:proofErr w:type="gramStart"/>
      <w:r>
        <w:rPr>
          <w:rFonts w:cs="Tahoma"/>
          <w:b/>
          <w:sz w:val="24"/>
          <w:u w:val="single"/>
        </w:rPr>
        <w:t>s.</w:t>
      </w:r>
      <w:proofErr w:type="gramEnd"/>
      <w:r>
        <w:rPr>
          <w:rFonts w:cs="Tahoma"/>
          <w:b/>
          <w:sz w:val="24"/>
          <w:u w:val="single"/>
        </w:rPr>
        <w:t xml:space="preserve"> </w:t>
      </w:r>
    </w:p>
    <w:p w:rsidR="0081714C" w:rsidRDefault="0081714C" w:rsidP="0081714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81714C">
        <w:rPr>
          <w:rFonts w:cs="Tahoma"/>
          <w:b/>
          <w:sz w:val="24"/>
          <w:u w:val="single"/>
        </w:rPr>
        <w:t>Vyhlášení Dotačního programu města Strakonice na podporu tělovýchovy, sportu a ostatních volnočasových aktivit pro rok 202</w:t>
      </w:r>
      <w:r>
        <w:rPr>
          <w:rFonts w:cs="Tahoma"/>
          <w:b/>
          <w:sz w:val="24"/>
          <w:u w:val="single"/>
        </w:rPr>
        <w:t>4</w:t>
      </w:r>
    </w:p>
    <w:p w:rsidR="00E747F3" w:rsidRDefault="00E747F3" w:rsidP="00E747F3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Vidimace a legalizace – nákup software</w:t>
      </w:r>
    </w:p>
    <w:p w:rsidR="00D276A4" w:rsidRPr="00B97DBC" w:rsidRDefault="00B97DBC" w:rsidP="00B97DB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Smlouvy o zajištění předškolního vzdělávání ve školském obvodu spádové mateřské školy zřizované městem Strakonice</w:t>
      </w:r>
    </w:p>
    <w:p w:rsidR="007303E8" w:rsidRDefault="007303E8" w:rsidP="00E747F3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Zápis ze 4. jednání Komise pro kulturu ze dne 15. 11. 2023</w:t>
      </w:r>
      <w:r w:rsidR="00C651A6">
        <w:rPr>
          <w:rFonts w:cs="Tahoma"/>
          <w:b/>
          <w:sz w:val="24"/>
          <w:u w:val="single"/>
        </w:rPr>
        <w:t>, Kronika města Strakonice za rok 2022</w:t>
      </w:r>
    </w:p>
    <w:p w:rsidR="007303E8" w:rsidRDefault="007C0A8B" w:rsidP="00E747F3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Vyhlášení </w:t>
      </w:r>
      <w:r w:rsidR="007303E8">
        <w:rPr>
          <w:rFonts w:cs="Tahoma"/>
          <w:b/>
          <w:sz w:val="24"/>
          <w:u w:val="single"/>
        </w:rPr>
        <w:t>Dotační</w:t>
      </w:r>
      <w:r>
        <w:rPr>
          <w:rFonts w:cs="Tahoma"/>
          <w:b/>
          <w:sz w:val="24"/>
          <w:u w:val="single"/>
        </w:rPr>
        <w:t>ho</w:t>
      </w:r>
      <w:r w:rsidR="007303E8">
        <w:rPr>
          <w:rFonts w:cs="Tahoma"/>
          <w:b/>
          <w:sz w:val="24"/>
          <w:u w:val="single"/>
        </w:rPr>
        <w:t xml:space="preserve"> program</w:t>
      </w:r>
      <w:r>
        <w:rPr>
          <w:rFonts w:cs="Tahoma"/>
          <w:b/>
          <w:sz w:val="24"/>
          <w:u w:val="single"/>
        </w:rPr>
        <w:t>u</w:t>
      </w:r>
      <w:r w:rsidR="007303E8">
        <w:rPr>
          <w:rFonts w:cs="Tahoma"/>
          <w:b/>
          <w:sz w:val="24"/>
          <w:u w:val="single"/>
        </w:rPr>
        <w:t xml:space="preserve"> města Strakonice na podporu kultury v roce 2024</w:t>
      </w:r>
    </w:p>
    <w:p w:rsidR="007303E8" w:rsidRPr="0081714C" w:rsidRDefault="007303E8" w:rsidP="007303E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747F3" w:rsidRPr="0081714C" w:rsidRDefault="00E747F3" w:rsidP="00E747F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81714C" w:rsidRDefault="0081714C" w:rsidP="0081714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A71235" w:rsidRPr="004567A1" w:rsidRDefault="00A71235" w:rsidP="00A7123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Pr="005E0400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00A4A">
        <w:rPr>
          <w:rFonts w:cs="Tahoma"/>
          <w:szCs w:val="20"/>
        </w:rPr>
        <w:t>29</w:t>
      </w:r>
      <w:r w:rsidR="00262004">
        <w:rPr>
          <w:rFonts w:cs="Tahoma"/>
          <w:szCs w:val="20"/>
        </w:rPr>
        <w:t xml:space="preserve">. </w:t>
      </w:r>
      <w:r w:rsidR="00E331DB">
        <w:rPr>
          <w:rFonts w:cs="Tahoma"/>
          <w:szCs w:val="20"/>
        </w:rPr>
        <w:t>listopadu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6D5EA0">
        <w:rPr>
          <w:rFonts w:cs="Tahoma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3E2440" w:rsidRDefault="003C78C2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  <w:r w:rsidR="003E2440">
        <w:rPr>
          <w:rFonts w:cs="Tahoma"/>
          <w:szCs w:val="20"/>
        </w:rPr>
        <w:br w:type="page"/>
      </w:r>
    </w:p>
    <w:p w:rsidR="00A00A4A" w:rsidRPr="00922064" w:rsidRDefault="00A00A4A" w:rsidP="00922064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>Osobní příplatky</w:t>
      </w:r>
      <w:r w:rsidRPr="00A00A4A">
        <w:rPr>
          <w:rFonts w:cs="Tahoma"/>
          <w:b/>
          <w:bCs/>
          <w:sz w:val="24"/>
          <w:u w:val="single"/>
        </w:rPr>
        <w:t xml:space="preserve"> ředitelek mateřských škol zřizovaných městem Strakonice</w:t>
      </w:r>
    </w:p>
    <w:p w:rsidR="00A00A4A" w:rsidRPr="00A00A4A" w:rsidRDefault="00A00A4A" w:rsidP="00A00A4A">
      <w:pPr>
        <w:jc w:val="both"/>
        <w:rPr>
          <w:rFonts w:cs="Tahoma"/>
          <w:b/>
          <w:bCs/>
          <w:iCs/>
          <w:szCs w:val="20"/>
          <w:u w:val="single"/>
        </w:rPr>
      </w:pPr>
      <w:r w:rsidRPr="00A00A4A">
        <w:rPr>
          <w:rFonts w:cs="Tahoma"/>
          <w:b/>
          <w:bCs/>
          <w:iCs/>
          <w:szCs w:val="20"/>
          <w:u w:val="single"/>
        </w:rPr>
        <w:t>Návrh usnesení:</w:t>
      </w:r>
      <w:r w:rsidRPr="00A00A4A">
        <w:rPr>
          <w:rFonts w:cs="Tahoma"/>
          <w:bCs/>
          <w:iCs/>
          <w:szCs w:val="20"/>
        </w:rPr>
        <w:t xml:space="preserve"> </w:t>
      </w:r>
    </w:p>
    <w:p w:rsidR="00A00A4A" w:rsidRPr="00A00A4A" w:rsidRDefault="00A00A4A" w:rsidP="00A00A4A">
      <w:pPr>
        <w:jc w:val="both"/>
        <w:rPr>
          <w:rFonts w:cs="Tahoma"/>
          <w:szCs w:val="20"/>
        </w:rPr>
      </w:pPr>
      <w:r w:rsidRPr="00A00A4A">
        <w:rPr>
          <w:rFonts w:cs="Tahoma"/>
          <w:szCs w:val="20"/>
        </w:rPr>
        <w:t>RM po projednání</w:t>
      </w:r>
    </w:p>
    <w:p w:rsidR="00A00A4A" w:rsidRPr="00A00A4A" w:rsidRDefault="00A00A4A" w:rsidP="00A00A4A">
      <w:pPr>
        <w:jc w:val="both"/>
        <w:rPr>
          <w:rFonts w:cs="Tahoma"/>
          <w:szCs w:val="20"/>
        </w:rPr>
      </w:pPr>
    </w:p>
    <w:p w:rsidR="00A00A4A" w:rsidRPr="00A00A4A" w:rsidRDefault="00A00A4A" w:rsidP="00A00A4A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A00A4A">
        <w:rPr>
          <w:rFonts w:cs="Tahoma"/>
          <w:b/>
          <w:bCs/>
          <w:szCs w:val="20"/>
          <w:u w:val="single"/>
        </w:rPr>
        <w:t>I. Schvaluje</w:t>
      </w:r>
    </w:p>
    <w:p w:rsidR="00A00A4A" w:rsidRPr="00A00A4A" w:rsidRDefault="00A00A4A" w:rsidP="00A00A4A">
      <w:pPr>
        <w:jc w:val="both"/>
        <w:rPr>
          <w:rFonts w:cs="Tahoma"/>
          <w:szCs w:val="20"/>
        </w:rPr>
      </w:pPr>
      <w:r w:rsidRPr="00A00A4A">
        <w:rPr>
          <w:rFonts w:cs="Tahoma"/>
          <w:szCs w:val="20"/>
        </w:rPr>
        <w:t>osobní příplatky ředitelek mateřských škol zřizovaných městem Strakonice, od 1. prosince 2023, dle přílohy uložené na odboru školství.</w:t>
      </w:r>
    </w:p>
    <w:p w:rsidR="00A00A4A" w:rsidRPr="00A00A4A" w:rsidRDefault="00A00A4A" w:rsidP="00A00A4A">
      <w:pPr>
        <w:jc w:val="both"/>
        <w:rPr>
          <w:rFonts w:cs="Tahoma"/>
          <w:szCs w:val="20"/>
        </w:rPr>
      </w:pPr>
    </w:p>
    <w:p w:rsidR="00A00A4A" w:rsidRPr="00A00A4A" w:rsidRDefault="00A00A4A" w:rsidP="00A00A4A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A00A4A">
        <w:rPr>
          <w:rFonts w:cs="Tahoma"/>
          <w:b/>
          <w:bCs/>
          <w:szCs w:val="20"/>
          <w:u w:val="single"/>
        </w:rPr>
        <w:t>II. Ukládá</w:t>
      </w:r>
    </w:p>
    <w:p w:rsidR="00A00A4A" w:rsidRPr="00A00A4A" w:rsidRDefault="00A00A4A" w:rsidP="00A00A4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A00A4A">
        <w:rPr>
          <w:rFonts w:cs="Tahoma"/>
          <w:szCs w:val="20"/>
        </w:rPr>
        <w:t>odboru školství zajistit splnění výše uvedeného usnesení.</w:t>
      </w:r>
    </w:p>
    <w:p w:rsidR="00FF6473" w:rsidRDefault="00FF6473" w:rsidP="00FF6473"/>
    <w:p w:rsidR="00143C9E" w:rsidRPr="00922064" w:rsidRDefault="00FF6473" w:rsidP="00FF6473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Zápis z jednání výboru spolku</w:t>
      </w:r>
      <w:r w:rsidRPr="00A00A4A">
        <w:rPr>
          <w:rFonts w:cs="Tahoma"/>
          <w:b/>
          <w:bCs/>
          <w:sz w:val="24"/>
          <w:u w:val="single"/>
        </w:rPr>
        <w:t xml:space="preserve"> </w:t>
      </w:r>
      <w:proofErr w:type="spellStart"/>
      <w:r>
        <w:rPr>
          <w:rFonts w:cs="Tahoma"/>
          <w:b/>
          <w:bCs/>
          <w:sz w:val="24"/>
          <w:u w:val="single"/>
        </w:rPr>
        <w:t>Otava.</w:t>
      </w:r>
      <w:proofErr w:type="gramStart"/>
      <w:r>
        <w:rPr>
          <w:rFonts w:cs="Tahoma"/>
          <w:b/>
          <w:bCs/>
          <w:sz w:val="24"/>
          <w:u w:val="single"/>
        </w:rPr>
        <w:t>fun</w:t>
      </w:r>
      <w:proofErr w:type="spellEnd"/>
      <w:r>
        <w:rPr>
          <w:rFonts w:cs="Tahoma"/>
          <w:b/>
          <w:bCs/>
          <w:sz w:val="24"/>
          <w:u w:val="single"/>
        </w:rPr>
        <w:t>, z. s.</w:t>
      </w:r>
      <w:proofErr w:type="gramEnd"/>
    </w:p>
    <w:p w:rsidR="00143C9E" w:rsidRPr="00A00A4A" w:rsidRDefault="00143C9E" w:rsidP="00143C9E">
      <w:pPr>
        <w:jc w:val="both"/>
        <w:rPr>
          <w:rFonts w:cs="Tahoma"/>
          <w:b/>
          <w:bCs/>
          <w:iCs/>
          <w:szCs w:val="20"/>
          <w:u w:val="single"/>
        </w:rPr>
      </w:pPr>
      <w:r w:rsidRPr="00A00A4A">
        <w:rPr>
          <w:rFonts w:cs="Tahoma"/>
          <w:b/>
          <w:bCs/>
          <w:iCs/>
          <w:szCs w:val="20"/>
          <w:u w:val="single"/>
        </w:rPr>
        <w:t>Návrh usnesení:</w:t>
      </w:r>
      <w:r w:rsidRPr="00A00A4A">
        <w:rPr>
          <w:rFonts w:cs="Tahoma"/>
          <w:bCs/>
          <w:iCs/>
          <w:szCs w:val="20"/>
        </w:rPr>
        <w:t xml:space="preserve"> </w:t>
      </w:r>
    </w:p>
    <w:p w:rsidR="00143C9E" w:rsidRPr="00A00A4A" w:rsidRDefault="00143C9E" w:rsidP="00143C9E">
      <w:pPr>
        <w:jc w:val="both"/>
        <w:rPr>
          <w:rFonts w:cs="Tahoma"/>
          <w:szCs w:val="20"/>
        </w:rPr>
      </w:pPr>
      <w:r w:rsidRPr="00A00A4A">
        <w:rPr>
          <w:rFonts w:cs="Tahoma"/>
          <w:szCs w:val="20"/>
        </w:rPr>
        <w:t>RM po projednání</w:t>
      </w:r>
    </w:p>
    <w:p w:rsidR="00143C9E" w:rsidRPr="00A00A4A" w:rsidRDefault="00143C9E" w:rsidP="00143C9E">
      <w:pPr>
        <w:jc w:val="both"/>
        <w:rPr>
          <w:rFonts w:cs="Tahoma"/>
          <w:szCs w:val="20"/>
        </w:rPr>
      </w:pPr>
    </w:p>
    <w:p w:rsidR="00143C9E" w:rsidRPr="00A00A4A" w:rsidRDefault="00143C9E" w:rsidP="00143C9E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A00A4A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Bere na vědomí</w:t>
      </w:r>
    </w:p>
    <w:p w:rsidR="00143C9E" w:rsidRDefault="00775B4F" w:rsidP="00143C9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143C9E">
        <w:rPr>
          <w:rFonts w:cs="Tahoma"/>
          <w:szCs w:val="20"/>
        </w:rPr>
        <w:t xml:space="preserve">ápis z jednání výboru spolku </w:t>
      </w:r>
      <w:proofErr w:type="spellStart"/>
      <w:r w:rsidR="00143C9E">
        <w:rPr>
          <w:rFonts w:cs="Tahoma"/>
          <w:szCs w:val="20"/>
        </w:rPr>
        <w:t>Otava.fun</w:t>
      </w:r>
      <w:proofErr w:type="spellEnd"/>
      <w:r w:rsidR="00143C9E">
        <w:rPr>
          <w:rFonts w:cs="Tahoma"/>
          <w:szCs w:val="20"/>
        </w:rPr>
        <w:t xml:space="preserve">, z. </w:t>
      </w:r>
      <w:proofErr w:type="gramStart"/>
      <w:r w:rsidR="00143C9E">
        <w:rPr>
          <w:rFonts w:cs="Tahoma"/>
          <w:szCs w:val="20"/>
        </w:rPr>
        <w:t>s.</w:t>
      </w:r>
      <w:proofErr w:type="gramEnd"/>
      <w:r w:rsidR="00143C9E">
        <w:rPr>
          <w:rFonts w:cs="Tahoma"/>
          <w:szCs w:val="20"/>
        </w:rPr>
        <w:t xml:space="preserve"> ze dne 3. 11. 2023</w:t>
      </w:r>
      <w:r w:rsidR="00143C9E" w:rsidRPr="00A00A4A">
        <w:rPr>
          <w:rFonts w:cs="Tahoma"/>
          <w:szCs w:val="20"/>
        </w:rPr>
        <w:t>.</w:t>
      </w:r>
    </w:p>
    <w:p w:rsidR="00143C9E" w:rsidRDefault="00143C9E" w:rsidP="00143C9E">
      <w:pPr>
        <w:jc w:val="both"/>
        <w:rPr>
          <w:rFonts w:cs="Tahoma"/>
          <w:szCs w:val="20"/>
        </w:rPr>
      </w:pPr>
    </w:p>
    <w:p w:rsidR="00143C9E" w:rsidRDefault="00143C9E" w:rsidP="00FF6473"/>
    <w:p w:rsidR="0081714C" w:rsidRDefault="0081714C" w:rsidP="0081714C">
      <w:pPr>
        <w:pStyle w:val="Nadpis2"/>
        <w:numPr>
          <w:ilvl w:val="0"/>
          <w:numId w:val="3"/>
        </w:numPr>
      </w:pPr>
      <w:r w:rsidRPr="000470FD">
        <w:t>Vyhlášení Dotačního programu města Strakonice na podporu tělovýchovy, sportu a ostatních volnočasových aktivit pro rok 202</w:t>
      </w:r>
      <w:r>
        <w:t>4</w:t>
      </w:r>
    </w:p>
    <w:p w:rsidR="0081714C" w:rsidRPr="000470FD" w:rsidRDefault="0081714C" w:rsidP="0081714C"/>
    <w:p w:rsidR="0081714C" w:rsidRPr="0081714C" w:rsidRDefault="0081714C" w:rsidP="0081714C">
      <w:pPr>
        <w:rPr>
          <w:rFonts w:cs="Tahoma"/>
          <w:b/>
          <w:bCs/>
          <w:szCs w:val="20"/>
        </w:rPr>
      </w:pPr>
      <w:r w:rsidRPr="0081714C">
        <w:rPr>
          <w:rFonts w:cs="Tahoma"/>
          <w:b/>
          <w:bCs/>
          <w:szCs w:val="20"/>
        </w:rPr>
        <w:t xml:space="preserve">Návrh usnesení: </w:t>
      </w:r>
    </w:p>
    <w:p w:rsidR="0081714C" w:rsidRPr="0081714C" w:rsidRDefault="0081714C" w:rsidP="0081714C">
      <w:pPr>
        <w:rPr>
          <w:rFonts w:cs="Tahoma"/>
          <w:szCs w:val="20"/>
        </w:rPr>
      </w:pPr>
      <w:r w:rsidRPr="0081714C">
        <w:rPr>
          <w:rFonts w:cs="Tahoma"/>
          <w:szCs w:val="20"/>
        </w:rPr>
        <w:t>RM po projednání</w:t>
      </w:r>
    </w:p>
    <w:p w:rsidR="0081714C" w:rsidRPr="0081714C" w:rsidRDefault="0081714C" w:rsidP="0081714C">
      <w:pPr>
        <w:rPr>
          <w:rFonts w:cs="Tahoma"/>
          <w:szCs w:val="20"/>
        </w:rPr>
      </w:pPr>
    </w:p>
    <w:p w:rsidR="0081714C" w:rsidRPr="0081714C" w:rsidRDefault="0081714C" w:rsidP="0081714C">
      <w:pPr>
        <w:pStyle w:val="Nadpis3"/>
        <w:jc w:val="both"/>
        <w:rPr>
          <w:rFonts w:cs="Tahoma"/>
          <w:szCs w:val="20"/>
        </w:rPr>
      </w:pPr>
      <w:r w:rsidRPr="0081714C">
        <w:rPr>
          <w:rFonts w:cs="Tahoma"/>
          <w:szCs w:val="20"/>
        </w:rPr>
        <w:t>I. Doporučuje ZM</w:t>
      </w:r>
    </w:p>
    <w:p w:rsidR="0081714C" w:rsidRPr="0081714C" w:rsidRDefault="0081714C" w:rsidP="0081714C">
      <w:pPr>
        <w:jc w:val="both"/>
        <w:rPr>
          <w:rFonts w:cs="Tahoma"/>
        </w:rPr>
      </w:pPr>
      <w:r w:rsidRPr="0081714C">
        <w:rPr>
          <w:rFonts w:cs="Tahoma"/>
        </w:rPr>
        <w:t>schválit vyhlášení Dotačního programu města Strakonice na podporu tělovýchovy, sportu a ostatních volnočasových aktivit pro rok 2024.</w:t>
      </w:r>
    </w:p>
    <w:p w:rsidR="0081714C" w:rsidRPr="0081714C" w:rsidRDefault="0081714C" w:rsidP="0081714C">
      <w:pPr>
        <w:pStyle w:val="Nadpis3"/>
        <w:jc w:val="both"/>
        <w:rPr>
          <w:rFonts w:cs="Tahoma"/>
          <w:szCs w:val="20"/>
        </w:rPr>
      </w:pPr>
      <w:r w:rsidRPr="0081714C">
        <w:rPr>
          <w:rFonts w:cs="Tahoma"/>
          <w:szCs w:val="20"/>
        </w:rPr>
        <w:t>II. Schvaluje</w:t>
      </w:r>
    </w:p>
    <w:p w:rsidR="0081714C" w:rsidRPr="0081714C" w:rsidRDefault="0081714C" w:rsidP="0081714C">
      <w:pPr>
        <w:jc w:val="both"/>
        <w:rPr>
          <w:rFonts w:cs="Tahoma"/>
          <w:bCs/>
        </w:rPr>
      </w:pPr>
      <w:r w:rsidRPr="0081714C">
        <w:rPr>
          <w:rFonts w:cs="Tahoma"/>
          <w:bCs/>
        </w:rPr>
        <w:t xml:space="preserve">užití znaku města Strakonice žadatelem, kterému byla poskytnuta dotace, dle konkrétního opatření Dotačního programu města Strakonice na podporu tělovýchovy, sportu a ostatních volnočasových aktivit pro rok 2024.    </w:t>
      </w:r>
    </w:p>
    <w:p w:rsidR="0081714C" w:rsidRPr="0081714C" w:rsidRDefault="0081714C" w:rsidP="0081714C">
      <w:pPr>
        <w:pStyle w:val="Nadpis3"/>
        <w:jc w:val="both"/>
        <w:rPr>
          <w:rFonts w:cs="Tahoma"/>
          <w:szCs w:val="20"/>
        </w:rPr>
      </w:pPr>
      <w:r w:rsidRPr="0081714C">
        <w:rPr>
          <w:rFonts w:cs="Tahoma"/>
          <w:szCs w:val="20"/>
        </w:rPr>
        <w:t>III. Bere na vědomí</w:t>
      </w:r>
    </w:p>
    <w:p w:rsidR="0081714C" w:rsidRPr="0081714C" w:rsidRDefault="0081714C" w:rsidP="0081714C">
      <w:pPr>
        <w:jc w:val="both"/>
        <w:rPr>
          <w:rFonts w:cs="Tahoma"/>
          <w:bCs/>
        </w:rPr>
      </w:pPr>
      <w:r w:rsidRPr="0081714C">
        <w:rPr>
          <w:rFonts w:cs="Tahoma"/>
          <w:bCs/>
        </w:rPr>
        <w:t>zápis ze 7. jednání komise pro sport a volnočasové aktivity města Strakonice ze dne 3. 10. 2023.</w:t>
      </w:r>
    </w:p>
    <w:p w:rsidR="0081714C" w:rsidRPr="0081714C" w:rsidRDefault="0081714C" w:rsidP="0081714C">
      <w:pPr>
        <w:jc w:val="both"/>
        <w:rPr>
          <w:rFonts w:cs="Tahoma"/>
          <w:bCs/>
        </w:rPr>
      </w:pPr>
    </w:p>
    <w:p w:rsidR="00E747F3" w:rsidRPr="00964C36" w:rsidRDefault="00E90C6C" w:rsidP="00E90C6C">
      <w:pPr>
        <w:pStyle w:val="Nadpis2"/>
      </w:pPr>
      <w:r>
        <w:t xml:space="preserve">4) </w:t>
      </w:r>
      <w:r w:rsidR="00E747F3" w:rsidRPr="00964C36">
        <w:t>Vidimace a legalizace – nákup software</w:t>
      </w:r>
    </w:p>
    <w:p w:rsidR="00E747F3" w:rsidRDefault="00E747F3" w:rsidP="00E747F3">
      <w:pPr>
        <w:rPr>
          <w:color w:val="FF0000"/>
        </w:rPr>
      </w:pPr>
    </w:p>
    <w:p w:rsidR="00E747F3" w:rsidRPr="005836AE" w:rsidRDefault="00E747F3" w:rsidP="00E747F3">
      <w:pPr>
        <w:jc w:val="both"/>
        <w:rPr>
          <w:rFonts w:cs="Tahoma"/>
          <w:b/>
          <w:szCs w:val="20"/>
        </w:rPr>
      </w:pPr>
      <w:r w:rsidRPr="005836AE">
        <w:rPr>
          <w:rFonts w:cs="Tahoma"/>
          <w:b/>
          <w:szCs w:val="20"/>
        </w:rPr>
        <w:t>Návrh usnesení:</w:t>
      </w:r>
    </w:p>
    <w:p w:rsidR="00E747F3" w:rsidRPr="006D64BF" w:rsidRDefault="00E747F3" w:rsidP="00E747F3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E747F3" w:rsidRPr="006D64BF" w:rsidRDefault="00E747F3" w:rsidP="00E747F3">
      <w:pPr>
        <w:jc w:val="both"/>
        <w:rPr>
          <w:rFonts w:cs="Tahoma"/>
          <w:szCs w:val="20"/>
        </w:rPr>
      </w:pPr>
    </w:p>
    <w:p w:rsidR="00E747F3" w:rsidRPr="007D6B65" w:rsidRDefault="00E747F3" w:rsidP="00E747F3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7D6B65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E747F3" w:rsidRDefault="00E747F3" w:rsidP="00E747F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uzavření </w:t>
      </w:r>
      <w:r w:rsidRPr="005A5FE6">
        <w:rPr>
          <w:rFonts w:cs="Tahoma"/>
          <w:szCs w:val="20"/>
        </w:rPr>
        <w:t>Smlouv</w:t>
      </w:r>
      <w:r>
        <w:rPr>
          <w:rFonts w:cs="Tahoma"/>
          <w:szCs w:val="20"/>
        </w:rPr>
        <w:t>y</w:t>
      </w:r>
      <w:r w:rsidRPr="005A5FE6">
        <w:rPr>
          <w:rFonts w:cs="Tahoma"/>
          <w:szCs w:val="20"/>
        </w:rPr>
        <w:t xml:space="preserve"> o dílo</w:t>
      </w:r>
      <w:r>
        <w:rPr>
          <w:rFonts w:cs="Tahoma"/>
          <w:szCs w:val="20"/>
        </w:rPr>
        <w:t xml:space="preserve"> </w:t>
      </w:r>
      <w:r w:rsidRPr="005A5FE6">
        <w:rPr>
          <w:rFonts w:cs="Tahoma"/>
          <w:szCs w:val="20"/>
        </w:rPr>
        <w:t>Vidimace a legalizace</w:t>
      </w:r>
      <w:r>
        <w:rPr>
          <w:rFonts w:cs="Tahoma"/>
          <w:szCs w:val="20"/>
        </w:rPr>
        <w:t xml:space="preserve"> mezi městem Strakonice</w:t>
      </w:r>
      <w:r w:rsidRPr="00BA7CFF">
        <w:rPr>
          <w:rFonts w:cs="Tahoma"/>
          <w:szCs w:val="20"/>
        </w:rPr>
        <w:t>, Velké náměstí 2, 386 01 Strakonice a firmou</w:t>
      </w:r>
      <w:r w:rsidRPr="00BA7CFF">
        <w:t xml:space="preserve"> </w:t>
      </w:r>
      <w:r w:rsidRPr="00F63794">
        <w:rPr>
          <w:rFonts w:cs="Tahoma"/>
          <w:szCs w:val="20"/>
        </w:rPr>
        <w:t>GEOVAP, spol. s r. o.</w:t>
      </w:r>
      <w:r>
        <w:rPr>
          <w:rFonts w:cs="Tahoma"/>
          <w:szCs w:val="20"/>
        </w:rPr>
        <w:t xml:space="preserve">, </w:t>
      </w:r>
      <w:r w:rsidRPr="00F63794">
        <w:rPr>
          <w:rFonts w:cs="Tahoma"/>
          <w:szCs w:val="20"/>
        </w:rPr>
        <w:t>Čechovo nábřeží 1790</w:t>
      </w:r>
      <w:r>
        <w:rPr>
          <w:rFonts w:cs="Tahoma"/>
          <w:szCs w:val="20"/>
        </w:rPr>
        <w:t xml:space="preserve">, </w:t>
      </w:r>
      <w:r w:rsidRPr="00F63794">
        <w:rPr>
          <w:rFonts w:cs="Tahoma"/>
          <w:szCs w:val="20"/>
        </w:rPr>
        <w:t>530 03 Pardubice</w:t>
      </w:r>
      <w:r>
        <w:rPr>
          <w:rFonts w:cs="Tahoma"/>
          <w:szCs w:val="20"/>
        </w:rPr>
        <w:t>, IČ</w:t>
      </w:r>
      <w:r w:rsidR="00A2795A">
        <w:rPr>
          <w:rFonts w:cs="Tahoma"/>
          <w:szCs w:val="20"/>
        </w:rPr>
        <w:t>O</w:t>
      </w:r>
      <w:r>
        <w:rPr>
          <w:rFonts w:cs="Tahoma"/>
          <w:szCs w:val="20"/>
        </w:rPr>
        <w:t xml:space="preserve"> </w:t>
      </w:r>
      <w:r>
        <w:t>15049248</w:t>
      </w:r>
      <w:r>
        <w:rPr>
          <w:rFonts w:cs="Tahoma"/>
          <w:szCs w:val="20"/>
        </w:rPr>
        <w:t xml:space="preserve"> za cenu 58 080Kč s </w:t>
      </w:r>
      <w:proofErr w:type="gramStart"/>
      <w:r>
        <w:rPr>
          <w:rFonts w:cs="Tahoma"/>
          <w:szCs w:val="20"/>
        </w:rPr>
        <w:t>DPH .</w:t>
      </w:r>
      <w:proofErr w:type="gramEnd"/>
    </w:p>
    <w:p w:rsidR="00E747F3" w:rsidRDefault="00E747F3" w:rsidP="00E747F3">
      <w:pPr>
        <w:jc w:val="both"/>
        <w:rPr>
          <w:rFonts w:cs="Tahoma"/>
          <w:szCs w:val="20"/>
        </w:rPr>
      </w:pPr>
    </w:p>
    <w:p w:rsidR="00E747F3" w:rsidRPr="007D6B65" w:rsidRDefault="00E747F3" w:rsidP="00E747F3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</w:t>
      </w:r>
      <w:r w:rsidRPr="007D6B65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E747F3" w:rsidRDefault="00E747F3" w:rsidP="00E747F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uzavření </w:t>
      </w:r>
      <w:r w:rsidRPr="00F63794">
        <w:rPr>
          <w:rFonts w:cs="Tahoma"/>
          <w:szCs w:val="20"/>
        </w:rPr>
        <w:t>Dodatk</w:t>
      </w:r>
      <w:r>
        <w:rPr>
          <w:rFonts w:cs="Tahoma"/>
          <w:szCs w:val="20"/>
        </w:rPr>
        <w:t>u</w:t>
      </w:r>
      <w:r w:rsidRPr="00F63794">
        <w:rPr>
          <w:rFonts w:cs="Tahoma"/>
          <w:szCs w:val="20"/>
        </w:rPr>
        <w:t xml:space="preserve"> </w:t>
      </w:r>
      <w:proofErr w:type="gramStart"/>
      <w:r w:rsidRPr="00F63794">
        <w:rPr>
          <w:rFonts w:cs="Tahoma"/>
          <w:szCs w:val="20"/>
        </w:rPr>
        <w:t>č.10</w:t>
      </w:r>
      <w:proofErr w:type="gramEnd"/>
      <w:r>
        <w:rPr>
          <w:rFonts w:cs="Tahoma"/>
          <w:szCs w:val="20"/>
        </w:rPr>
        <w:t xml:space="preserve"> </w:t>
      </w:r>
      <w:r w:rsidRPr="00F63794">
        <w:rPr>
          <w:rFonts w:cs="Tahoma"/>
          <w:szCs w:val="20"/>
        </w:rPr>
        <w:t>ke smlouvě o poskytování služeb podpory</w:t>
      </w:r>
      <w:r>
        <w:rPr>
          <w:rFonts w:cs="Tahoma"/>
          <w:szCs w:val="20"/>
        </w:rPr>
        <w:t xml:space="preserve"> </w:t>
      </w:r>
      <w:r w:rsidRPr="00F63794">
        <w:rPr>
          <w:rFonts w:cs="Tahoma"/>
          <w:szCs w:val="20"/>
        </w:rPr>
        <w:t>k programovému vybavení č.TP/MIS/Strakonice</w:t>
      </w:r>
      <w:r w:rsidR="00B97DBC">
        <w:rPr>
          <w:rFonts w:cs="Tahoma"/>
          <w:szCs w:val="20"/>
        </w:rPr>
        <w:t xml:space="preserve">, </w:t>
      </w:r>
      <w:r w:rsidR="00A2795A">
        <w:rPr>
          <w:rFonts w:cs="Tahoma"/>
          <w:szCs w:val="20"/>
        </w:rPr>
        <w:t xml:space="preserve">jehož předmětem je </w:t>
      </w:r>
      <w:r w:rsidR="00B97DBC">
        <w:rPr>
          <w:rFonts w:cs="Tahoma"/>
          <w:szCs w:val="20"/>
        </w:rPr>
        <w:t>na</w:t>
      </w:r>
      <w:r w:rsidR="007F7012">
        <w:rPr>
          <w:rFonts w:cs="Tahoma"/>
          <w:szCs w:val="20"/>
        </w:rPr>
        <w:t>výšení technické podpory o aplikaci</w:t>
      </w:r>
      <w:r w:rsidR="00B97DBC">
        <w:rPr>
          <w:rFonts w:cs="Tahoma"/>
          <w:szCs w:val="20"/>
        </w:rPr>
        <w:t xml:space="preserve"> Vidimace a legalizaci,</w:t>
      </w:r>
      <w:r w:rsidR="00B3289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mezi městem Strakonice</w:t>
      </w:r>
      <w:r w:rsidRPr="00BA7CFF">
        <w:rPr>
          <w:rFonts w:cs="Tahoma"/>
          <w:szCs w:val="20"/>
        </w:rPr>
        <w:t>, Velké náměstí 2, 386 01 Strakonice a firmou</w:t>
      </w:r>
      <w:r w:rsidRPr="00BA7CFF">
        <w:t xml:space="preserve"> </w:t>
      </w:r>
      <w:r w:rsidRPr="00F63794">
        <w:rPr>
          <w:rFonts w:cs="Tahoma"/>
          <w:szCs w:val="20"/>
        </w:rPr>
        <w:t>GEOVAP, spol. s r. o.</w:t>
      </w:r>
      <w:r>
        <w:rPr>
          <w:rFonts w:cs="Tahoma"/>
          <w:szCs w:val="20"/>
        </w:rPr>
        <w:t xml:space="preserve">, </w:t>
      </w:r>
      <w:r w:rsidRPr="00F63794">
        <w:rPr>
          <w:rFonts w:cs="Tahoma"/>
          <w:szCs w:val="20"/>
        </w:rPr>
        <w:t>Čechovo nábřeží 1790</w:t>
      </w:r>
      <w:r>
        <w:rPr>
          <w:rFonts w:cs="Tahoma"/>
          <w:szCs w:val="20"/>
        </w:rPr>
        <w:t xml:space="preserve">, </w:t>
      </w:r>
      <w:r w:rsidRPr="00F63794">
        <w:rPr>
          <w:rFonts w:cs="Tahoma"/>
          <w:szCs w:val="20"/>
        </w:rPr>
        <w:t>530 03 Pardubice</w:t>
      </w:r>
      <w:r>
        <w:rPr>
          <w:rFonts w:cs="Tahoma"/>
          <w:szCs w:val="20"/>
        </w:rPr>
        <w:t>, IČ</w:t>
      </w:r>
      <w:r w:rsidR="00A2795A">
        <w:rPr>
          <w:rFonts w:cs="Tahoma"/>
          <w:szCs w:val="20"/>
        </w:rPr>
        <w:t>O</w:t>
      </w:r>
      <w:r>
        <w:rPr>
          <w:rFonts w:cs="Tahoma"/>
          <w:szCs w:val="20"/>
        </w:rPr>
        <w:t xml:space="preserve"> </w:t>
      </w:r>
      <w:r>
        <w:t>15049248</w:t>
      </w:r>
      <w:r>
        <w:rPr>
          <w:rFonts w:cs="Tahoma"/>
          <w:szCs w:val="20"/>
        </w:rPr>
        <w:t xml:space="preserve"> za cenu 35 093,71Kč s DPH měsíčně.</w:t>
      </w:r>
    </w:p>
    <w:p w:rsidR="00E747F3" w:rsidRDefault="00E747F3" w:rsidP="00E747F3">
      <w:pPr>
        <w:jc w:val="both"/>
        <w:rPr>
          <w:rFonts w:cs="Tahoma"/>
          <w:szCs w:val="20"/>
        </w:rPr>
      </w:pPr>
    </w:p>
    <w:p w:rsidR="00E747F3" w:rsidRPr="004E2712" w:rsidRDefault="00E747F3" w:rsidP="00E747F3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</w:t>
      </w:r>
      <w:r w:rsidRPr="004E2712">
        <w:rPr>
          <w:rFonts w:cs="Tahoma"/>
          <w:b/>
          <w:bCs/>
          <w:szCs w:val="20"/>
          <w:u w:val="single"/>
        </w:rPr>
        <w:t>II. Pověřuje</w:t>
      </w:r>
    </w:p>
    <w:p w:rsidR="00E747F3" w:rsidRPr="00922064" w:rsidRDefault="00E747F3" w:rsidP="00922064">
      <w:pPr>
        <w:jc w:val="both"/>
        <w:rPr>
          <w:rFonts w:cs="Tahoma"/>
          <w:szCs w:val="20"/>
        </w:rPr>
      </w:pPr>
      <w:r w:rsidRPr="004E2712">
        <w:rPr>
          <w:rFonts w:cs="Tahoma"/>
          <w:szCs w:val="20"/>
        </w:rPr>
        <w:t xml:space="preserve">starostu města podpisem </w:t>
      </w:r>
      <w:r>
        <w:rPr>
          <w:rFonts w:cs="Tahoma"/>
          <w:szCs w:val="20"/>
        </w:rPr>
        <w:t>předmětných smluv</w:t>
      </w:r>
      <w:r w:rsidRPr="004E2712">
        <w:rPr>
          <w:rFonts w:cs="Tahoma"/>
          <w:szCs w:val="20"/>
        </w:rPr>
        <w:t>.</w:t>
      </w:r>
    </w:p>
    <w:p w:rsidR="00AE6F13" w:rsidRDefault="00AE6F13" w:rsidP="00FF6473">
      <w:pPr>
        <w:rPr>
          <w:color w:val="FF0000"/>
        </w:rPr>
      </w:pPr>
    </w:p>
    <w:p w:rsidR="00B97DBC" w:rsidRPr="00873A5F" w:rsidRDefault="00E90C6C" w:rsidP="00E90C6C">
      <w:pPr>
        <w:pStyle w:val="Nadpis2"/>
        <w:rPr>
          <w:rFonts w:cs="Tahoma"/>
        </w:rPr>
      </w:pPr>
      <w:r>
        <w:rPr>
          <w:rFonts w:cs="Tahoma"/>
        </w:rPr>
        <w:t xml:space="preserve">5) </w:t>
      </w:r>
      <w:r w:rsidR="00B97DBC" w:rsidRPr="00873A5F">
        <w:rPr>
          <w:rFonts w:cs="Tahoma"/>
        </w:rPr>
        <w:t xml:space="preserve">Smlouvy o zajištění předškolního vzdělávání ve školském obvodu spádové mateřské školy zřizované městem Strakonice </w:t>
      </w:r>
    </w:p>
    <w:p w:rsidR="00B97DBC" w:rsidRPr="008B3143" w:rsidRDefault="00B97DBC" w:rsidP="00B97DBC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97DBC" w:rsidRPr="008B3143" w:rsidRDefault="00B97DBC" w:rsidP="00B97DBC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8B3143">
        <w:rPr>
          <w:rFonts w:cs="Tahoma"/>
          <w:b/>
          <w:bCs/>
          <w:szCs w:val="20"/>
          <w:u w:val="single"/>
        </w:rPr>
        <w:t>Návrh usnesení:</w:t>
      </w:r>
    </w:p>
    <w:p w:rsidR="00B97DBC" w:rsidRPr="008B3143" w:rsidRDefault="00B97DBC" w:rsidP="00B97DBC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8B3143">
        <w:rPr>
          <w:rFonts w:cs="Tahoma"/>
          <w:szCs w:val="20"/>
        </w:rPr>
        <w:t>RM po projednání:</w:t>
      </w:r>
    </w:p>
    <w:p w:rsidR="00B97DBC" w:rsidRPr="008B3143" w:rsidRDefault="00B97DBC" w:rsidP="00B97D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97DBC" w:rsidRPr="008B3143" w:rsidRDefault="00B97DBC" w:rsidP="00B97DB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B97DBC" w:rsidRPr="008B3143" w:rsidRDefault="00B97DBC" w:rsidP="00B97DB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uzavření dodatku č. 1 ke smlouvám</w:t>
      </w:r>
      <w:r w:rsidRPr="008B3143">
        <w:rPr>
          <w:rFonts w:cs="Tahoma"/>
          <w:szCs w:val="20"/>
        </w:rPr>
        <w:t xml:space="preserve"> o zajištění předškolního vzdělávání ve školském obvodu spádové mateřské školy zřizované městem Strakonice s obcemi Drachkov, Droužetice, Jinín, Libětice, Miloňovice, Mutěnice, Nebřehovice, Pracejovice, Přední Zborovice, Radošovice, Rovná, Slaník, Sousedovice, Třebohostice, Únice</w:t>
      </w:r>
      <w:r>
        <w:rPr>
          <w:rFonts w:cs="Tahoma"/>
          <w:szCs w:val="20"/>
        </w:rPr>
        <w:t xml:space="preserve"> jehož předmětem je navýšení příspěvku za každé umístěné dítě v mateřské škole mající trvalý pobyt v obci o 100 Kč, tj. na 300 Kč měsíčně, s účinností od </w:t>
      </w:r>
      <w:proofErr w:type="gramStart"/>
      <w:r>
        <w:rPr>
          <w:rFonts w:cs="Tahoma"/>
          <w:szCs w:val="20"/>
        </w:rPr>
        <w:t>01.05.2024</w:t>
      </w:r>
      <w:proofErr w:type="gramEnd"/>
      <w:r>
        <w:rPr>
          <w:rFonts w:cs="Tahoma"/>
          <w:szCs w:val="20"/>
        </w:rPr>
        <w:t>.</w:t>
      </w:r>
    </w:p>
    <w:p w:rsidR="00B97DBC" w:rsidRPr="008B3143" w:rsidRDefault="00B97DBC" w:rsidP="00B97DBC">
      <w:pPr>
        <w:pStyle w:val="Nadpis3"/>
        <w:spacing w:before="240"/>
        <w:rPr>
          <w:rFonts w:cs="Tahoma"/>
          <w:szCs w:val="20"/>
        </w:rPr>
      </w:pPr>
      <w:r>
        <w:rPr>
          <w:rFonts w:cs="Tahoma"/>
          <w:szCs w:val="20"/>
        </w:rPr>
        <w:t>II. Schvaluje</w:t>
      </w:r>
    </w:p>
    <w:p w:rsidR="00B97DBC" w:rsidRPr="008B3143" w:rsidRDefault="00B97DBC" w:rsidP="00B97DB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uzavření smlouvy </w:t>
      </w:r>
      <w:r w:rsidRPr="008B3143">
        <w:rPr>
          <w:rFonts w:cs="Tahoma"/>
          <w:szCs w:val="20"/>
        </w:rPr>
        <w:t>o zajištění předškolního vzdělávání ve školském obvodu spádové mateřské školy zřizované městem Strakonice s</w:t>
      </w:r>
      <w:r>
        <w:rPr>
          <w:rFonts w:cs="Tahoma"/>
          <w:szCs w:val="20"/>
        </w:rPr>
        <w:t xml:space="preserve"> obcí Strunkovice nad Volyňkou s účinností od </w:t>
      </w:r>
      <w:proofErr w:type="gramStart"/>
      <w:r>
        <w:rPr>
          <w:rFonts w:cs="Tahoma"/>
          <w:szCs w:val="20"/>
        </w:rPr>
        <w:t>01.05.2024</w:t>
      </w:r>
      <w:proofErr w:type="gramEnd"/>
      <w:r>
        <w:rPr>
          <w:rFonts w:cs="Tahoma"/>
          <w:szCs w:val="20"/>
        </w:rPr>
        <w:t>.</w:t>
      </w:r>
    </w:p>
    <w:p w:rsidR="00C0522E" w:rsidRPr="008B3143" w:rsidRDefault="00C0522E" w:rsidP="00C0522E">
      <w:pPr>
        <w:pStyle w:val="Nadpis3"/>
        <w:spacing w:before="240"/>
        <w:rPr>
          <w:rFonts w:cs="Tahoma"/>
          <w:szCs w:val="20"/>
        </w:rPr>
      </w:pPr>
      <w:r>
        <w:rPr>
          <w:rFonts w:cs="Tahoma"/>
          <w:szCs w:val="20"/>
        </w:rPr>
        <w:t>III. Schvaluje</w:t>
      </w:r>
    </w:p>
    <w:p w:rsidR="00B97DBC" w:rsidRDefault="00B97DBC" w:rsidP="00B97D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ukončení smlouvy o příspěvku za umístění dětí v mateřských školách s obcí Řepice dohodou k </w:t>
      </w:r>
      <w:proofErr w:type="gramStart"/>
      <w:r>
        <w:rPr>
          <w:rFonts w:cs="Tahoma"/>
          <w:szCs w:val="20"/>
        </w:rPr>
        <w:t>31.12.2023</w:t>
      </w:r>
      <w:proofErr w:type="gramEnd"/>
      <w:r>
        <w:rPr>
          <w:rFonts w:cs="Tahoma"/>
          <w:szCs w:val="20"/>
        </w:rPr>
        <w:t>.</w:t>
      </w:r>
    </w:p>
    <w:p w:rsidR="00B97DBC" w:rsidRPr="008B3143" w:rsidRDefault="00B97DBC" w:rsidP="00B97D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97DBC" w:rsidRPr="008B3143" w:rsidRDefault="00B97DBC" w:rsidP="00B97DB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IV</w:t>
      </w:r>
      <w:r w:rsidRPr="008B3143">
        <w:rPr>
          <w:rFonts w:cs="Tahoma"/>
          <w:szCs w:val="20"/>
        </w:rPr>
        <w:t>. Pověřuje</w:t>
      </w:r>
    </w:p>
    <w:p w:rsidR="00B97DBC" w:rsidRDefault="00B97DBC" w:rsidP="00B97D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předmětných dodatků, smlouvy a dohody. </w:t>
      </w:r>
    </w:p>
    <w:p w:rsidR="00B97DBC" w:rsidRPr="008B3143" w:rsidRDefault="00B97DBC" w:rsidP="00B97D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2337D" w:rsidRDefault="00E2337D" w:rsidP="00E2337D">
      <w:pPr>
        <w:rPr>
          <w:rFonts w:cs="Tahoma"/>
          <w:b/>
          <w:sz w:val="24"/>
          <w:u w:val="single"/>
        </w:rPr>
      </w:pPr>
    </w:p>
    <w:p w:rsidR="00E2337D" w:rsidRPr="00E90C6C" w:rsidRDefault="00E90C6C" w:rsidP="00E90C6C">
      <w:pPr>
        <w:pStyle w:val="Nadpis2"/>
      </w:pPr>
      <w:r>
        <w:t xml:space="preserve">6) </w:t>
      </w:r>
      <w:r w:rsidR="00E2337D" w:rsidRPr="00E90C6C">
        <w:t>Zápis ze 4. jednání Komise pro kulturu ze dne 15. 11. 2023</w:t>
      </w:r>
      <w:r w:rsidR="00C651A6" w:rsidRPr="00E90C6C">
        <w:t>, Kronika města Strakonice za rok 2022</w:t>
      </w:r>
      <w:r w:rsidR="00E2337D" w:rsidRPr="00E90C6C">
        <w:t xml:space="preserve"> </w:t>
      </w:r>
    </w:p>
    <w:p w:rsidR="00E2337D" w:rsidRDefault="00E2337D" w:rsidP="00E2337D">
      <w:pPr>
        <w:rPr>
          <w:rFonts w:cs="Tahoma"/>
          <w:b/>
          <w:sz w:val="24"/>
          <w:u w:val="single"/>
        </w:rPr>
      </w:pPr>
    </w:p>
    <w:p w:rsidR="00E2337D" w:rsidRPr="0081714C" w:rsidRDefault="00E2337D" w:rsidP="00E2337D">
      <w:pPr>
        <w:rPr>
          <w:rFonts w:cs="Tahoma"/>
          <w:b/>
          <w:bCs/>
          <w:szCs w:val="20"/>
        </w:rPr>
      </w:pPr>
      <w:r w:rsidRPr="0081714C">
        <w:rPr>
          <w:rFonts w:cs="Tahoma"/>
          <w:b/>
          <w:bCs/>
          <w:szCs w:val="20"/>
        </w:rPr>
        <w:t xml:space="preserve">Návrh usnesení: </w:t>
      </w:r>
    </w:p>
    <w:p w:rsidR="00E2337D" w:rsidRPr="0081714C" w:rsidRDefault="00E2337D" w:rsidP="00E2337D">
      <w:pPr>
        <w:rPr>
          <w:rFonts w:cs="Tahoma"/>
          <w:szCs w:val="20"/>
        </w:rPr>
      </w:pPr>
      <w:r w:rsidRPr="0081714C">
        <w:rPr>
          <w:rFonts w:cs="Tahoma"/>
          <w:szCs w:val="20"/>
        </w:rPr>
        <w:t>RM po projednání</w:t>
      </w:r>
    </w:p>
    <w:p w:rsidR="00E2337D" w:rsidRPr="0081714C" w:rsidRDefault="00E2337D" w:rsidP="00E2337D">
      <w:pPr>
        <w:rPr>
          <w:rFonts w:cs="Tahoma"/>
          <w:szCs w:val="20"/>
        </w:rPr>
      </w:pPr>
    </w:p>
    <w:p w:rsidR="00E2337D" w:rsidRPr="0081714C" w:rsidRDefault="002E0771" w:rsidP="00E2337D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I. Bere na vědomí</w:t>
      </w:r>
    </w:p>
    <w:p w:rsidR="00E2337D" w:rsidRDefault="00163D39" w:rsidP="002E0771">
      <w:r>
        <w:t>z</w:t>
      </w:r>
      <w:r w:rsidR="002E0771">
        <w:t xml:space="preserve">ápis ze 4. jednání Komise pro kulturu ze dne 15. listopadu 2023. </w:t>
      </w:r>
    </w:p>
    <w:p w:rsidR="00C651A6" w:rsidRPr="0081714C" w:rsidRDefault="00294092" w:rsidP="00C651A6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II. Schvaluje</w:t>
      </w:r>
    </w:p>
    <w:p w:rsidR="00C651A6" w:rsidRDefault="00C651A6" w:rsidP="002E0771">
      <w:r>
        <w:t xml:space="preserve">zápis Kroniky města Strakonice za rok 2022. </w:t>
      </w:r>
    </w:p>
    <w:p w:rsidR="002E0771" w:rsidRDefault="002E0771" w:rsidP="002E0771"/>
    <w:p w:rsidR="0008049F" w:rsidRPr="00E90C6C" w:rsidRDefault="00E90C6C" w:rsidP="00E90C6C">
      <w:pPr>
        <w:pStyle w:val="Nadpis2"/>
      </w:pPr>
      <w:r>
        <w:t xml:space="preserve">7) </w:t>
      </w:r>
      <w:r w:rsidR="00566D9A" w:rsidRPr="00E90C6C">
        <w:t>Vyhlášení D</w:t>
      </w:r>
      <w:r w:rsidR="0008049F" w:rsidRPr="00E90C6C">
        <w:t>otační</w:t>
      </w:r>
      <w:r w:rsidR="00566D9A" w:rsidRPr="00E90C6C">
        <w:t>ho</w:t>
      </w:r>
      <w:r w:rsidR="0008049F" w:rsidRPr="00E90C6C">
        <w:t xml:space="preserve"> program</w:t>
      </w:r>
      <w:r w:rsidR="00566D9A" w:rsidRPr="00E90C6C">
        <w:t>u</w:t>
      </w:r>
      <w:r w:rsidR="0008049F" w:rsidRPr="00E90C6C">
        <w:t xml:space="preserve"> města Strakonice na podporu kultury v roce 2024</w:t>
      </w:r>
    </w:p>
    <w:p w:rsidR="00855FCD" w:rsidRDefault="00855FCD" w:rsidP="00855FCD">
      <w:pPr>
        <w:rPr>
          <w:rFonts w:cs="Tahoma"/>
          <w:szCs w:val="20"/>
        </w:rPr>
      </w:pPr>
    </w:p>
    <w:p w:rsidR="00855FCD" w:rsidRPr="00961C4E" w:rsidRDefault="00855FCD" w:rsidP="00855FCD">
      <w:pPr>
        <w:rPr>
          <w:rFonts w:cs="Tahoma"/>
          <w:b/>
          <w:szCs w:val="20"/>
        </w:rPr>
      </w:pPr>
      <w:r w:rsidRPr="00961C4E">
        <w:rPr>
          <w:rFonts w:cs="Tahoma"/>
          <w:b/>
          <w:szCs w:val="20"/>
        </w:rPr>
        <w:t>Návrh usnesení:</w:t>
      </w:r>
    </w:p>
    <w:p w:rsidR="00855FCD" w:rsidRDefault="00855FCD" w:rsidP="00855FCD">
      <w:pPr>
        <w:rPr>
          <w:rFonts w:cs="Tahoma"/>
          <w:szCs w:val="20"/>
        </w:rPr>
      </w:pPr>
      <w:r>
        <w:rPr>
          <w:rFonts w:cs="Tahoma"/>
          <w:szCs w:val="20"/>
        </w:rPr>
        <w:t xml:space="preserve">RM po projednání </w:t>
      </w:r>
    </w:p>
    <w:p w:rsidR="00855FCD" w:rsidRDefault="00855FCD" w:rsidP="00855FCD">
      <w:pPr>
        <w:rPr>
          <w:rFonts w:cs="Tahoma"/>
          <w:szCs w:val="20"/>
        </w:rPr>
      </w:pPr>
    </w:p>
    <w:p w:rsidR="00855FCD" w:rsidRPr="00477D2A" w:rsidRDefault="00855FCD" w:rsidP="00855FCD">
      <w:pPr>
        <w:pStyle w:val="Nadpis3"/>
        <w:jc w:val="both"/>
        <w:rPr>
          <w:rFonts w:cs="Tahoma"/>
          <w:szCs w:val="20"/>
        </w:rPr>
      </w:pPr>
      <w:r w:rsidRPr="00477D2A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Doporučuje ZM</w:t>
      </w:r>
    </w:p>
    <w:p w:rsidR="00855FCD" w:rsidRDefault="00855FCD" w:rsidP="00855FCD">
      <w:pPr>
        <w:jc w:val="both"/>
        <w:rPr>
          <w:rFonts w:cs="Tahoma"/>
        </w:rPr>
      </w:pPr>
      <w:r>
        <w:rPr>
          <w:rFonts w:cs="Tahoma"/>
        </w:rPr>
        <w:t>schválit vyhlášení Dotačního programu města Strakonice na podporu kultury v roce 202</w:t>
      </w:r>
      <w:r w:rsidR="003554FB">
        <w:rPr>
          <w:rFonts w:cs="Tahoma"/>
        </w:rPr>
        <w:t>4</w:t>
      </w:r>
      <w:r>
        <w:rPr>
          <w:rFonts w:cs="Tahoma"/>
        </w:rPr>
        <w:t>.</w:t>
      </w:r>
    </w:p>
    <w:p w:rsidR="00855FCD" w:rsidRPr="00477D2A" w:rsidRDefault="00855FCD" w:rsidP="00855FCD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II. Schvaluje</w:t>
      </w:r>
    </w:p>
    <w:p w:rsidR="00855FCD" w:rsidRDefault="00855FCD" w:rsidP="00855FCD">
      <w:pPr>
        <w:jc w:val="both"/>
        <w:rPr>
          <w:rFonts w:cs="Tahoma"/>
          <w:bCs/>
        </w:rPr>
      </w:pPr>
      <w:r w:rsidRPr="00117C77">
        <w:rPr>
          <w:rFonts w:cs="Tahoma"/>
          <w:bCs/>
        </w:rPr>
        <w:t xml:space="preserve">užití znaku </w:t>
      </w:r>
      <w:r>
        <w:rPr>
          <w:rFonts w:cs="Tahoma"/>
          <w:bCs/>
        </w:rPr>
        <w:t>města Strakonice žadatelem, kterému</w:t>
      </w:r>
      <w:r w:rsidRPr="00117C77">
        <w:rPr>
          <w:rFonts w:cs="Tahoma"/>
          <w:bCs/>
        </w:rPr>
        <w:t xml:space="preserve"> byla poskytnuta dotace, dle konkrétního opatření Dotačního programu města Strakonice </w:t>
      </w:r>
      <w:r>
        <w:rPr>
          <w:rFonts w:cs="Tahoma"/>
          <w:bCs/>
        </w:rPr>
        <w:t>na podporu kultury v roce</w:t>
      </w:r>
      <w:r w:rsidRPr="00117C77">
        <w:rPr>
          <w:rFonts w:cs="Tahoma"/>
          <w:bCs/>
        </w:rPr>
        <w:t xml:space="preserve"> 202</w:t>
      </w:r>
      <w:r w:rsidR="00DE0538">
        <w:rPr>
          <w:rFonts w:cs="Tahoma"/>
          <w:bCs/>
        </w:rPr>
        <w:t>4</w:t>
      </w:r>
      <w:r w:rsidRPr="00117C77">
        <w:rPr>
          <w:rFonts w:cs="Tahoma"/>
          <w:bCs/>
        </w:rPr>
        <w:t xml:space="preserve">.    </w:t>
      </w:r>
    </w:p>
    <w:p w:rsidR="00855FCD" w:rsidRDefault="00855FCD" w:rsidP="00855FCD">
      <w:pPr>
        <w:rPr>
          <w:rFonts w:cs="Tahoma"/>
          <w:szCs w:val="20"/>
        </w:rPr>
      </w:pPr>
      <w:bookmarkStart w:id="0" w:name="_GoBack"/>
      <w:bookmarkEnd w:id="0"/>
    </w:p>
    <w:sectPr w:rsidR="00855FCD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F263AC"/>
    <w:multiLevelType w:val="hybridMultilevel"/>
    <w:tmpl w:val="023046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8052C5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74333"/>
    <w:multiLevelType w:val="hybridMultilevel"/>
    <w:tmpl w:val="72606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A15E5"/>
    <w:multiLevelType w:val="hybridMultilevel"/>
    <w:tmpl w:val="329ABC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A2475"/>
    <w:multiLevelType w:val="hybridMultilevel"/>
    <w:tmpl w:val="8DB266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2283F"/>
    <w:multiLevelType w:val="hybridMultilevel"/>
    <w:tmpl w:val="F8E2B6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53F16"/>
    <w:multiLevelType w:val="hybridMultilevel"/>
    <w:tmpl w:val="E8A48F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0137514"/>
    <w:multiLevelType w:val="hybridMultilevel"/>
    <w:tmpl w:val="B3FA1CA0"/>
    <w:lvl w:ilvl="0" w:tplc="3774CA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E537E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B2112"/>
    <w:multiLevelType w:val="hybridMultilevel"/>
    <w:tmpl w:val="C3BC83C4"/>
    <w:lvl w:ilvl="0" w:tplc="A13ADE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32542"/>
    <w:multiLevelType w:val="multilevel"/>
    <w:tmpl w:val="A89CE0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CDC5A91"/>
    <w:multiLevelType w:val="hybridMultilevel"/>
    <w:tmpl w:val="5274A1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23"/>
  </w:num>
  <w:num w:numId="5">
    <w:abstractNumId w:val="21"/>
  </w:num>
  <w:num w:numId="6">
    <w:abstractNumId w:val="1"/>
  </w:num>
  <w:num w:numId="7">
    <w:abstractNumId w:val="13"/>
  </w:num>
  <w:num w:numId="8">
    <w:abstractNumId w:val="12"/>
  </w:num>
  <w:num w:numId="9">
    <w:abstractNumId w:val="26"/>
  </w:num>
  <w:num w:numId="10">
    <w:abstractNumId w:val="14"/>
  </w:num>
  <w:num w:numId="11">
    <w:abstractNumId w:val="5"/>
  </w:num>
  <w:num w:numId="12">
    <w:abstractNumId w:val="2"/>
  </w:num>
  <w:num w:numId="13">
    <w:abstractNumId w:val="17"/>
  </w:num>
  <w:num w:numId="14">
    <w:abstractNumId w:val="20"/>
  </w:num>
  <w:num w:numId="15">
    <w:abstractNumId w:val="3"/>
  </w:num>
  <w:num w:numId="16">
    <w:abstractNumId w:val="6"/>
  </w:num>
  <w:num w:numId="17">
    <w:abstractNumId w:val="16"/>
  </w:num>
  <w:num w:numId="18">
    <w:abstractNumId w:val="11"/>
  </w:num>
  <w:num w:numId="19">
    <w:abstractNumId w:val="24"/>
  </w:num>
  <w:num w:numId="20">
    <w:abstractNumId w:val="8"/>
  </w:num>
  <w:num w:numId="21">
    <w:abstractNumId w:val="4"/>
  </w:num>
  <w:num w:numId="22">
    <w:abstractNumId w:val="7"/>
  </w:num>
  <w:num w:numId="23">
    <w:abstractNumId w:val="25"/>
  </w:num>
  <w:num w:numId="24">
    <w:abstractNumId w:val="15"/>
  </w:num>
  <w:num w:numId="25">
    <w:abstractNumId w:val="10"/>
  </w:num>
  <w:num w:numId="26">
    <w:abstractNumId w:val="2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01A0"/>
    <w:rsid w:val="00007B45"/>
    <w:rsid w:val="0001314D"/>
    <w:rsid w:val="00014185"/>
    <w:rsid w:val="000203EE"/>
    <w:rsid w:val="00027A97"/>
    <w:rsid w:val="00033010"/>
    <w:rsid w:val="00043B3B"/>
    <w:rsid w:val="00044D45"/>
    <w:rsid w:val="00046A68"/>
    <w:rsid w:val="00051753"/>
    <w:rsid w:val="00053C5A"/>
    <w:rsid w:val="00054107"/>
    <w:rsid w:val="000549FD"/>
    <w:rsid w:val="0006193A"/>
    <w:rsid w:val="00062E62"/>
    <w:rsid w:val="000671E6"/>
    <w:rsid w:val="00077160"/>
    <w:rsid w:val="000777E1"/>
    <w:rsid w:val="0008049F"/>
    <w:rsid w:val="0008050E"/>
    <w:rsid w:val="00080825"/>
    <w:rsid w:val="000936AC"/>
    <w:rsid w:val="000A3998"/>
    <w:rsid w:val="000A5EBC"/>
    <w:rsid w:val="000A681F"/>
    <w:rsid w:val="000A79D6"/>
    <w:rsid w:val="000B2BF8"/>
    <w:rsid w:val="000C5369"/>
    <w:rsid w:val="000C5439"/>
    <w:rsid w:val="000E5288"/>
    <w:rsid w:val="000F0DE8"/>
    <w:rsid w:val="000F481A"/>
    <w:rsid w:val="00100012"/>
    <w:rsid w:val="0010453C"/>
    <w:rsid w:val="00111B73"/>
    <w:rsid w:val="0011515F"/>
    <w:rsid w:val="0012411A"/>
    <w:rsid w:val="001246C4"/>
    <w:rsid w:val="00127D35"/>
    <w:rsid w:val="001310A1"/>
    <w:rsid w:val="00136509"/>
    <w:rsid w:val="00143C9E"/>
    <w:rsid w:val="00144CD1"/>
    <w:rsid w:val="00146F2B"/>
    <w:rsid w:val="00160BD2"/>
    <w:rsid w:val="00163D39"/>
    <w:rsid w:val="00170809"/>
    <w:rsid w:val="00177CA1"/>
    <w:rsid w:val="00184DBA"/>
    <w:rsid w:val="001A3D13"/>
    <w:rsid w:val="001A537D"/>
    <w:rsid w:val="001A59FF"/>
    <w:rsid w:val="001B5AE8"/>
    <w:rsid w:val="001C260F"/>
    <w:rsid w:val="001D55CD"/>
    <w:rsid w:val="001D695E"/>
    <w:rsid w:val="001D7961"/>
    <w:rsid w:val="001E409B"/>
    <w:rsid w:val="001E4E95"/>
    <w:rsid w:val="001F1B2D"/>
    <w:rsid w:val="001F2288"/>
    <w:rsid w:val="001F7580"/>
    <w:rsid w:val="002044C7"/>
    <w:rsid w:val="00205F6B"/>
    <w:rsid w:val="00212DC6"/>
    <w:rsid w:val="00224428"/>
    <w:rsid w:val="002264B6"/>
    <w:rsid w:val="00235BEF"/>
    <w:rsid w:val="00244F84"/>
    <w:rsid w:val="002460CE"/>
    <w:rsid w:val="002476C8"/>
    <w:rsid w:val="0025183B"/>
    <w:rsid w:val="00251E56"/>
    <w:rsid w:val="00262004"/>
    <w:rsid w:val="002646EE"/>
    <w:rsid w:val="0028127F"/>
    <w:rsid w:val="002823FD"/>
    <w:rsid w:val="00282579"/>
    <w:rsid w:val="00294092"/>
    <w:rsid w:val="002970DD"/>
    <w:rsid w:val="002B2C50"/>
    <w:rsid w:val="002B7AFE"/>
    <w:rsid w:val="002C1B30"/>
    <w:rsid w:val="002C2325"/>
    <w:rsid w:val="002D0EBB"/>
    <w:rsid w:val="002D0ED2"/>
    <w:rsid w:val="002D354B"/>
    <w:rsid w:val="002E0771"/>
    <w:rsid w:val="002E6E52"/>
    <w:rsid w:val="002F03B0"/>
    <w:rsid w:val="002F5045"/>
    <w:rsid w:val="003255E2"/>
    <w:rsid w:val="00335CA8"/>
    <w:rsid w:val="0034127B"/>
    <w:rsid w:val="003554FB"/>
    <w:rsid w:val="00360ACD"/>
    <w:rsid w:val="00362E55"/>
    <w:rsid w:val="00362F32"/>
    <w:rsid w:val="00363679"/>
    <w:rsid w:val="00365445"/>
    <w:rsid w:val="00372101"/>
    <w:rsid w:val="00374B9F"/>
    <w:rsid w:val="00383AFF"/>
    <w:rsid w:val="00393BB8"/>
    <w:rsid w:val="003952D9"/>
    <w:rsid w:val="003A2CBA"/>
    <w:rsid w:val="003B3615"/>
    <w:rsid w:val="003B3F9F"/>
    <w:rsid w:val="003B6961"/>
    <w:rsid w:val="003C00CD"/>
    <w:rsid w:val="003C5289"/>
    <w:rsid w:val="003C78C2"/>
    <w:rsid w:val="003D1093"/>
    <w:rsid w:val="003D7520"/>
    <w:rsid w:val="003E2440"/>
    <w:rsid w:val="003E78F8"/>
    <w:rsid w:val="00415EA0"/>
    <w:rsid w:val="0042609D"/>
    <w:rsid w:val="004312D2"/>
    <w:rsid w:val="004348C2"/>
    <w:rsid w:val="00436EA5"/>
    <w:rsid w:val="004567A1"/>
    <w:rsid w:val="004567CA"/>
    <w:rsid w:val="00461583"/>
    <w:rsid w:val="0048212A"/>
    <w:rsid w:val="00495FF7"/>
    <w:rsid w:val="00497520"/>
    <w:rsid w:val="004A21C3"/>
    <w:rsid w:val="004A5542"/>
    <w:rsid w:val="004B0197"/>
    <w:rsid w:val="004B738A"/>
    <w:rsid w:val="004C5B32"/>
    <w:rsid w:val="004E0435"/>
    <w:rsid w:val="004E58CE"/>
    <w:rsid w:val="004F274F"/>
    <w:rsid w:val="004F32CD"/>
    <w:rsid w:val="004F7B72"/>
    <w:rsid w:val="00503C98"/>
    <w:rsid w:val="005052D4"/>
    <w:rsid w:val="005178DD"/>
    <w:rsid w:val="00517EF9"/>
    <w:rsid w:val="00530E12"/>
    <w:rsid w:val="00531E4C"/>
    <w:rsid w:val="005500A1"/>
    <w:rsid w:val="0055153D"/>
    <w:rsid w:val="00551AD1"/>
    <w:rsid w:val="0055252F"/>
    <w:rsid w:val="00560462"/>
    <w:rsid w:val="00560B95"/>
    <w:rsid w:val="00560EE2"/>
    <w:rsid w:val="00560F78"/>
    <w:rsid w:val="00566D9A"/>
    <w:rsid w:val="00573FD0"/>
    <w:rsid w:val="005778D9"/>
    <w:rsid w:val="00580241"/>
    <w:rsid w:val="005836AE"/>
    <w:rsid w:val="00595F2A"/>
    <w:rsid w:val="005A6FAB"/>
    <w:rsid w:val="005B0ACC"/>
    <w:rsid w:val="005B4F51"/>
    <w:rsid w:val="005B5B08"/>
    <w:rsid w:val="005B73DA"/>
    <w:rsid w:val="005C255C"/>
    <w:rsid w:val="005D15AE"/>
    <w:rsid w:val="005E0400"/>
    <w:rsid w:val="005E215A"/>
    <w:rsid w:val="005F3255"/>
    <w:rsid w:val="005F5F6A"/>
    <w:rsid w:val="00602AAD"/>
    <w:rsid w:val="0061083D"/>
    <w:rsid w:val="00617991"/>
    <w:rsid w:val="006302DA"/>
    <w:rsid w:val="00637B3E"/>
    <w:rsid w:val="006441E6"/>
    <w:rsid w:val="00662926"/>
    <w:rsid w:val="00663924"/>
    <w:rsid w:val="0066436B"/>
    <w:rsid w:val="006748A1"/>
    <w:rsid w:val="00686247"/>
    <w:rsid w:val="00692E18"/>
    <w:rsid w:val="006968D1"/>
    <w:rsid w:val="006A377E"/>
    <w:rsid w:val="006C021D"/>
    <w:rsid w:val="006D3581"/>
    <w:rsid w:val="006D5EA0"/>
    <w:rsid w:val="006D7B36"/>
    <w:rsid w:val="006E1222"/>
    <w:rsid w:val="006E6A21"/>
    <w:rsid w:val="006F5219"/>
    <w:rsid w:val="006F5273"/>
    <w:rsid w:val="006F6653"/>
    <w:rsid w:val="00700710"/>
    <w:rsid w:val="0070531D"/>
    <w:rsid w:val="0070583C"/>
    <w:rsid w:val="00716254"/>
    <w:rsid w:val="00717219"/>
    <w:rsid w:val="0072006F"/>
    <w:rsid w:val="0072176C"/>
    <w:rsid w:val="00721E0B"/>
    <w:rsid w:val="007303E8"/>
    <w:rsid w:val="00730BDC"/>
    <w:rsid w:val="00735E6B"/>
    <w:rsid w:val="007360D3"/>
    <w:rsid w:val="00741FB0"/>
    <w:rsid w:val="007471F7"/>
    <w:rsid w:val="00750530"/>
    <w:rsid w:val="0075473F"/>
    <w:rsid w:val="00756A6E"/>
    <w:rsid w:val="00760AC4"/>
    <w:rsid w:val="00761373"/>
    <w:rsid w:val="00775B4F"/>
    <w:rsid w:val="007842B1"/>
    <w:rsid w:val="007906C6"/>
    <w:rsid w:val="00790800"/>
    <w:rsid w:val="007911DA"/>
    <w:rsid w:val="0079355A"/>
    <w:rsid w:val="00796466"/>
    <w:rsid w:val="007A629B"/>
    <w:rsid w:val="007B3290"/>
    <w:rsid w:val="007C0A8B"/>
    <w:rsid w:val="007C123F"/>
    <w:rsid w:val="007C5958"/>
    <w:rsid w:val="007D174A"/>
    <w:rsid w:val="007D1E56"/>
    <w:rsid w:val="007D3E5E"/>
    <w:rsid w:val="007F0805"/>
    <w:rsid w:val="007F51CF"/>
    <w:rsid w:val="007F6A00"/>
    <w:rsid w:val="007F7012"/>
    <w:rsid w:val="00812039"/>
    <w:rsid w:val="00813670"/>
    <w:rsid w:val="0081714C"/>
    <w:rsid w:val="00831744"/>
    <w:rsid w:val="008435F4"/>
    <w:rsid w:val="00852D5A"/>
    <w:rsid w:val="00853E7B"/>
    <w:rsid w:val="00855FCD"/>
    <w:rsid w:val="00860A66"/>
    <w:rsid w:val="00860DA9"/>
    <w:rsid w:val="00861F4B"/>
    <w:rsid w:val="00864D74"/>
    <w:rsid w:val="00867573"/>
    <w:rsid w:val="00872427"/>
    <w:rsid w:val="008738C0"/>
    <w:rsid w:val="00873A5F"/>
    <w:rsid w:val="008810AB"/>
    <w:rsid w:val="0088320B"/>
    <w:rsid w:val="00884A06"/>
    <w:rsid w:val="0088760C"/>
    <w:rsid w:val="008A6C91"/>
    <w:rsid w:val="008B332B"/>
    <w:rsid w:val="008B4CDC"/>
    <w:rsid w:val="008C007E"/>
    <w:rsid w:val="008C0B9E"/>
    <w:rsid w:val="008C6224"/>
    <w:rsid w:val="008D7644"/>
    <w:rsid w:val="008E1A26"/>
    <w:rsid w:val="008E46D1"/>
    <w:rsid w:val="008E6A45"/>
    <w:rsid w:val="008F0DD9"/>
    <w:rsid w:val="008F1DD7"/>
    <w:rsid w:val="009029ED"/>
    <w:rsid w:val="00903003"/>
    <w:rsid w:val="00906796"/>
    <w:rsid w:val="009104A1"/>
    <w:rsid w:val="0091720A"/>
    <w:rsid w:val="00922064"/>
    <w:rsid w:val="00931464"/>
    <w:rsid w:val="0093178B"/>
    <w:rsid w:val="00936361"/>
    <w:rsid w:val="00941223"/>
    <w:rsid w:val="009427EE"/>
    <w:rsid w:val="00945F02"/>
    <w:rsid w:val="00954443"/>
    <w:rsid w:val="00957790"/>
    <w:rsid w:val="00960F1E"/>
    <w:rsid w:val="0096114E"/>
    <w:rsid w:val="009616B5"/>
    <w:rsid w:val="00961D8B"/>
    <w:rsid w:val="00981E0D"/>
    <w:rsid w:val="00987547"/>
    <w:rsid w:val="00987864"/>
    <w:rsid w:val="00996055"/>
    <w:rsid w:val="00996B5D"/>
    <w:rsid w:val="00997F69"/>
    <w:rsid w:val="009A0DC8"/>
    <w:rsid w:val="009B1AFD"/>
    <w:rsid w:val="009B6D4D"/>
    <w:rsid w:val="009D1CA1"/>
    <w:rsid w:val="009E26DB"/>
    <w:rsid w:val="009F1EB1"/>
    <w:rsid w:val="009F3901"/>
    <w:rsid w:val="009F6DD3"/>
    <w:rsid w:val="00A00A4A"/>
    <w:rsid w:val="00A056EC"/>
    <w:rsid w:val="00A2795A"/>
    <w:rsid w:val="00A37A2C"/>
    <w:rsid w:val="00A402D1"/>
    <w:rsid w:val="00A432F0"/>
    <w:rsid w:val="00A511F4"/>
    <w:rsid w:val="00A63D85"/>
    <w:rsid w:val="00A66CF6"/>
    <w:rsid w:val="00A71235"/>
    <w:rsid w:val="00A72E31"/>
    <w:rsid w:val="00A81D38"/>
    <w:rsid w:val="00A856BB"/>
    <w:rsid w:val="00AA5E6C"/>
    <w:rsid w:val="00AB0E2A"/>
    <w:rsid w:val="00AB26B5"/>
    <w:rsid w:val="00AB66CD"/>
    <w:rsid w:val="00AC0067"/>
    <w:rsid w:val="00AD1AE6"/>
    <w:rsid w:val="00AE4CE1"/>
    <w:rsid w:val="00AE6F13"/>
    <w:rsid w:val="00AE757F"/>
    <w:rsid w:val="00AE7DB2"/>
    <w:rsid w:val="00AF20B4"/>
    <w:rsid w:val="00B02C9C"/>
    <w:rsid w:val="00B1230A"/>
    <w:rsid w:val="00B21534"/>
    <w:rsid w:val="00B27B1D"/>
    <w:rsid w:val="00B32895"/>
    <w:rsid w:val="00B34DF1"/>
    <w:rsid w:val="00B36CDB"/>
    <w:rsid w:val="00B52B55"/>
    <w:rsid w:val="00B6671C"/>
    <w:rsid w:val="00B670D5"/>
    <w:rsid w:val="00B67838"/>
    <w:rsid w:val="00B72FEB"/>
    <w:rsid w:val="00B92308"/>
    <w:rsid w:val="00B949DC"/>
    <w:rsid w:val="00B97DBC"/>
    <w:rsid w:val="00BA2784"/>
    <w:rsid w:val="00BA3922"/>
    <w:rsid w:val="00BA3C55"/>
    <w:rsid w:val="00BB3ED3"/>
    <w:rsid w:val="00BE2B58"/>
    <w:rsid w:val="00BF6523"/>
    <w:rsid w:val="00BF7E67"/>
    <w:rsid w:val="00C0083F"/>
    <w:rsid w:val="00C01E5C"/>
    <w:rsid w:val="00C0522E"/>
    <w:rsid w:val="00C14F55"/>
    <w:rsid w:val="00C14F88"/>
    <w:rsid w:val="00C22504"/>
    <w:rsid w:val="00C254CE"/>
    <w:rsid w:val="00C34DFF"/>
    <w:rsid w:val="00C350E8"/>
    <w:rsid w:val="00C356AA"/>
    <w:rsid w:val="00C35FF7"/>
    <w:rsid w:val="00C459F3"/>
    <w:rsid w:val="00C46744"/>
    <w:rsid w:val="00C50C2B"/>
    <w:rsid w:val="00C55CC2"/>
    <w:rsid w:val="00C5646C"/>
    <w:rsid w:val="00C63916"/>
    <w:rsid w:val="00C651A6"/>
    <w:rsid w:val="00C652F8"/>
    <w:rsid w:val="00C65F74"/>
    <w:rsid w:val="00C676FE"/>
    <w:rsid w:val="00C92E26"/>
    <w:rsid w:val="00C93006"/>
    <w:rsid w:val="00CA1CF4"/>
    <w:rsid w:val="00CB4353"/>
    <w:rsid w:val="00CB644D"/>
    <w:rsid w:val="00CC1F0E"/>
    <w:rsid w:val="00CC4635"/>
    <w:rsid w:val="00CE2035"/>
    <w:rsid w:val="00CE7AF6"/>
    <w:rsid w:val="00CF4658"/>
    <w:rsid w:val="00CF7C6C"/>
    <w:rsid w:val="00D03701"/>
    <w:rsid w:val="00D14ADB"/>
    <w:rsid w:val="00D17765"/>
    <w:rsid w:val="00D276A4"/>
    <w:rsid w:val="00D31459"/>
    <w:rsid w:val="00D35C12"/>
    <w:rsid w:val="00D44D45"/>
    <w:rsid w:val="00D476FB"/>
    <w:rsid w:val="00D543EB"/>
    <w:rsid w:val="00D60B15"/>
    <w:rsid w:val="00D67F47"/>
    <w:rsid w:val="00D70126"/>
    <w:rsid w:val="00D7160F"/>
    <w:rsid w:val="00D80D43"/>
    <w:rsid w:val="00D91DDE"/>
    <w:rsid w:val="00D93C30"/>
    <w:rsid w:val="00D946F8"/>
    <w:rsid w:val="00D94754"/>
    <w:rsid w:val="00D979C9"/>
    <w:rsid w:val="00D97BD2"/>
    <w:rsid w:val="00D97E73"/>
    <w:rsid w:val="00D97F13"/>
    <w:rsid w:val="00DA28D0"/>
    <w:rsid w:val="00DA74ED"/>
    <w:rsid w:val="00DB27E3"/>
    <w:rsid w:val="00DC263B"/>
    <w:rsid w:val="00DD35B5"/>
    <w:rsid w:val="00DD5DEF"/>
    <w:rsid w:val="00DD62B4"/>
    <w:rsid w:val="00DE0538"/>
    <w:rsid w:val="00DE2441"/>
    <w:rsid w:val="00DE5534"/>
    <w:rsid w:val="00DF0219"/>
    <w:rsid w:val="00DF336B"/>
    <w:rsid w:val="00DF3995"/>
    <w:rsid w:val="00E00491"/>
    <w:rsid w:val="00E06D5E"/>
    <w:rsid w:val="00E1297A"/>
    <w:rsid w:val="00E1382D"/>
    <w:rsid w:val="00E176FB"/>
    <w:rsid w:val="00E22327"/>
    <w:rsid w:val="00E2337D"/>
    <w:rsid w:val="00E331DB"/>
    <w:rsid w:val="00E36CB2"/>
    <w:rsid w:val="00E413D0"/>
    <w:rsid w:val="00E46549"/>
    <w:rsid w:val="00E6096E"/>
    <w:rsid w:val="00E64084"/>
    <w:rsid w:val="00E65BFD"/>
    <w:rsid w:val="00E67B87"/>
    <w:rsid w:val="00E70D8B"/>
    <w:rsid w:val="00E747F3"/>
    <w:rsid w:val="00E85E68"/>
    <w:rsid w:val="00E872AF"/>
    <w:rsid w:val="00E90C6C"/>
    <w:rsid w:val="00EA6C2B"/>
    <w:rsid w:val="00EB11BB"/>
    <w:rsid w:val="00EB5183"/>
    <w:rsid w:val="00EC19AC"/>
    <w:rsid w:val="00EC566C"/>
    <w:rsid w:val="00EC57E1"/>
    <w:rsid w:val="00ED0DE6"/>
    <w:rsid w:val="00ED2631"/>
    <w:rsid w:val="00ED2D7B"/>
    <w:rsid w:val="00EE0698"/>
    <w:rsid w:val="00EE486C"/>
    <w:rsid w:val="00EF13E6"/>
    <w:rsid w:val="00EF591B"/>
    <w:rsid w:val="00F00E1F"/>
    <w:rsid w:val="00F0339D"/>
    <w:rsid w:val="00F041D5"/>
    <w:rsid w:val="00F04906"/>
    <w:rsid w:val="00F053C7"/>
    <w:rsid w:val="00F13950"/>
    <w:rsid w:val="00F14129"/>
    <w:rsid w:val="00F14F55"/>
    <w:rsid w:val="00F24D7E"/>
    <w:rsid w:val="00F25712"/>
    <w:rsid w:val="00F25978"/>
    <w:rsid w:val="00F331C3"/>
    <w:rsid w:val="00F46850"/>
    <w:rsid w:val="00F616B6"/>
    <w:rsid w:val="00F61704"/>
    <w:rsid w:val="00F62395"/>
    <w:rsid w:val="00F775DC"/>
    <w:rsid w:val="00F90A34"/>
    <w:rsid w:val="00FA0027"/>
    <w:rsid w:val="00FA31D9"/>
    <w:rsid w:val="00FB33BD"/>
    <w:rsid w:val="00FD16B9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8A3E9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83AF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83AFF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  <w:style w:type="paragraph" w:customStyle="1" w:styleId="Default">
    <w:name w:val="Default"/>
    <w:rsid w:val="00C5646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0302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3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E0BAD-B638-4A6C-9BB4-8CB05509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661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43</cp:revision>
  <cp:lastPrinted>2023-08-30T05:39:00Z</cp:lastPrinted>
  <dcterms:created xsi:type="dcterms:W3CDTF">2023-11-03T08:56:00Z</dcterms:created>
  <dcterms:modified xsi:type="dcterms:W3CDTF">2023-11-23T08:55:00Z</dcterms:modified>
</cp:coreProperties>
</file>