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FC8" w:rsidRPr="00F67FC8" w:rsidRDefault="00F67FC8" w:rsidP="00F67FC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67FC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2663" w:rsidRPr="00EC7F67" w:rsidRDefault="008506B3" w:rsidP="0098266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16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 w:rsidR="003E683D">
        <w:rPr>
          <w:rFonts w:ascii="Tahoma" w:hAnsi="Tahoma" w:cs="Tahoma"/>
          <w:color w:val="000000"/>
          <w:sz w:val="24"/>
          <w:szCs w:val="24"/>
        </w:rPr>
        <w:t>11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E683D">
        <w:rPr>
          <w:rFonts w:ascii="Tahoma" w:hAnsi="Tahoma" w:cs="Tahoma"/>
          <w:color w:val="000000"/>
          <w:sz w:val="24"/>
          <w:szCs w:val="24"/>
        </w:rPr>
        <w:t>Místos</w:t>
      </w:r>
      <w:r w:rsidR="00990376">
        <w:rPr>
          <w:rFonts w:ascii="Tahoma" w:hAnsi="Tahoma" w:cs="Tahoma"/>
          <w:color w:val="000000"/>
          <w:sz w:val="24"/>
          <w:szCs w:val="24"/>
        </w:rPr>
        <w:t>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3E683D" w:rsidP="00AD4B1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</w:t>
      </w:r>
      <w:r w:rsidR="009E1D08">
        <w:rPr>
          <w:rFonts w:ascii="Tahoma" w:hAnsi="Tahoma" w:cs="Tahoma"/>
        </w:rPr>
        <w:t>s</w:t>
      </w:r>
      <w:r w:rsidR="00AD4B13">
        <w:rPr>
          <w:rFonts w:ascii="Tahoma" w:hAnsi="Tahoma" w:cs="Tahoma"/>
        </w:rPr>
        <w:t>tarosta</w:t>
      </w: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D4B13" w:rsidRDefault="00AD4B1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>Návrh usnesení RM</w:t>
      </w:r>
    </w:p>
    <w:p w:rsidR="00AD4B13" w:rsidRDefault="00AD4B13" w:rsidP="00AD4B13">
      <w:pPr>
        <w:rPr>
          <w:rFonts w:ascii="Tahoma" w:hAnsi="Tahoma" w:cs="Tahoma"/>
          <w:b/>
          <w:bCs/>
          <w:u w:val="single"/>
        </w:rPr>
      </w:pPr>
    </w:p>
    <w:p w:rsidR="00AD4B13" w:rsidRDefault="00AD4B13" w:rsidP="00AD4B13"/>
    <w:p w:rsidR="00AD4B13" w:rsidRPr="00AD4B13" w:rsidRDefault="00AD4B13" w:rsidP="00AD4B13"/>
    <w:p w:rsidR="008472AE" w:rsidRPr="00AD4B13" w:rsidRDefault="007E50DB" w:rsidP="00480EF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AD4B13">
        <w:rPr>
          <w:rFonts w:ascii="Tahoma" w:hAnsi="Tahoma" w:cs="Tahoma"/>
          <w:b/>
          <w:u w:val="single"/>
        </w:rPr>
        <w:t>Jmenování</w:t>
      </w:r>
      <w:r w:rsidR="00EE08BF" w:rsidRPr="00AD4B13">
        <w:rPr>
          <w:rFonts w:ascii="Tahoma" w:hAnsi="Tahoma" w:cs="Tahoma"/>
          <w:b/>
          <w:u w:val="single"/>
        </w:rPr>
        <w:t xml:space="preserve"> ředitele příspěvkové organizace Správa tělovýchovných a rekreačních zařízení Strakonice (STARZ)</w:t>
      </w:r>
    </w:p>
    <w:p w:rsidR="00F81444" w:rsidRPr="002A5145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663" w:rsidRPr="002A5145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1444" w:rsidRPr="002A5145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52D25" w:rsidRPr="002A5145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52D25" w:rsidRPr="002A5145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52D25" w:rsidRPr="002A5145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52D25" w:rsidRPr="002A5145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52D25" w:rsidRPr="002A5145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52D25" w:rsidRPr="002A5145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52D25" w:rsidRPr="002A5145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B13" w:rsidRPr="002A5145" w:rsidRDefault="00AD4B13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B13" w:rsidRPr="002A5145" w:rsidRDefault="00AD4B13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B13" w:rsidRPr="002A5145" w:rsidRDefault="00AD4B13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B13" w:rsidRPr="002A5145" w:rsidRDefault="00AD4B13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B13" w:rsidRPr="002A5145" w:rsidRDefault="00AD4B13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B13" w:rsidRPr="002A5145" w:rsidRDefault="00AD4B13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D4B13" w:rsidRPr="002A5145" w:rsidRDefault="00AD4B13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A5145" w:rsidRDefault="002A5145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1444" w:rsidRPr="00AD4B13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D4B13">
        <w:rPr>
          <w:rFonts w:ascii="Tahoma" w:hAnsi="Tahoma" w:cs="Tahoma"/>
          <w:sz w:val="20"/>
          <w:szCs w:val="20"/>
        </w:rPr>
        <w:t>K projednání v </w:t>
      </w:r>
      <w:r w:rsidR="00982663" w:rsidRPr="00AD4B13">
        <w:rPr>
          <w:rFonts w:ascii="Tahoma" w:hAnsi="Tahoma" w:cs="Tahoma"/>
          <w:sz w:val="20"/>
          <w:szCs w:val="20"/>
        </w:rPr>
        <w:t xml:space="preserve">radě města </w:t>
      </w:r>
      <w:r w:rsidR="00EE08BF" w:rsidRPr="00AD4B13">
        <w:rPr>
          <w:rFonts w:ascii="Tahoma" w:hAnsi="Tahoma" w:cs="Tahoma"/>
          <w:sz w:val="20"/>
          <w:szCs w:val="20"/>
        </w:rPr>
        <w:t>31.</w:t>
      </w:r>
      <w:r w:rsidR="00AD4B13">
        <w:rPr>
          <w:rFonts w:ascii="Tahoma" w:hAnsi="Tahoma" w:cs="Tahoma"/>
          <w:sz w:val="20"/>
          <w:szCs w:val="20"/>
        </w:rPr>
        <w:t xml:space="preserve"> </w:t>
      </w:r>
      <w:r w:rsidR="00AD4B13" w:rsidRPr="00AD4B13">
        <w:rPr>
          <w:rFonts w:ascii="Tahoma" w:hAnsi="Tahoma" w:cs="Tahoma"/>
          <w:sz w:val="20"/>
          <w:szCs w:val="20"/>
        </w:rPr>
        <w:t xml:space="preserve">května </w:t>
      </w:r>
      <w:r w:rsidR="00EE08BF" w:rsidRPr="00AD4B13">
        <w:rPr>
          <w:rFonts w:ascii="Tahoma" w:hAnsi="Tahoma" w:cs="Tahoma"/>
          <w:sz w:val="20"/>
          <w:szCs w:val="20"/>
        </w:rPr>
        <w:t>2023</w:t>
      </w:r>
      <w:r w:rsidRPr="00AD4B13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AD4B13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B0112" w:rsidRPr="00AD4B13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B0112" w:rsidRPr="00AD4B13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B0112" w:rsidRPr="00AD4B13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1444" w:rsidRPr="00AD4B13" w:rsidRDefault="00AD4B13">
      <w:pPr>
        <w:jc w:val="both"/>
        <w:rPr>
          <w:rFonts w:ascii="Tahoma" w:hAnsi="Tahoma" w:cs="Tahoma"/>
          <w:sz w:val="20"/>
          <w:szCs w:val="20"/>
        </w:rPr>
      </w:pPr>
      <w:r w:rsidRPr="00AD4B13">
        <w:rPr>
          <w:rFonts w:ascii="Tahoma" w:hAnsi="Tahoma" w:cs="Tahoma"/>
          <w:sz w:val="20"/>
          <w:szCs w:val="20"/>
        </w:rPr>
        <w:tab/>
        <w:t xml:space="preserve">        </w:t>
      </w:r>
    </w:p>
    <w:p w:rsidR="00AD4B13" w:rsidRDefault="00AD4B13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AD4B13" w:rsidRDefault="00AD4B13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65E7C" w:rsidRPr="00AD4B13" w:rsidRDefault="00F81444" w:rsidP="002A5145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AD4B13">
        <w:rPr>
          <w:rFonts w:ascii="Tahoma" w:hAnsi="Tahoma" w:cs="Tahoma"/>
          <w:b/>
          <w:bCs/>
          <w:sz w:val="20"/>
          <w:szCs w:val="20"/>
        </w:rPr>
        <w:t>Předkládá:</w:t>
      </w:r>
      <w:r w:rsidRPr="00AD4B13">
        <w:rPr>
          <w:rFonts w:ascii="Tahoma" w:hAnsi="Tahoma" w:cs="Tahoma"/>
          <w:b/>
          <w:bCs/>
          <w:sz w:val="20"/>
          <w:szCs w:val="20"/>
        </w:rPr>
        <w:tab/>
      </w:r>
    </w:p>
    <w:p w:rsidR="00D52D25" w:rsidRPr="00AD4B13" w:rsidRDefault="003E683D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Jaroslav Horejš</w:t>
      </w:r>
    </w:p>
    <w:p w:rsidR="00EC7F67" w:rsidRPr="00AD4B13" w:rsidRDefault="003E683D" w:rsidP="005F2C33">
      <w:pPr>
        <w:ind w:left="1410" w:hanging="141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místo</w:t>
      </w:r>
      <w:r w:rsidR="00990376" w:rsidRPr="00AD4B13">
        <w:rPr>
          <w:rFonts w:ascii="Tahoma" w:hAnsi="Tahoma" w:cs="Tahoma"/>
          <w:bCs/>
          <w:sz w:val="20"/>
          <w:szCs w:val="20"/>
        </w:rPr>
        <w:t>starosta</w:t>
      </w:r>
    </w:p>
    <w:p w:rsidR="00365E7C" w:rsidRPr="00C65186" w:rsidRDefault="00EC7F67" w:rsidP="00EC7F67">
      <w:pPr>
        <w:pStyle w:val="Nadpis2"/>
        <w:jc w:val="both"/>
        <w:rPr>
          <w:rFonts w:ascii="Tahoma" w:hAnsi="Tahoma" w:cs="Tahoma"/>
          <w:sz w:val="24"/>
        </w:rPr>
      </w:pPr>
      <w:r w:rsidRPr="00636B82">
        <w:rPr>
          <w:sz w:val="24"/>
        </w:rPr>
        <w:br w:type="page"/>
      </w:r>
      <w:r w:rsidR="00365E7C" w:rsidRPr="00C65186">
        <w:rPr>
          <w:rFonts w:ascii="Tahoma" w:hAnsi="Tahoma" w:cs="Tahoma"/>
          <w:sz w:val="24"/>
        </w:rPr>
        <w:lastRenderedPageBreak/>
        <w:t xml:space="preserve">1) </w:t>
      </w:r>
      <w:r w:rsidR="000043A0">
        <w:rPr>
          <w:rFonts w:ascii="Tahoma" w:hAnsi="Tahoma" w:cs="Tahoma"/>
          <w:sz w:val="24"/>
        </w:rPr>
        <w:t>Jmenování</w:t>
      </w:r>
      <w:r w:rsidR="00EE08BF">
        <w:rPr>
          <w:rFonts w:ascii="Tahoma" w:hAnsi="Tahoma" w:cs="Tahoma"/>
          <w:sz w:val="24"/>
        </w:rPr>
        <w:t xml:space="preserve"> ředitele</w:t>
      </w:r>
      <w:r w:rsidR="00EE08BF" w:rsidRPr="00EE08BF">
        <w:t xml:space="preserve"> </w:t>
      </w:r>
      <w:r w:rsidR="00EE08BF" w:rsidRPr="00EE08BF">
        <w:rPr>
          <w:rFonts w:ascii="Tahoma" w:hAnsi="Tahoma" w:cs="Tahoma"/>
          <w:sz w:val="24"/>
        </w:rPr>
        <w:t>příspěvkové organizace Správa tělovýchovných a rekreačních zařízení Strakonice (STARZ)</w:t>
      </w:r>
      <w:r w:rsidR="00990376">
        <w:rPr>
          <w:rFonts w:ascii="Tahoma" w:hAnsi="Tahoma" w:cs="Tahoma"/>
          <w:sz w:val="24"/>
        </w:rPr>
        <w:t xml:space="preserve"> </w:t>
      </w:r>
    </w:p>
    <w:p w:rsidR="002F5225" w:rsidRPr="00161797" w:rsidRDefault="002F5225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5E7C" w:rsidRPr="007F75E2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F75E2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65E7C" w:rsidRPr="007F75E2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F75E2">
        <w:rPr>
          <w:rFonts w:ascii="Tahoma" w:hAnsi="Tahoma" w:cs="Tahoma"/>
          <w:sz w:val="20"/>
          <w:szCs w:val="20"/>
        </w:rPr>
        <w:t>RM po projednání</w:t>
      </w:r>
    </w:p>
    <w:p w:rsidR="00365E7C" w:rsidRPr="007F75E2" w:rsidRDefault="00365E7C" w:rsidP="00365E7C">
      <w:pPr>
        <w:pStyle w:val="Nadpis3"/>
        <w:rPr>
          <w:rFonts w:ascii="Tahoma" w:hAnsi="Tahoma" w:cs="Tahoma"/>
          <w:sz w:val="20"/>
          <w:szCs w:val="20"/>
        </w:rPr>
      </w:pPr>
      <w:r w:rsidRPr="007F75E2">
        <w:rPr>
          <w:rFonts w:ascii="Tahoma" w:hAnsi="Tahoma" w:cs="Tahoma"/>
          <w:sz w:val="20"/>
          <w:szCs w:val="20"/>
        </w:rPr>
        <w:t xml:space="preserve">I. </w:t>
      </w:r>
      <w:r w:rsidR="000043A0" w:rsidRPr="007F75E2">
        <w:rPr>
          <w:rFonts w:ascii="Tahoma" w:hAnsi="Tahoma" w:cs="Tahoma"/>
          <w:sz w:val="20"/>
          <w:szCs w:val="20"/>
        </w:rPr>
        <w:t>Jmenuje</w:t>
      </w:r>
    </w:p>
    <w:p w:rsidR="00C01497" w:rsidRPr="007F75E2" w:rsidRDefault="00C01497" w:rsidP="00C01497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F75E2">
        <w:rPr>
          <w:rFonts w:ascii="Tahoma" w:hAnsi="Tahoma" w:cs="Tahoma"/>
          <w:sz w:val="20"/>
          <w:szCs w:val="20"/>
        </w:rPr>
        <w:t xml:space="preserve">na základě výsledků vyhlášeného výběrového řízení </w:t>
      </w:r>
      <w:r w:rsidR="00EE08BF" w:rsidRPr="007F75E2">
        <w:rPr>
          <w:rFonts w:ascii="Tahoma" w:hAnsi="Tahoma" w:cs="Tahoma"/>
          <w:sz w:val="20"/>
          <w:szCs w:val="20"/>
        </w:rPr>
        <w:t>pana</w:t>
      </w:r>
      <w:r w:rsidR="00CA35B7" w:rsidRPr="007F75E2">
        <w:rPr>
          <w:rFonts w:ascii="Tahoma" w:hAnsi="Tahoma" w:cs="Tahoma"/>
          <w:sz w:val="20"/>
          <w:szCs w:val="20"/>
        </w:rPr>
        <w:t xml:space="preserve"> </w:t>
      </w:r>
      <w:r w:rsidR="00F67FC8">
        <w:rPr>
          <w:rFonts w:ascii="Tahoma" w:hAnsi="Tahoma" w:cs="Tahoma"/>
          <w:sz w:val="20"/>
          <w:szCs w:val="20"/>
        </w:rPr>
        <w:t>XX</w:t>
      </w:r>
      <w:r w:rsidR="000043A0" w:rsidRPr="007F75E2">
        <w:rPr>
          <w:rFonts w:ascii="Tahoma" w:hAnsi="Tahoma" w:cs="Tahoma"/>
          <w:sz w:val="20"/>
          <w:szCs w:val="20"/>
        </w:rPr>
        <w:t xml:space="preserve"> </w:t>
      </w:r>
      <w:r w:rsidR="00291FFF" w:rsidRPr="007F75E2">
        <w:rPr>
          <w:rFonts w:ascii="Tahoma" w:hAnsi="Tahoma" w:cs="Tahoma"/>
          <w:sz w:val="20"/>
          <w:szCs w:val="20"/>
        </w:rPr>
        <w:t>na vedoucí pracovní místo</w:t>
      </w:r>
      <w:r w:rsidR="00EE08BF" w:rsidRPr="007F75E2">
        <w:rPr>
          <w:rFonts w:ascii="Tahoma" w:hAnsi="Tahoma" w:cs="Tahoma"/>
          <w:sz w:val="20"/>
          <w:szCs w:val="20"/>
        </w:rPr>
        <w:t xml:space="preserve"> ředitele</w:t>
      </w:r>
      <w:r w:rsidR="00DC4241" w:rsidRPr="007F75E2">
        <w:rPr>
          <w:rFonts w:ascii="Tahoma" w:hAnsi="Tahoma" w:cs="Tahoma"/>
          <w:sz w:val="20"/>
          <w:szCs w:val="20"/>
        </w:rPr>
        <w:t xml:space="preserve"> </w:t>
      </w:r>
      <w:r w:rsidR="00EE08BF" w:rsidRPr="007F75E2">
        <w:rPr>
          <w:rFonts w:ascii="Tahoma" w:hAnsi="Tahoma" w:cs="Tahoma"/>
          <w:sz w:val="20"/>
          <w:szCs w:val="20"/>
        </w:rPr>
        <w:t xml:space="preserve">příspěvkové organizace Správa tělovýchovných a rekreačních zařízení Strakonice (STARZ) </w:t>
      </w:r>
      <w:r w:rsidR="00123B1A" w:rsidRPr="007F75E2">
        <w:rPr>
          <w:rFonts w:ascii="Tahoma" w:hAnsi="Tahoma" w:cs="Tahoma"/>
          <w:sz w:val="20"/>
          <w:szCs w:val="20"/>
        </w:rPr>
        <w:t>od</w:t>
      </w:r>
      <w:r w:rsidR="00BA46D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A46DA">
        <w:rPr>
          <w:rFonts w:ascii="Tahoma" w:hAnsi="Tahoma" w:cs="Tahoma"/>
          <w:sz w:val="20"/>
          <w:szCs w:val="20"/>
        </w:rPr>
        <w:t>01.08.2023</w:t>
      </w:r>
      <w:proofErr w:type="gramEnd"/>
      <w:r w:rsidR="00DC4241" w:rsidRPr="007F75E2">
        <w:rPr>
          <w:rFonts w:ascii="Tahoma" w:hAnsi="Tahoma" w:cs="Tahoma"/>
          <w:sz w:val="20"/>
          <w:szCs w:val="20"/>
        </w:rPr>
        <w:t>.</w:t>
      </w:r>
    </w:p>
    <w:p w:rsidR="00C01497" w:rsidRPr="007F75E2" w:rsidRDefault="00C01497" w:rsidP="00C01497">
      <w:pPr>
        <w:pStyle w:val="Nadpis3"/>
        <w:rPr>
          <w:rFonts w:ascii="Tahoma" w:hAnsi="Tahoma" w:cs="Tahoma"/>
          <w:sz w:val="20"/>
          <w:szCs w:val="20"/>
        </w:rPr>
      </w:pPr>
      <w:r w:rsidRPr="007F75E2">
        <w:rPr>
          <w:rFonts w:ascii="Tahoma" w:hAnsi="Tahoma" w:cs="Tahoma"/>
          <w:sz w:val="20"/>
          <w:szCs w:val="20"/>
        </w:rPr>
        <w:t xml:space="preserve">II. </w:t>
      </w:r>
      <w:r w:rsidR="00CA35B7" w:rsidRPr="007F75E2">
        <w:rPr>
          <w:rFonts w:ascii="Tahoma" w:hAnsi="Tahoma" w:cs="Tahoma"/>
          <w:sz w:val="20"/>
          <w:szCs w:val="20"/>
        </w:rPr>
        <w:t>Schvaluje</w:t>
      </w:r>
      <w:r w:rsidRPr="007F75E2">
        <w:rPr>
          <w:rFonts w:ascii="Tahoma" w:hAnsi="Tahoma" w:cs="Tahoma"/>
          <w:sz w:val="20"/>
          <w:szCs w:val="20"/>
        </w:rPr>
        <w:t xml:space="preserve"> </w:t>
      </w:r>
    </w:p>
    <w:p w:rsidR="008472AE" w:rsidRPr="007F75E2" w:rsidRDefault="00CA35B7" w:rsidP="00C01497">
      <w:pPr>
        <w:jc w:val="both"/>
        <w:rPr>
          <w:rFonts w:ascii="Tahoma" w:hAnsi="Tahoma" w:cs="Tahoma"/>
          <w:sz w:val="20"/>
          <w:szCs w:val="20"/>
        </w:rPr>
      </w:pPr>
      <w:r w:rsidRPr="007F75E2">
        <w:rPr>
          <w:rFonts w:ascii="Tahoma" w:hAnsi="Tahoma" w:cs="Tahoma"/>
          <w:sz w:val="20"/>
          <w:szCs w:val="20"/>
        </w:rPr>
        <w:t xml:space="preserve">platový výměr </w:t>
      </w:r>
      <w:r w:rsidR="00C01497" w:rsidRPr="007F75E2">
        <w:rPr>
          <w:rFonts w:ascii="Tahoma" w:hAnsi="Tahoma" w:cs="Tahoma"/>
          <w:sz w:val="20"/>
          <w:szCs w:val="20"/>
        </w:rPr>
        <w:t>nově jmenované</w:t>
      </w:r>
      <w:r w:rsidR="00EE08BF" w:rsidRPr="007F75E2">
        <w:rPr>
          <w:rFonts w:ascii="Tahoma" w:hAnsi="Tahoma" w:cs="Tahoma"/>
          <w:sz w:val="20"/>
          <w:szCs w:val="20"/>
        </w:rPr>
        <w:t>ho</w:t>
      </w:r>
      <w:r w:rsidR="00C01497" w:rsidRPr="007F75E2">
        <w:rPr>
          <w:rFonts w:ascii="Tahoma" w:hAnsi="Tahoma" w:cs="Tahoma"/>
          <w:sz w:val="20"/>
          <w:szCs w:val="20"/>
        </w:rPr>
        <w:t xml:space="preserve"> ředitel</w:t>
      </w:r>
      <w:r w:rsidR="00EE08BF" w:rsidRPr="007F75E2">
        <w:rPr>
          <w:rFonts w:ascii="Tahoma" w:hAnsi="Tahoma" w:cs="Tahoma"/>
          <w:sz w:val="20"/>
          <w:szCs w:val="20"/>
        </w:rPr>
        <w:t>e</w:t>
      </w:r>
      <w:r w:rsidR="008A2F23" w:rsidRPr="007F75E2">
        <w:rPr>
          <w:rFonts w:ascii="Tahoma" w:hAnsi="Tahoma" w:cs="Tahoma"/>
          <w:sz w:val="20"/>
          <w:szCs w:val="20"/>
        </w:rPr>
        <w:t xml:space="preserve"> příspěvkové organizace Správa tělovýchovných a rekreačních zařízení Strakonice (STARZ) </w:t>
      </w:r>
      <w:r w:rsidR="00F67FC8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 w:rsidRPr="007F75E2">
        <w:rPr>
          <w:rFonts w:ascii="Tahoma" w:hAnsi="Tahoma" w:cs="Tahoma"/>
          <w:sz w:val="20"/>
          <w:szCs w:val="20"/>
        </w:rPr>
        <w:t xml:space="preserve">, který je samostatnou přílohou materiálu uloženou </w:t>
      </w:r>
      <w:r w:rsidR="00C01497" w:rsidRPr="007F75E2">
        <w:rPr>
          <w:rFonts w:ascii="Tahoma" w:hAnsi="Tahoma" w:cs="Tahoma"/>
          <w:sz w:val="20"/>
          <w:szCs w:val="20"/>
        </w:rPr>
        <w:t>na úseku personalistiky a mezd Městského úřadu Strakonice</w:t>
      </w:r>
    </w:p>
    <w:p w:rsidR="00A5756E" w:rsidRPr="00161797" w:rsidRDefault="00A5756E" w:rsidP="008472AE">
      <w:pPr>
        <w:rPr>
          <w:rFonts w:ascii="Tahoma" w:hAnsi="Tahoma" w:cs="Tahoma"/>
        </w:rPr>
      </w:pPr>
    </w:p>
    <w:p w:rsidR="001B4ADE" w:rsidRPr="001B4ADE" w:rsidRDefault="001B4ADE" w:rsidP="008472AE">
      <w:pPr>
        <w:rPr>
          <w:rFonts w:ascii="Tahoma" w:hAnsi="Tahoma" w:cs="Tahoma"/>
          <w:b/>
          <w:sz w:val="20"/>
          <w:szCs w:val="20"/>
        </w:rPr>
      </w:pPr>
    </w:p>
    <w:p w:rsidR="001B4ADE" w:rsidRDefault="001B4ADE" w:rsidP="008472AE">
      <w:pPr>
        <w:rPr>
          <w:rFonts w:ascii="Tahoma" w:hAnsi="Tahoma" w:cs="Tahoma"/>
          <w:sz w:val="20"/>
          <w:szCs w:val="20"/>
        </w:rPr>
      </w:pPr>
    </w:p>
    <w:p w:rsidR="001B4ADE" w:rsidRPr="001B4ADE" w:rsidRDefault="001B4ADE" w:rsidP="001B4ADE">
      <w:pPr>
        <w:rPr>
          <w:rFonts w:ascii="Tahoma" w:hAnsi="Tahoma" w:cs="Tahoma"/>
        </w:rPr>
      </w:pPr>
    </w:p>
    <w:sectPr w:rsidR="001B4ADE" w:rsidRPr="001B4ADE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A4A15"/>
    <w:multiLevelType w:val="hybridMultilevel"/>
    <w:tmpl w:val="0518D53E"/>
    <w:lvl w:ilvl="0" w:tplc="5AACF44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31A8D"/>
    <w:multiLevelType w:val="hybridMultilevel"/>
    <w:tmpl w:val="7B3AC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A38B1"/>
    <w:multiLevelType w:val="hybridMultilevel"/>
    <w:tmpl w:val="0518D53E"/>
    <w:lvl w:ilvl="0" w:tplc="5AACF44E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34648"/>
    <w:multiLevelType w:val="hybridMultilevel"/>
    <w:tmpl w:val="EB2A4B70"/>
    <w:lvl w:ilvl="0" w:tplc="45CE4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8"/>
  </w:num>
  <w:num w:numId="5">
    <w:abstractNumId w:val="1"/>
  </w:num>
  <w:num w:numId="6">
    <w:abstractNumId w:val="9"/>
  </w:num>
  <w:num w:numId="7">
    <w:abstractNumId w:val="9"/>
  </w:num>
  <w:num w:numId="8">
    <w:abstractNumId w:val="3"/>
  </w:num>
  <w:num w:numId="9">
    <w:abstractNumId w:val="2"/>
  </w:num>
  <w:num w:numId="10">
    <w:abstractNumId w:val="10"/>
  </w:num>
  <w:num w:numId="11">
    <w:abstractNumId w:val="6"/>
  </w:num>
  <w:num w:numId="12">
    <w:abstractNumId w:val="11"/>
  </w:num>
  <w:num w:numId="13">
    <w:abstractNumId w:val="5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043A0"/>
    <w:rsid w:val="00034BE1"/>
    <w:rsid w:val="00050932"/>
    <w:rsid w:val="0005446C"/>
    <w:rsid w:val="00061895"/>
    <w:rsid w:val="00063C82"/>
    <w:rsid w:val="00066EAF"/>
    <w:rsid w:val="00087529"/>
    <w:rsid w:val="000935F8"/>
    <w:rsid w:val="000939AC"/>
    <w:rsid w:val="000B0E57"/>
    <w:rsid w:val="000B2EB6"/>
    <w:rsid w:val="000C1DB7"/>
    <w:rsid w:val="000C3490"/>
    <w:rsid w:val="001113A7"/>
    <w:rsid w:val="001128A6"/>
    <w:rsid w:val="00123B1A"/>
    <w:rsid w:val="00124B84"/>
    <w:rsid w:val="00131A4B"/>
    <w:rsid w:val="00143F8C"/>
    <w:rsid w:val="0014771B"/>
    <w:rsid w:val="00161797"/>
    <w:rsid w:val="00163ABD"/>
    <w:rsid w:val="001A6BEF"/>
    <w:rsid w:val="001B4ADE"/>
    <w:rsid w:val="00240C61"/>
    <w:rsid w:val="002565D8"/>
    <w:rsid w:val="00257382"/>
    <w:rsid w:val="00264E3B"/>
    <w:rsid w:val="00272B4C"/>
    <w:rsid w:val="0028343C"/>
    <w:rsid w:val="00291FFF"/>
    <w:rsid w:val="002A2846"/>
    <w:rsid w:val="002A5145"/>
    <w:rsid w:val="002C65B4"/>
    <w:rsid w:val="002C7E5A"/>
    <w:rsid w:val="002D7D2B"/>
    <w:rsid w:val="002F5225"/>
    <w:rsid w:val="00303189"/>
    <w:rsid w:val="00311B0C"/>
    <w:rsid w:val="0031625D"/>
    <w:rsid w:val="00317B0C"/>
    <w:rsid w:val="00333B34"/>
    <w:rsid w:val="00344FD8"/>
    <w:rsid w:val="003455CD"/>
    <w:rsid w:val="00365E7C"/>
    <w:rsid w:val="00377C1B"/>
    <w:rsid w:val="00397B89"/>
    <w:rsid w:val="003B06AB"/>
    <w:rsid w:val="003B2E05"/>
    <w:rsid w:val="003B3413"/>
    <w:rsid w:val="003C6361"/>
    <w:rsid w:val="003E683D"/>
    <w:rsid w:val="00411DE8"/>
    <w:rsid w:val="00431CF8"/>
    <w:rsid w:val="004375D6"/>
    <w:rsid w:val="00452241"/>
    <w:rsid w:val="004639B2"/>
    <w:rsid w:val="004729D5"/>
    <w:rsid w:val="00481289"/>
    <w:rsid w:val="004A47DA"/>
    <w:rsid w:val="004A68F0"/>
    <w:rsid w:val="004C63A8"/>
    <w:rsid w:val="004D59D7"/>
    <w:rsid w:val="00520390"/>
    <w:rsid w:val="00537112"/>
    <w:rsid w:val="00557782"/>
    <w:rsid w:val="00573CA5"/>
    <w:rsid w:val="005917E5"/>
    <w:rsid w:val="005A30EB"/>
    <w:rsid w:val="005B3922"/>
    <w:rsid w:val="005D3970"/>
    <w:rsid w:val="005F2C33"/>
    <w:rsid w:val="005F5EC7"/>
    <w:rsid w:val="00604909"/>
    <w:rsid w:val="00610427"/>
    <w:rsid w:val="00610A2D"/>
    <w:rsid w:val="00636B82"/>
    <w:rsid w:val="00657073"/>
    <w:rsid w:val="0066430D"/>
    <w:rsid w:val="0066678A"/>
    <w:rsid w:val="00667AAE"/>
    <w:rsid w:val="00691A38"/>
    <w:rsid w:val="006E121D"/>
    <w:rsid w:val="007311BD"/>
    <w:rsid w:val="00737A55"/>
    <w:rsid w:val="0076503A"/>
    <w:rsid w:val="007B0112"/>
    <w:rsid w:val="007B0F7D"/>
    <w:rsid w:val="007B3B82"/>
    <w:rsid w:val="007C423A"/>
    <w:rsid w:val="007E50DB"/>
    <w:rsid w:val="007F75E2"/>
    <w:rsid w:val="00800432"/>
    <w:rsid w:val="00815E74"/>
    <w:rsid w:val="008472AE"/>
    <w:rsid w:val="008506B3"/>
    <w:rsid w:val="008522F9"/>
    <w:rsid w:val="00874B6F"/>
    <w:rsid w:val="00887836"/>
    <w:rsid w:val="00887D0D"/>
    <w:rsid w:val="0089186C"/>
    <w:rsid w:val="008A2F23"/>
    <w:rsid w:val="008B14E9"/>
    <w:rsid w:val="008B1F05"/>
    <w:rsid w:val="008B27B4"/>
    <w:rsid w:val="008F0D20"/>
    <w:rsid w:val="008F23E0"/>
    <w:rsid w:val="00905DBB"/>
    <w:rsid w:val="00921CBD"/>
    <w:rsid w:val="0092506B"/>
    <w:rsid w:val="00942A29"/>
    <w:rsid w:val="00956C62"/>
    <w:rsid w:val="009728EA"/>
    <w:rsid w:val="00982663"/>
    <w:rsid w:val="00990376"/>
    <w:rsid w:val="00990700"/>
    <w:rsid w:val="009A5A20"/>
    <w:rsid w:val="009D0B85"/>
    <w:rsid w:val="009D5ED6"/>
    <w:rsid w:val="009E1D08"/>
    <w:rsid w:val="009E6BC9"/>
    <w:rsid w:val="009F4785"/>
    <w:rsid w:val="00A0255F"/>
    <w:rsid w:val="00A07DC6"/>
    <w:rsid w:val="00A11147"/>
    <w:rsid w:val="00A376EF"/>
    <w:rsid w:val="00A5756E"/>
    <w:rsid w:val="00A57755"/>
    <w:rsid w:val="00AB12E4"/>
    <w:rsid w:val="00AC50DB"/>
    <w:rsid w:val="00AD4B13"/>
    <w:rsid w:val="00AD78F9"/>
    <w:rsid w:val="00B17B15"/>
    <w:rsid w:val="00B30E6C"/>
    <w:rsid w:val="00B33784"/>
    <w:rsid w:val="00B35720"/>
    <w:rsid w:val="00B57E59"/>
    <w:rsid w:val="00B62890"/>
    <w:rsid w:val="00B63D8F"/>
    <w:rsid w:val="00B64DDC"/>
    <w:rsid w:val="00B748D2"/>
    <w:rsid w:val="00B87F86"/>
    <w:rsid w:val="00BA46DA"/>
    <w:rsid w:val="00BB2026"/>
    <w:rsid w:val="00BD1184"/>
    <w:rsid w:val="00C01497"/>
    <w:rsid w:val="00C1038F"/>
    <w:rsid w:val="00C11897"/>
    <w:rsid w:val="00C25C9A"/>
    <w:rsid w:val="00C27B3E"/>
    <w:rsid w:val="00C369E8"/>
    <w:rsid w:val="00C65186"/>
    <w:rsid w:val="00C67009"/>
    <w:rsid w:val="00C9494A"/>
    <w:rsid w:val="00CA35B7"/>
    <w:rsid w:val="00CB08E0"/>
    <w:rsid w:val="00CC36E6"/>
    <w:rsid w:val="00CC528D"/>
    <w:rsid w:val="00D31FCE"/>
    <w:rsid w:val="00D36341"/>
    <w:rsid w:val="00D52D25"/>
    <w:rsid w:val="00D75FD1"/>
    <w:rsid w:val="00D81A7F"/>
    <w:rsid w:val="00D840FC"/>
    <w:rsid w:val="00D912E4"/>
    <w:rsid w:val="00DC4241"/>
    <w:rsid w:val="00DF5184"/>
    <w:rsid w:val="00E21201"/>
    <w:rsid w:val="00E41189"/>
    <w:rsid w:val="00E5751F"/>
    <w:rsid w:val="00E67294"/>
    <w:rsid w:val="00E94918"/>
    <w:rsid w:val="00EA268E"/>
    <w:rsid w:val="00EA3F63"/>
    <w:rsid w:val="00EC09D2"/>
    <w:rsid w:val="00EC7F67"/>
    <w:rsid w:val="00EE08BF"/>
    <w:rsid w:val="00F0036D"/>
    <w:rsid w:val="00F10BC1"/>
    <w:rsid w:val="00F370BB"/>
    <w:rsid w:val="00F525FC"/>
    <w:rsid w:val="00F60A7E"/>
    <w:rsid w:val="00F64D07"/>
    <w:rsid w:val="00F67FC8"/>
    <w:rsid w:val="00F81444"/>
    <w:rsid w:val="00F90034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59C30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2A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37A55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3</cp:revision>
  <cp:lastPrinted>2018-04-11T09:10:00Z</cp:lastPrinted>
  <dcterms:created xsi:type="dcterms:W3CDTF">2023-05-31T11:28:00Z</dcterms:created>
  <dcterms:modified xsi:type="dcterms:W3CDTF">2023-06-01T09:13:00Z</dcterms:modified>
</cp:coreProperties>
</file>