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B9A" w:rsidRPr="007D5B9A" w:rsidRDefault="007D5B9A" w:rsidP="007D5B9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D5B9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Pr="009667F8" w:rsidRDefault="00094398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7760B5">
        <w:rPr>
          <w:rFonts w:ascii="Tahoma" w:hAnsi="Tahoma" w:cs="Tahoma"/>
          <w:sz w:val="24"/>
          <w:szCs w:val="24"/>
        </w:rPr>
        <w:t>4/03</w:t>
      </w:r>
      <w:r w:rsidR="00386CEB">
        <w:rPr>
          <w:rFonts w:ascii="Tahoma" w:hAnsi="Tahoma" w:cs="Tahoma"/>
          <w:sz w:val="24"/>
          <w:szCs w:val="24"/>
        </w:rPr>
        <w:t xml:space="preserve"> </w:t>
      </w:r>
      <w:r w:rsidR="009667F8">
        <w:rPr>
          <w:rFonts w:ascii="Tahoma" w:hAnsi="Tahoma" w:cs="Tahoma"/>
          <w:sz w:val="24"/>
          <w:szCs w:val="24"/>
        </w:rPr>
        <w:t>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386CEB" w:rsidRDefault="00E24596" w:rsidP="00386CEB">
      <w:pPr>
        <w:pStyle w:val="Zkladntext"/>
        <w:numPr>
          <w:ilvl w:val="0"/>
          <w:numId w:val="12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Udělení Ceny starosty města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7760B5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7760B5">
        <w:rPr>
          <w:rFonts w:ascii="Tahoma" w:hAnsi="Tahoma" w:cs="Tahoma"/>
          <w:sz w:val="20"/>
          <w:szCs w:val="20"/>
        </w:rPr>
        <w:t>06</w:t>
      </w:r>
      <w:r w:rsidR="00094398">
        <w:rPr>
          <w:rFonts w:ascii="Tahoma" w:hAnsi="Tahoma" w:cs="Tahoma"/>
          <w:sz w:val="20"/>
          <w:szCs w:val="20"/>
        </w:rPr>
        <w:t>.1</w:t>
      </w:r>
      <w:r w:rsidR="007760B5">
        <w:rPr>
          <w:rFonts w:ascii="Tahoma" w:hAnsi="Tahoma" w:cs="Tahoma"/>
          <w:sz w:val="20"/>
          <w:szCs w:val="20"/>
        </w:rPr>
        <w:t>1</w:t>
      </w:r>
      <w:r w:rsidR="00094398">
        <w:rPr>
          <w:rFonts w:ascii="Tahoma" w:hAnsi="Tahoma" w:cs="Tahoma"/>
          <w:sz w:val="20"/>
          <w:szCs w:val="20"/>
        </w:rPr>
        <w:t>.2024</w:t>
      </w:r>
      <w:proofErr w:type="gramEnd"/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9E29A9" w:rsidRPr="009667F8" w:rsidRDefault="009667F8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color w:val="FF0000"/>
          <w:sz w:val="20"/>
          <w:szCs w:val="20"/>
        </w:rPr>
        <w:t xml:space="preserve">  </w:t>
      </w:r>
      <w:r w:rsidRPr="009667F8">
        <w:rPr>
          <w:rFonts w:ascii="Tahoma" w:hAnsi="Tahoma" w:cs="Tahoma"/>
          <w:bCs/>
          <w:sz w:val="20"/>
          <w:szCs w:val="20"/>
        </w:rPr>
        <w:t>Mgr. Břetislav Hrdlička</w:t>
      </w:r>
    </w:p>
    <w:p w:rsidR="009E29A9" w:rsidRPr="009667F8" w:rsidRDefault="009667F8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9667F8">
        <w:rPr>
          <w:rFonts w:ascii="Tahoma" w:hAnsi="Tahoma" w:cs="Tahoma"/>
          <w:bCs/>
          <w:sz w:val="20"/>
          <w:szCs w:val="20"/>
        </w:rPr>
        <w:t xml:space="preserve">  </w:t>
      </w:r>
      <w:r w:rsidR="009E29A9" w:rsidRPr="009667F8">
        <w:rPr>
          <w:rFonts w:ascii="Tahoma" w:hAnsi="Tahoma" w:cs="Tahoma"/>
          <w:bCs/>
          <w:sz w:val="20"/>
          <w:szCs w:val="20"/>
        </w:rPr>
        <w:t>starosta</w:t>
      </w:r>
    </w:p>
    <w:p w:rsidR="00386CEB" w:rsidRPr="007760B5" w:rsidRDefault="00386CEB" w:rsidP="00386CEB">
      <w:pPr>
        <w:spacing w:after="160" w:line="256" w:lineRule="auto"/>
        <w:rPr>
          <w:rFonts w:ascii="Tahoma" w:hAnsi="Tahoma" w:cs="Tahoma"/>
          <w:color w:val="FF0000"/>
        </w:rPr>
      </w:pPr>
      <w:r w:rsidRPr="007760B5">
        <w:rPr>
          <w:rFonts w:ascii="Tahoma" w:hAnsi="Tahoma" w:cs="Tahoma"/>
          <w:color w:val="FF0000"/>
        </w:rPr>
        <w:br w:type="page"/>
      </w:r>
    </w:p>
    <w:p w:rsidR="00386CEB" w:rsidRDefault="00E24596" w:rsidP="001D4E71">
      <w:pPr>
        <w:pStyle w:val="Nadpis2"/>
        <w:numPr>
          <w:ilvl w:val="0"/>
          <w:numId w:val="16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Udělení Ceny starosty města</w:t>
      </w: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386CEB" w:rsidRDefault="00386CEB" w:rsidP="00386CE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86CEB" w:rsidRDefault="00386CEB" w:rsidP="00386CEB">
      <w:pPr>
        <w:rPr>
          <w:rFonts w:ascii="Tahoma" w:hAnsi="Tahoma" w:cs="Tahoma"/>
          <w:color w:val="000000" w:themeColor="text1"/>
        </w:rPr>
      </w:pPr>
    </w:p>
    <w:p w:rsidR="00386CEB" w:rsidRDefault="00386CEB" w:rsidP="00386CE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Bere na vědomí</w:t>
      </w:r>
    </w:p>
    <w:p w:rsidR="008F29F9" w:rsidRDefault="004914E3" w:rsidP="008F29F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</w:t>
      </w:r>
      <w:r w:rsidR="00E24596" w:rsidRPr="00E24596">
        <w:rPr>
          <w:rFonts w:ascii="Tahoma" w:hAnsi="Tahoma" w:cs="Tahoma"/>
          <w:sz w:val="20"/>
          <w:szCs w:val="20"/>
        </w:rPr>
        <w:t xml:space="preserve"> Ceny starosty města Strakonice </w:t>
      </w:r>
      <w:r w:rsidR="005A1A70">
        <w:rPr>
          <w:rFonts w:ascii="Tahoma" w:hAnsi="Tahoma" w:cs="Tahoma"/>
          <w:sz w:val="20"/>
          <w:szCs w:val="20"/>
        </w:rPr>
        <w:t xml:space="preserve">panu </w:t>
      </w:r>
      <w:r w:rsidR="007D5B9A">
        <w:rPr>
          <w:rFonts w:ascii="Tahoma" w:hAnsi="Tahoma" w:cs="Tahoma"/>
          <w:sz w:val="20"/>
          <w:szCs w:val="20"/>
        </w:rPr>
        <w:t>XX</w:t>
      </w:r>
      <w:r w:rsidR="007760B5">
        <w:rPr>
          <w:rFonts w:ascii="Tahoma" w:hAnsi="Tahoma" w:cs="Tahoma"/>
          <w:sz w:val="20"/>
          <w:szCs w:val="20"/>
        </w:rPr>
        <w:t>, který se významně zasloužil o rozvoj kardiologie a interního lékařství ve Strakonicích.</w:t>
      </w:r>
    </w:p>
    <w:p w:rsidR="005A1A70" w:rsidRDefault="005A1A70" w:rsidP="00E24596">
      <w:pPr>
        <w:jc w:val="both"/>
        <w:rPr>
          <w:rFonts w:ascii="Tahoma" w:hAnsi="Tahoma" w:cs="Tahoma"/>
          <w:sz w:val="20"/>
          <w:szCs w:val="20"/>
        </w:rPr>
      </w:pPr>
    </w:p>
    <w:p w:rsidR="005A1A70" w:rsidRDefault="005A1A70" w:rsidP="00E24596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5A1A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B9A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0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15"/>
  </w:num>
  <w:num w:numId="9">
    <w:abstractNumId w:val="10"/>
  </w:num>
  <w:num w:numId="10">
    <w:abstractNumId w:val="9"/>
  </w:num>
  <w:num w:numId="11">
    <w:abstractNumId w:val="6"/>
  </w:num>
  <w:num w:numId="12">
    <w:abstractNumId w:val="9"/>
  </w:num>
  <w:num w:numId="13">
    <w:abstractNumId w:val="10"/>
  </w:num>
  <w:num w:numId="14">
    <w:abstractNumId w:val="14"/>
  </w:num>
  <w:num w:numId="15">
    <w:abstractNumId w:val="16"/>
  </w:num>
  <w:num w:numId="16">
    <w:abstractNumId w:val="4"/>
  </w:num>
  <w:num w:numId="17">
    <w:abstractNumId w:val="7"/>
  </w:num>
  <w:num w:numId="18">
    <w:abstractNumId w:val="17"/>
  </w:num>
  <w:num w:numId="19">
    <w:abstractNumId w:val="12"/>
  </w:num>
  <w:num w:numId="2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4398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894"/>
    <w:rsid w:val="004C4308"/>
    <w:rsid w:val="004D2875"/>
    <w:rsid w:val="004D2F81"/>
    <w:rsid w:val="004D46D8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6473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760B5"/>
    <w:rsid w:val="00783A54"/>
    <w:rsid w:val="007926B2"/>
    <w:rsid w:val="007965C6"/>
    <w:rsid w:val="007B3E1A"/>
    <w:rsid w:val="007B6D20"/>
    <w:rsid w:val="007C022B"/>
    <w:rsid w:val="007C66C9"/>
    <w:rsid w:val="007D08E7"/>
    <w:rsid w:val="007D5B9A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29F9"/>
    <w:rsid w:val="008F49D4"/>
    <w:rsid w:val="00907318"/>
    <w:rsid w:val="00925004"/>
    <w:rsid w:val="009312D6"/>
    <w:rsid w:val="00935536"/>
    <w:rsid w:val="009501BF"/>
    <w:rsid w:val="00956BE9"/>
    <w:rsid w:val="00956FA7"/>
    <w:rsid w:val="009667F8"/>
    <w:rsid w:val="009802CE"/>
    <w:rsid w:val="0098423C"/>
    <w:rsid w:val="00993201"/>
    <w:rsid w:val="009A1A7F"/>
    <w:rsid w:val="009A554A"/>
    <w:rsid w:val="009B45CF"/>
    <w:rsid w:val="009C0783"/>
    <w:rsid w:val="009D5C0C"/>
    <w:rsid w:val="009E29A9"/>
    <w:rsid w:val="009E3F12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543E6"/>
    <w:rsid w:val="00B675BB"/>
    <w:rsid w:val="00B851AB"/>
    <w:rsid w:val="00B86C7F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739A3"/>
    <w:rsid w:val="00D977F6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03AD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B27B7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9C58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2024-11-01T09:03:00Z</cp:lastPrinted>
  <dcterms:created xsi:type="dcterms:W3CDTF">2024-11-01T09:03:00Z</dcterms:created>
  <dcterms:modified xsi:type="dcterms:W3CDTF">2024-11-06T14:48:00Z</dcterms:modified>
</cp:coreProperties>
</file>