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A3F" w:rsidRPr="00D35A3F" w:rsidRDefault="00D35A3F" w:rsidP="00D35A3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35A3F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43237" w:rsidRDefault="00333335" w:rsidP="00443237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46</w:t>
      </w:r>
      <w:r w:rsidR="00443237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10</w:t>
      </w:r>
      <w:r w:rsidR="00443237">
        <w:rPr>
          <w:rFonts w:ascii="Tahoma" w:hAnsi="Tahoma" w:cs="Tahoma"/>
          <w:sz w:val="24"/>
          <w:szCs w:val="24"/>
        </w:rPr>
        <w:t xml:space="preserve"> o</w:t>
      </w:r>
      <w:r w:rsidR="00B973D1">
        <w:rPr>
          <w:rFonts w:ascii="Tahoma" w:hAnsi="Tahoma" w:cs="Tahoma"/>
          <w:sz w:val="24"/>
          <w:szCs w:val="24"/>
        </w:rPr>
        <w:t>d</w:t>
      </w:r>
      <w:r w:rsidR="00443237">
        <w:rPr>
          <w:rFonts w:ascii="Tahoma" w:hAnsi="Tahoma" w:cs="Tahoma"/>
          <w:sz w:val="24"/>
          <w:szCs w:val="24"/>
        </w:rPr>
        <w:t>bor sociální</w:t>
      </w:r>
    </w:p>
    <w:p w:rsidR="00443237" w:rsidRDefault="00443237" w:rsidP="00443237"/>
    <w:p w:rsidR="00443237" w:rsidRDefault="00443237" w:rsidP="00443237"/>
    <w:p w:rsidR="00443237" w:rsidRDefault="00443237" w:rsidP="0044323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43237" w:rsidRDefault="00443237" w:rsidP="00443237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443237" w:rsidRDefault="00443237" w:rsidP="00443237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443237" w:rsidRDefault="00443237" w:rsidP="0044323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:rsidR="00443237" w:rsidRDefault="00443237" w:rsidP="00443237">
      <w:pPr>
        <w:widowControl w:val="0"/>
        <w:autoSpaceDE w:val="0"/>
        <w:autoSpaceDN w:val="0"/>
        <w:adjustRightInd w:val="0"/>
        <w:ind w:firstLine="708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1. Zrušení přidělení bytu v domě s pečovatelskou službou</w:t>
      </w:r>
    </w:p>
    <w:p w:rsidR="00443237" w:rsidRDefault="00443237" w:rsidP="00443237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2. Přehled objednávek za </w:t>
      </w:r>
      <w:r w:rsidR="00AA199E">
        <w:rPr>
          <w:rFonts w:ascii="Tahoma" w:hAnsi="Tahoma" w:cs="Tahoma"/>
          <w:b/>
        </w:rPr>
        <w:t>červen</w:t>
      </w:r>
      <w:r>
        <w:rPr>
          <w:rFonts w:ascii="Tahoma" w:hAnsi="Tahoma" w:cs="Tahoma"/>
          <w:b/>
        </w:rPr>
        <w:t xml:space="preserve"> 2024</w:t>
      </w:r>
    </w:p>
    <w:p w:rsidR="00443237" w:rsidRDefault="00443237" w:rsidP="00443237">
      <w:pPr>
        <w:pStyle w:val="Zhlav"/>
        <w:tabs>
          <w:tab w:val="left" w:pos="1185"/>
        </w:tabs>
        <w:rPr>
          <w:rFonts w:ascii="Tahoma" w:hAnsi="Tahoma" w:cs="Tahoma"/>
          <w:iCs/>
          <w:sz w:val="20"/>
          <w:szCs w:val="20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radě města dne 1</w:t>
      </w:r>
      <w:r w:rsidR="00AA199E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. </w:t>
      </w:r>
      <w:r w:rsidR="00AA199E">
        <w:rPr>
          <w:rFonts w:ascii="Tahoma" w:hAnsi="Tahoma" w:cs="Tahoma"/>
          <w:sz w:val="20"/>
          <w:szCs w:val="20"/>
        </w:rPr>
        <w:t>července</w:t>
      </w:r>
      <w:r>
        <w:rPr>
          <w:rFonts w:ascii="Tahoma" w:hAnsi="Tahoma" w:cs="Tahoma"/>
          <w:sz w:val="20"/>
          <w:szCs w:val="20"/>
        </w:rPr>
        <w:t xml:space="preserve"> 2024</w:t>
      </w: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3237" w:rsidRPr="00AA199E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443237" w:rsidRDefault="00443237" w:rsidP="0044323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</w:t>
      </w:r>
    </w:p>
    <w:p w:rsidR="00443237" w:rsidRDefault="00443237" w:rsidP="00443237">
      <w:pPr>
        <w:rPr>
          <w:rFonts w:ascii="Tahoma" w:hAnsi="Tahoma" w:cs="Tahoma"/>
          <w:sz w:val="20"/>
          <w:szCs w:val="20"/>
        </w:rPr>
        <w:sectPr w:rsidR="00443237">
          <w:pgSz w:w="11906" w:h="16838"/>
          <w:pgMar w:top="1417" w:right="1417" w:bottom="1417" w:left="1417" w:header="708" w:footer="708" w:gutter="0"/>
          <w:cols w:space="708"/>
        </w:sectPr>
      </w:pPr>
    </w:p>
    <w:p w:rsidR="00D35A3F" w:rsidRDefault="00AA199E" w:rsidP="00D35A3F">
      <w:pPr>
        <w:pStyle w:val="Nadpis2"/>
        <w:numPr>
          <w:ilvl w:val="0"/>
          <w:numId w:val="1"/>
        </w:numPr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lastRenderedPageBreak/>
        <w:t>Zrušení p</w:t>
      </w:r>
      <w:r w:rsidR="00443237">
        <w:rPr>
          <w:rFonts w:ascii="Tahoma" w:hAnsi="Tahoma" w:cs="Tahoma"/>
          <w:b/>
          <w:color w:val="auto"/>
          <w:sz w:val="24"/>
          <w:szCs w:val="24"/>
        </w:rPr>
        <w:t xml:space="preserve">řidělení bytu v domě s pečovatelskou službou </w:t>
      </w:r>
    </w:p>
    <w:p w:rsidR="00443237" w:rsidRDefault="00443237" w:rsidP="00443237"/>
    <w:p w:rsidR="00443237" w:rsidRDefault="00443237" w:rsidP="0044323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Návrh usnesení</w:t>
      </w:r>
    </w:p>
    <w:p w:rsidR="00443237" w:rsidRDefault="00443237" w:rsidP="0044323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43237" w:rsidRDefault="00443237" w:rsidP="00443237">
      <w:pPr>
        <w:rPr>
          <w:rFonts w:ascii="Tahoma" w:hAnsi="Tahoma" w:cs="Tahoma"/>
          <w:sz w:val="20"/>
          <w:szCs w:val="20"/>
        </w:rPr>
      </w:pPr>
    </w:p>
    <w:p w:rsidR="00443237" w:rsidRDefault="00443237" w:rsidP="00443237">
      <w:pPr>
        <w:pStyle w:val="Nadpis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AA199E">
        <w:rPr>
          <w:rFonts w:ascii="Tahoma" w:hAnsi="Tahoma" w:cs="Tahoma"/>
          <w:sz w:val="20"/>
          <w:szCs w:val="20"/>
        </w:rPr>
        <w:t>Ruší</w:t>
      </w:r>
    </w:p>
    <w:p w:rsidR="00443237" w:rsidRDefault="00AA199E" w:rsidP="00443237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usnesení rady města</w:t>
      </w:r>
      <w:r w:rsidR="00C55006">
        <w:rPr>
          <w:rFonts w:ascii="Tahoma" w:eastAsia="MS Mincho" w:hAnsi="Tahoma" w:cs="Tahoma"/>
          <w:sz w:val="20"/>
          <w:szCs w:val="20"/>
        </w:rPr>
        <w:t xml:space="preserve"> č. 1875/2024</w:t>
      </w:r>
      <w:r>
        <w:rPr>
          <w:rFonts w:ascii="Tahoma" w:eastAsia="MS Mincho" w:hAnsi="Tahoma" w:cs="Tahoma"/>
          <w:sz w:val="20"/>
          <w:szCs w:val="20"/>
        </w:rPr>
        <w:t xml:space="preserve"> ze dne </w:t>
      </w:r>
      <w:proofErr w:type="gramStart"/>
      <w:r>
        <w:rPr>
          <w:rFonts w:ascii="Tahoma" w:eastAsia="MS Mincho" w:hAnsi="Tahoma" w:cs="Tahoma"/>
          <w:sz w:val="20"/>
          <w:szCs w:val="20"/>
        </w:rPr>
        <w:t>13.3.2024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. </w:t>
      </w:r>
    </w:p>
    <w:p w:rsidR="00443237" w:rsidRDefault="00443237" w:rsidP="00443237">
      <w:pPr>
        <w:jc w:val="both"/>
        <w:rPr>
          <w:rFonts w:ascii="Tahoma" w:eastAsia="MS Mincho" w:hAnsi="Tahoma" w:cs="Tahoma"/>
          <w:sz w:val="20"/>
          <w:szCs w:val="20"/>
        </w:rPr>
      </w:pPr>
    </w:p>
    <w:p w:rsidR="00443237" w:rsidRDefault="00C55006" w:rsidP="00443237">
      <w:pPr>
        <w:pStyle w:val="Nadpis2"/>
        <w:rPr>
          <w:rFonts w:ascii="Tahoma" w:hAnsi="Tahoma" w:cs="Tahoma"/>
          <w:b/>
          <w:color w:val="auto"/>
          <w:sz w:val="24"/>
        </w:rPr>
      </w:pPr>
      <w:r>
        <w:rPr>
          <w:rFonts w:ascii="Tahoma" w:hAnsi="Tahoma" w:cs="Tahoma"/>
          <w:b/>
          <w:color w:val="auto"/>
          <w:sz w:val="24"/>
        </w:rPr>
        <w:t>2</w:t>
      </w:r>
      <w:r w:rsidR="00443237">
        <w:rPr>
          <w:rFonts w:ascii="Tahoma" w:hAnsi="Tahoma" w:cs="Tahoma"/>
          <w:b/>
          <w:color w:val="auto"/>
          <w:sz w:val="24"/>
        </w:rPr>
        <w:t xml:space="preserve">. Přehled objednávek za </w:t>
      </w:r>
      <w:r>
        <w:rPr>
          <w:rFonts w:ascii="Tahoma" w:hAnsi="Tahoma" w:cs="Tahoma"/>
          <w:b/>
          <w:color w:val="auto"/>
          <w:sz w:val="24"/>
        </w:rPr>
        <w:t>červ</w:t>
      </w:r>
      <w:bookmarkStart w:id="0" w:name="_GoBack"/>
      <w:bookmarkEnd w:id="0"/>
      <w:r>
        <w:rPr>
          <w:rFonts w:ascii="Tahoma" w:hAnsi="Tahoma" w:cs="Tahoma"/>
          <w:b/>
          <w:color w:val="auto"/>
          <w:sz w:val="24"/>
        </w:rPr>
        <w:t>en</w:t>
      </w:r>
      <w:r w:rsidR="00443237">
        <w:rPr>
          <w:rFonts w:ascii="Tahoma" w:hAnsi="Tahoma" w:cs="Tahoma"/>
          <w:b/>
          <w:color w:val="auto"/>
          <w:sz w:val="24"/>
        </w:rPr>
        <w:t xml:space="preserve"> 2024</w:t>
      </w:r>
    </w:p>
    <w:p w:rsidR="00443237" w:rsidRDefault="00443237" w:rsidP="00443237">
      <w:pPr>
        <w:jc w:val="both"/>
        <w:rPr>
          <w:rFonts w:ascii="Tahoma" w:hAnsi="Tahoma" w:cs="Tahoma"/>
          <w:sz w:val="20"/>
          <w:szCs w:val="20"/>
        </w:rPr>
      </w:pPr>
    </w:p>
    <w:p w:rsidR="008C26B6" w:rsidRDefault="008C26B6" w:rsidP="008C26B6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8C26B6" w:rsidRDefault="008C26B6" w:rsidP="008C26B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8C26B6" w:rsidRDefault="008C26B6" w:rsidP="008C26B6">
      <w:pPr>
        <w:jc w:val="both"/>
        <w:rPr>
          <w:rFonts w:ascii="Tahoma" w:hAnsi="Tahoma" w:cs="Tahoma"/>
          <w:sz w:val="20"/>
          <w:szCs w:val="20"/>
        </w:rPr>
      </w:pPr>
    </w:p>
    <w:p w:rsidR="008C26B6" w:rsidRDefault="008C26B6" w:rsidP="008C26B6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Bere na vědomí</w:t>
      </w:r>
    </w:p>
    <w:p w:rsidR="008C26B6" w:rsidRDefault="008C26B6" w:rsidP="008C26B6">
      <w:pPr>
        <w:pStyle w:val="Zhlav"/>
        <w:tabs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přehled objednávek sociálního  odboru za měsíc červen 2024.</w:t>
      </w:r>
    </w:p>
    <w:p w:rsidR="008C26B6" w:rsidRDefault="008C26B6" w:rsidP="00443237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8C26B6" w:rsidRDefault="008C26B6" w:rsidP="00443237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443237" w:rsidRDefault="00443237" w:rsidP="00443237">
      <w:pPr>
        <w:rPr>
          <w:rFonts w:ascii="Tahoma" w:hAnsi="Tahoma" w:cs="Tahoma"/>
          <w:sz w:val="20"/>
          <w:szCs w:val="20"/>
        </w:rPr>
      </w:pPr>
    </w:p>
    <w:p w:rsidR="00443237" w:rsidRDefault="00443237" w:rsidP="00443237">
      <w:pPr>
        <w:pStyle w:val="Zhlav"/>
        <w:jc w:val="both"/>
        <w:rPr>
          <w:rFonts w:ascii="Tahoma" w:eastAsia="MS Mincho" w:hAnsi="Tahoma" w:cs="Tahoma"/>
          <w:sz w:val="20"/>
          <w:szCs w:val="20"/>
        </w:rPr>
      </w:pP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6DDC"/>
    <w:multiLevelType w:val="hybridMultilevel"/>
    <w:tmpl w:val="386009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237"/>
    <w:rsid w:val="00333335"/>
    <w:rsid w:val="00443237"/>
    <w:rsid w:val="008C26B6"/>
    <w:rsid w:val="00933A1E"/>
    <w:rsid w:val="009E3F12"/>
    <w:rsid w:val="00AA199E"/>
    <w:rsid w:val="00B973D1"/>
    <w:rsid w:val="00C55006"/>
    <w:rsid w:val="00D3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41EA"/>
  <w15:chartTrackingRefBased/>
  <w15:docId w15:val="{29E88E14-08E0-47AE-A39D-4186EAB2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3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43237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4323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43237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4323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432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443237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semiHidden/>
    <w:unhideWhenUsed/>
    <w:rsid w:val="004432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4323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333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333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8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5</cp:revision>
  <cp:lastPrinted>2024-07-02T06:15:00Z</cp:lastPrinted>
  <dcterms:created xsi:type="dcterms:W3CDTF">2024-07-02T06:17:00Z</dcterms:created>
  <dcterms:modified xsi:type="dcterms:W3CDTF">2024-07-03T14:06:00Z</dcterms:modified>
</cp:coreProperties>
</file>