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35A" w:rsidRPr="00DF235A" w:rsidRDefault="00DF235A" w:rsidP="00DF235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DF235A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CE51E2" w:rsidRPr="00026BBD" w:rsidRDefault="00AC1D6A" w:rsidP="00AE482F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43</w:t>
      </w:r>
      <w:r w:rsidR="0082666E" w:rsidRPr="00026BBD">
        <w:rPr>
          <w:rFonts w:ascii="Tahoma" w:hAnsi="Tahoma" w:cs="Tahoma"/>
          <w:sz w:val="24"/>
          <w:szCs w:val="24"/>
        </w:rPr>
        <w:t>/</w:t>
      </w:r>
      <w:r w:rsidR="00F912F5">
        <w:rPr>
          <w:rFonts w:ascii="Tahoma" w:hAnsi="Tahoma" w:cs="Tahoma"/>
          <w:sz w:val="24"/>
          <w:szCs w:val="24"/>
        </w:rPr>
        <w:t>0</w:t>
      </w:r>
      <w:r w:rsidR="00E03C3F">
        <w:rPr>
          <w:rFonts w:ascii="Tahoma" w:hAnsi="Tahoma" w:cs="Tahoma"/>
          <w:sz w:val="24"/>
          <w:szCs w:val="24"/>
        </w:rPr>
        <w:t>3</w:t>
      </w:r>
      <w:r w:rsidR="003E3E22" w:rsidRPr="00026BBD">
        <w:rPr>
          <w:rFonts w:ascii="Tahoma" w:hAnsi="Tahoma" w:cs="Tahoma"/>
          <w:sz w:val="24"/>
          <w:szCs w:val="24"/>
        </w:rPr>
        <w:t xml:space="preserve"> </w:t>
      </w:r>
      <w:r w:rsidR="00715092" w:rsidRPr="00026BBD">
        <w:rPr>
          <w:rFonts w:ascii="Tahoma" w:hAnsi="Tahoma" w:cs="Tahoma"/>
          <w:sz w:val="24"/>
          <w:szCs w:val="24"/>
        </w:rPr>
        <w:t>Tajemnice</w:t>
      </w:r>
      <w:r w:rsidR="00CE51E2" w:rsidRPr="00026BB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E51E2" w:rsidRPr="00026BBD">
        <w:rPr>
          <w:rFonts w:ascii="Tahoma" w:hAnsi="Tahoma" w:cs="Tahoma"/>
          <w:sz w:val="24"/>
          <w:szCs w:val="24"/>
        </w:rPr>
        <w:t>MěÚ</w:t>
      </w:r>
      <w:proofErr w:type="spellEnd"/>
      <w:r w:rsidR="00CE51E2" w:rsidRPr="00026BBD">
        <w:rPr>
          <w:rFonts w:ascii="Tahoma" w:hAnsi="Tahoma" w:cs="Tahoma"/>
          <w:sz w:val="24"/>
          <w:szCs w:val="24"/>
        </w:rPr>
        <w:t xml:space="preserve"> </w:t>
      </w:r>
    </w:p>
    <w:p w:rsidR="00AE482F" w:rsidRPr="00AE482F" w:rsidRDefault="00AE482F" w:rsidP="00AE482F"/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Pr="00026BBD" w:rsidRDefault="00CE51E2" w:rsidP="00CE51E2">
      <w:pPr>
        <w:jc w:val="center"/>
        <w:rPr>
          <w:rFonts w:ascii="Tahoma" w:hAnsi="Tahoma" w:cs="Tahoma"/>
          <w:b/>
          <w:bCs/>
          <w:u w:val="single"/>
        </w:rPr>
      </w:pPr>
      <w:r w:rsidRPr="00026BBD">
        <w:rPr>
          <w:rFonts w:ascii="Tahoma" w:hAnsi="Tahoma" w:cs="Tahoma"/>
          <w:b/>
          <w:bCs/>
          <w:u w:val="single"/>
        </w:rPr>
        <w:t>Městský úřad Strakonice</w:t>
      </w:r>
    </w:p>
    <w:p w:rsidR="00CE51E2" w:rsidRPr="00026BBD" w:rsidRDefault="00332C83" w:rsidP="00CE51E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</w:rPr>
        <w:t>T</w:t>
      </w:r>
      <w:r w:rsidR="00CE51E2" w:rsidRPr="00026BBD">
        <w:rPr>
          <w:rFonts w:ascii="Tahoma" w:hAnsi="Tahoma" w:cs="Tahoma"/>
        </w:rPr>
        <w:t>ajemn</w:t>
      </w:r>
      <w:r w:rsidR="00715092" w:rsidRPr="00026BBD">
        <w:rPr>
          <w:rFonts w:ascii="Tahoma" w:hAnsi="Tahoma" w:cs="Tahoma"/>
        </w:rPr>
        <w:t xml:space="preserve">ice </w:t>
      </w:r>
      <w:proofErr w:type="spellStart"/>
      <w:r w:rsidR="00CE51E2" w:rsidRPr="00026BBD">
        <w:rPr>
          <w:rFonts w:ascii="Tahoma" w:hAnsi="Tahoma" w:cs="Tahoma"/>
        </w:rPr>
        <w:t>MěÚ</w:t>
      </w:r>
      <w:proofErr w:type="spellEnd"/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E482F" w:rsidRDefault="00AE482F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912F5" w:rsidRDefault="00F912F5" w:rsidP="00CE51E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E51E2" w:rsidRPr="00F86881" w:rsidRDefault="00CE51E2" w:rsidP="00F8688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026BBD">
        <w:rPr>
          <w:rFonts w:ascii="Tahoma" w:hAnsi="Tahoma" w:cs="Tahoma"/>
          <w:b/>
          <w:bCs/>
        </w:rPr>
        <w:t>Návrh usnesení RM</w:t>
      </w:r>
    </w:p>
    <w:p w:rsidR="00724DB4" w:rsidRPr="00026BBD" w:rsidRDefault="00724DB4" w:rsidP="00724DB4">
      <w:pPr>
        <w:widowControl w:val="0"/>
        <w:autoSpaceDE w:val="0"/>
        <w:autoSpaceDN w:val="0"/>
        <w:adjustRightInd w:val="0"/>
        <w:ind w:left="720"/>
        <w:rPr>
          <w:rFonts w:ascii="Tahoma" w:hAnsi="Tahoma" w:cs="Tahoma"/>
          <w:b/>
          <w:u w:val="single"/>
        </w:rPr>
      </w:pPr>
    </w:p>
    <w:p w:rsidR="00332C83" w:rsidRPr="003A1E39" w:rsidRDefault="00332C83" w:rsidP="005B7BBF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2" w:hanging="357"/>
        <w:rPr>
          <w:rFonts w:ascii="Tahoma" w:hAnsi="Tahoma" w:cs="Tahoma"/>
          <w:b/>
          <w:sz w:val="24"/>
          <w:szCs w:val="24"/>
          <w:u w:val="single"/>
        </w:rPr>
      </w:pPr>
      <w:r w:rsidRPr="003A1E39">
        <w:rPr>
          <w:rFonts w:ascii="Tahoma" w:hAnsi="Tahoma" w:cs="Tahoma"/>
          <w:b/>
          <w:sz w:val="24"/>
          <w:szCs w:val="24"/>
          <w:u w:val="single"/>
        </w:rPr>
        <w:t xml:space="preserve">Organizační řád Městského úřadu Strakonice </w:t>
      </w:r>
    </w:p>
    <w:p w:rsidR="00332C83" w:rsidRPr="003A1E39" w:rsidRDefault="005B7BBF" w:rsidP="005B7BBF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Poskytnutí mimořádných </w:t>
      </w:r>
      <w:r w:rsidR="00E57DBE" w:rsidRPr="003A1E39">
        <w:rPr>
          <w:rFonts w:ascii="Tahoma" w:hAnsi="Tahoma" w:cs="Tahoma"/>
          <w:b/>
          <w:u w:val="single"/>
        </w:rPr>
        <w:t xml:space="preserve">odměn ředitelům </w:t>
      </w:r>
      <w:r>
        <w:rPr>
          <w:rFonts w:ascii="Tahoma" w:hAnsi="Tahoma" w:cs="Tahoma"/>
          <w:b/>
          <w:u w:val="single"/>
        </w:rPr>
        <w:t xml:space="preserve">neškolských </w:t>
      </w:r>
      <w:r w:rsidR="00E57DBE" w:rsidRPr="003A1E39">
        <w:rPr>
          <w:rFonts w:ascii="Tahoma" w:hAnsi="Tahoma" w:cs="Tahoma"/>
          <w:b/>
          <w:u w:val="single"/>
        </w:rPr>
        <w:t xml:space="preserve">příspěvkových organizací </w:t>
      </w:r>
      <w:r w:rsidR="004168A9">
        <w:rPr>
          <w:rFonts w:ascii="Tahoma" w:hAnsi="Tahoma" w:cs="Tahoma"/>
          <w:b/>
          <w:u w:val="single"/>
        </w:rPr>
        <w:t>zřízených</w:t>
      </w:r>
      <w:r>
        <w:rPr>
          <w:rFonts w:ascii="Tahoma" w:hAnsi="Tahoma" w:cs="Tahoma"/>
          <w:b/>
          <w:u w:val="single"/>
        </w:rPr>
        <w:t xml:space="preserve"> městem Strakonice </w:t>
      </w:r>
      <w:r w:rsidR="00E57DBE" w:rsidRPr="003A1E39">
        <w:rPr>
          <w:rFonts w:ascii="Tahoma" w:hAnsi="Tahoma" w:cs="Tahoma"/>
          <w:b/>
          <w:u w:val="single"/>
        </w:rPr>
        <w:t xml:space="preserve">za </w:t>
      </w:r>
      <w:r w:rsidR="00332C83" w:rsidRPr="003A1E39">
        <w:rPr>
          <w:rFonts w:ascii="Tahoma" w:hAnsi="Tahoma" w:cs="Tahoma"/>
          <w:b/>
          <w:u w:val="single"/>
        </w:rPr>
        <w:t>období</w:t>
      </w:r>
    </w:p>
    <w:p w:rsidR="00E57DBE" w:rsidRPr="003A1E39" w:rsidRDefault="00E57DBE" w:rsidP="005B7BBF">
      <w:pPr>
        <w:widowControl w:val="0"/>
        <w:autoSpaceDE w:val="0"/>
        <w:autoSpaceDN w:val="0"/>
        <w:adjustRightInd w:val="0"/>
        <w:ind w:left="785"/>
        <w:rPr>
          <w:rFonts w:ascii="Tahoma" w:hAnsi="Tahoma" w:cs="Tahoma"/>
          <w:b/>
          <w:u w:val="single"/>
        </w:rPr>
      </w:pPr>
      <w:r w:rsidRPr="003A1E39">
        <w:rPr>
          <w:rFonts w:ascii="Tahoma" w:hAnsi="Tahoma" w:cs="Tahoma"/>
          <w:b/>
          <w:u w:val="single"/>
        </w:rPr>
        <w:t>I. pololetí roku 2024</w:t>
      </w:r>
      <w:r w:rsidR="005B7BBF">
        <w:rPr>
          <w:rFonts w:ascii="Tahoma" w:hAnsi="Tahoma" w:cs="Tahoma"/>
          <w:b/>
          <w:u w:val="single"/>
        </w:rPr>
        <w:t xml:space="preserve"> a úprava výše jejich </w:t>
      </w:r>
      <w:r w:rsidR="005B7BBF" w:rsidRPr="003A1E39">
        <w:rPr>
          <w:rFonts w:ascii="Tahoma" w:hAnsi="Tahoma" w:cs="Tahoma"/>
          <w:b/>
          <w:u w:val="single"/>
        </w:rPr>
        <w:t>příplatku za vedení</w:t>
      </w:r>
    </w:p>
    <w:p w:rsidR="00CE51E2" w:rsidRPr="00C8613B" w:rsidRDefault="00CE51E2" w:rsidP="005B7BB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E57DBE" w:rsidRDefault="00E57DBE" w:rsidP="00CE51E2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F912F5" w:rsidRDefault="00F912F5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912F5" w:rsidRDefault="00F912F5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912F5" w:rsidRDefault="00F912F5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912F5" w:rsidRDefault="00F912F5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E51E2" w:rsidRPr="00026BBD" w:rsidRDefault="0082666E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026BBD"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 w:rsidR="00AC1D6A">
        <w:rPr>
          <w:rFonts w:ascii="Tahoma" w:hAnsi="Tahoma" w:cs="Tahoma"/>
          <w:sz w:val="20"/>
          <w:szCs w:val="20"/>
        </w:rPr>
        <w:t>12.06.2024</w:t>
      </w:r>
      <w:proofErr w:type="gramEnd"/>
      <w:r w:rsidR="00CE51E2" w:rsidRPr="00026BBD">
        <w:rPr>
          <w:rFonts w:ascii="Tahoma" w:hAnsi="Tahoma" w:cs="Tahoma"/>
          <w:sz w:val="20"/>
          <w:szCs w:val="20"/>
        </w:rPr>
        <w:t xml:space="preserve">          </w:t>
      </w:r>
    </w:p>
    <w:p w:rsidR="00CE51E2" w:rsidRDefault="00CE51E2" w:rsidP="00CE51E2">
      <w:pPr>
        <w:jc w:val="both"/>
        <w:rPr>
          <w:b/>
          <w:bCs/>
        </w:rPr>
      </w:pPr>
    </w:p>
    <w:p w:rsidR="00CE51E2" w:rsidRPr="00982663" w:rsidRDefault="00CE51E2" w:rsidP="00CE51E2">
      <w:pPr>
        <w:jc w:val="both"/>
      </w:pPr>
      <w:r>
        <w:tab/>
        <w:t xml:space="preserve">          </w:t>
      </w:r>
      <w:r>
        <w:tab/>
      </w:r>
    </w:p>
    <w:p w:rsidR="00CE51E2" w:rsidRDefault="00CE51E2" w:rsidP="00CE51E2">
      <w:pPr>
        <w:jc w:val="both"/>
        <w:rPr>
          <w:b/>
          <w:bCs/>
        </w:rPr>
      </w:pPr>
    </w:p>
    <w:p w:rsidR="00F912F5" w:rsidRDefault="00F912F5" w:rsidP="00CE51E2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</w:p>
    <w:p w:rsidR="004036BF" w:rsidRDefault="004036BF" w:rsidP="00CE51E2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</w:p>
    <w:p w:rsidR="004036BF" w:rsidRDefault="004036BF" w:rsidP="00CE51E2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</w:p>
    <w:p w:rsidR="004036BF" w:rsidRDefault="004036BF" w:rsidP="00CE51E2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</w:p>
    <w:p w:rsidR="00F912F5" w:rsidRDefault="00F912F5" w:rsidP="00CE51E2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</w:p>
    <w:p w:rsidR="00F912F5" w:rsidRDefault="00F912F5" w:rsidP="00CE51E2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</w:p>
    <w:p w:rsidR="00026BBD" w:rsidRDefault="00CE51E2" w:rsidP="00CE51E2">
      <w:pPr>
        <w:ind w:left="1410" w:hanging="1410"/>
        <w:jc w:val="both"/>
        <w:rPr>
          <w:b/>
          <w:bCs/>
        </w:rPr>
      </w:pPr>
      <w:r w:rsidRPr="00026BBD">
        <w:rPr>
          <w:rFonts w:ascii="Tahoma" w:hAnsi="Tahoma" w:cs="Tahoma"/>
          <w:b/>
          <w:bCs/>
          <w:sz w:val="20"/>
          <w:szCs w:val="20"/>
        </w:rPr>
        <w:t>Předkládá:</w:t>
      </w:r>
      <w:r>
        <w:rPr>
          <w:b/>
          <w:bCs/>
        </w:rPr>
        <w:tab/>
      </w:r>
    </w:p>
    <w:p w:rsidR="00CE51E2" w:rsidRPr="00026BBD" w:rsidRDefault="00CE51E2" w:rsidP="00CE51E2">
      <w:pPr>
        <w:ind w:left="1410" w:hanging="1410"/>
        <w:jc w:val="both"/>
        <w:rPr>
          <w:rFonts w:ascii="Tahoma" w:hAnsi="Tahoma" w:cs="Tahoma"/>
          <w:sz w:val="20"/>
          <w:szCs w:val="20"/>
        </w:rPr>
      </w:pPr>
      <w:r w:rsidRPr="00026BBD">
        <w:rPr>
          <w:rFonts w:ascii="Tahoma" w:hAnsi="Tahoma" w:cs="Tahoma"/>
          <w:sz w:val="20"/>
          <w:szCs w:val="20"/>
        </w:rPr>
        <w:t>Mgr. Martina Kotrchová</w:t>
      </w:r>
    </w:p>
    <w:p w:rsidR="004036BF" w:rsidRDefault="008F1EE1" w:rsidP="008F1EE1">
      <w:pPr>
        <w:ind w:left="1410" w:hanging="1410"/>
        <w:jc w:val="both"/>
        <w:rPr>
          <w:rFonts w:ascii="Tahoma" w:hAnsi="Tahoma" w:cs="Tahoma"/>
          <w:sz w:val="20"/>
          <w:szCs w:val="20"/>
        </w:rPr>
      </w:pPr>
      <w:r w:rsidRPr="00026BBD">
        <w:rPr>
          <w:rFonts w:ascii="Tahoma" w:hAnsi="Tahoma" w:cs="Tahoma"/>
          <w:bCs/>
          <w:sz w:val="20"/>
          <w:szCs w:val="20"/>
        </w:rPr>
        <w:t>tajemnice</w:t>
      </w:r>
      <w:r w:rsidR="00CE51E2" w:rsidRPr="00026BBD">
        <w:rPr>
          <w:rFonts w:ascii="Tahoma" w:hAnsi="Tahoma" w:cs="Tahoma"/>
          <w:bCs/>
          <w:sz w:val="20"/>
          <w:szCs w:val="20"/>
        </w:rPr>
        <w:t xml:space="preserve"> </w:t>
      </w:r>
      <w:proofErr w:type="spellStart"/>
      <w:r w:rsidR="00CE51E2" w:rsidRPr="00026BBD">
        <w:rPr>
          <w:rFonts w:ascii="Tahoma" w:hAnsi="Tahoma" w:cs="Tahoma"/>
          <w:bCs/>
          <w:sz w:val="20"/>
          <w:szCs w:val="20"/>
        </w:rPr>
        <w:t>MěÚ</w:t>
      </w:r>
      <w:proofErr w:type="spellEnd"/>
      <w:r w:rsidR="00CE51E2" w:rsidRPr="00026BBD">
        <w:rPr>
          <w:rFonts w:ascii="Tahoma" w:hAnsi="Tahoma" w:cs="Tahoma"/>
          <w:sz w:val="20"/>
          <w:szCs w:val="20"/>
        </w:rPr>
        <w:t xml:space="preserve"> </w:t>
      </w:r>
    </w:p>
    <w:p w:rsidR="003A1E39" w:rsidRDefault="004036BF" w:rsidP="002D7D64">
      <w:r>
        <w:br w:type="page"/>
      </w:r>
    </w:p>
    <w:p w:rsidR="002D7D64" w:rsidRPr="002D7D64" w:rsidRDefault="002D7D64" w:rsidP="002D7D64">
      <w:pPr>
        <w:pStyle w:val="Nadpis2"/>
        <w:numPr>
          <w:ilvl w:val="0"/>
          <w:numId w:val="8"/>
        </w:numPr>
        <w:ind w:left="284" w:hanging="284"/>
        <w:rPr>
          <w:u w:val="single"/>
        </w:rPr>
      </w:pPr>
      <w:r w:rsidRPr="002D7D64">
        <w:rPr>
          <w:u w:val="single"/>
        </w:rPr>
        <w:lastRenderedPageBreak/>
        <w:t>Organizační řád Městského úřadu Strakonice</w:t>
      </w:r>
    </w:p>
    <w:p w:rsidR="002D7D64" w:rsidRDefault="002D7D64" w:rsidP="002D7D64">
      <w:pPr>
        <w:jc w:val="both"/>
        <w:rPr>
          <w:rFonts w:ascii="Tahoma" w:hAnsi="Tahoma" w:cs="Tahoma"/>
          <w:sz w:val="20"/>
          <w:szCs w:val="20"/>
        </w:rPr>
      </w:pPr>
    </w:p>
    <w:p w:rsidR="002D7D64" w:rsidRPr="00DD5738" w:rsidRDefault="002D7D64" w:rsidP="002D7D6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DD5738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2D7D64" w:rsidRDefault="002D7D64" w:rsidP="002D7D6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632573">
        <w:rPr>
          <w:rFonts w:ascii="Tahoma" w:hAnsi="Tahoma" w:cs="Tahoma"/>
          <w:sz w:val="20"/>
          <w:szCs w:val="20"/>
        </w:rPr>
        <w:t>RM po projednání</w:t>
      </w:r>
    </w:p>
    <w:p w:rsidR="002D7D64" w:rsidRDefault="002D7D64" w:rsidP="002D7D64">
      <w:pPr>
        <w:jc w:val="both"/>
        <w:rPr>
          <w:rFonts w:ascii="Tahoma" w:hAnsi="Tahoma" w:cs="Tahoma"/>
          <w:sz w:val="20"/>
          <w:szCs w:val="20"/>
        </w:rPr>
      </w:pPr>
    </w:p>
    <w:p w:rsidR="002D7D64" w:rsidRPr="00C65186" w:rsidRDefault="002D7D64" w:rsidP="002D7D64">
      <w:pPr>
        <w:pStyle w:val="Nadpis3"/>
        <w:spacing w:before="0" w:after="0"/>
        <w:rPr>
          <w:rFonts w:ascii="Tahoma" w:hAnsi="Tahoma" w:cs="Tahoma"/>
          <w:sz w:val="20"/>
          <w:szCs w:val="20"/>
        </w:rPr>
      </w:pPr>
      <w:r w:rsidRPr="00C65186">
        <w:rPr>
          <w:rFonts w:ascii="Tahoma" w:hAnsi="Tahoma" w:cs="Tahoma"/>
          <w:sz w:val="20"/>
          <w:szCs w:val="20"/>
        </w:rPr>
        <w:t xml:space="preserve">I. Schvaluje </w:t>
      </w:r>
    </w:p>
    <w:p w:rsidR="002D7D64" w:rsidRDefault="002D7D64" w:rsidP="002D7D64">
      <w:pPr>
        <w:jc w:val="both"/>
        <w:rPr>
          <w:rFonts w:ascii="Tahoma" w:hAnsi="Tahoma" w:cs="Tahoma"/>
          <w:sz w:val="20"/>
          <w:szCs w:val="20"/>
        </w:rPr>
      </w:pPr>
      <w:r w:rsidRPr="00C65186">
        <w:rPr>
          <w:rFonts w:ascii="Tahoma" w:hAnsi="Tahoma" w:cs="Tahoma"/>
          <w:sz w:val="20"/>
          <w:szCs w:val="20"/>
        </w:rPr>
        <w:t>předložené znění Organizačního řádu Městského úřadu Strakonice (verze 2.</w:t>
      </w:r>
      <w:r w:rsidR="00D7166C">
        <w:rPr>
          <w:rFonts w:ascii="Tahoma" w:hAnsi="Tahoma" w:cs="Tahoma"/>
          <w:sz w:val="20"/>
          <w:szCs w:val="20"/>
        </w:rPr>
        <w:t>8</w:t>
      </w:r>
      <w:r w:rsidRPr="00C65186">
        <w:rPr>
          <w:rFonts w:ascii="Tahoma" w:hAnsi="Tahoma" w:cs="Tahoma"/>
          <w:sz w:val="20"/>
          <w:szCs w:val="20"/>
        </w:rPr>
        <w:t xml:space="preserve">), přičemž tento organizační řád nabývá účinnosti dne </w:t>
      </w:r>
      <w:proofErr w:type="gramStart"/>
      <w:r w:rsidRPr="00C65186">
        <w:rPr>
          <w:rFonts w:ascii="Tahoma" w:hAnsi="Tahoma" w:cs="Tahoma"/>
          <w:sz w:val="20"/>
          <w:szCs w:val="20"/>
        </w:rPr>
        <w:t>0</w:t>
      </w:r>
      <w:r>
        <w:rPr>
          <w:rFonts w:ascii="Tahoma" w:hAnsi="Tahoma" w:cs="Tahoma"/>
          <w:sz w:val="20"/>
          <w:szCs w:val="20"/>
        </w:rPr>
        <w:t>1</w:t>
      </w:r>
      <w:r w:rsidRPr="00C65186">
        <w:rPr>
          <w:rFonts w:ascii="Tahoma" w:hAnsi="Tahoma" w:cs="Tahoma"/>
          <w:sz w:val="20"/>
          <w:szCs w:val="20"/>
        </w:rPr>
        <w:t>.0</w:t>
      </w:r>
      <w:r w:rsidR="00D7166C">
        <w:rPr>
          <w:rFonts w:ascii="Tahoma" w:hAnsi="Tahoma" w:cs="Tahoma"/>
          <w:sz w:val="20"/>
          <w:szCs w:val="20"/>
        </w:rPr>
        <w:t>7</w:t>
      </w:r>
      <w:r w:rsidRPr="00C65186">
        <w:rPr>
          <w:rFonts w:ascii="Tahoma" w:hAnsi="Tahoma" w:cs="Tahoma"/>
          <w:sz w:val="20"/>
          <w:szCs w:val="20"/>
        </w:rPr>
        <w:t>.202</w:t>
      </w:r>
      <w:r w:rsidR="00D7166C">
        <w:rPr>
          <w:rFonts w:ascii="Tahoma" w:hAnsi="Tahoma" w:cs="Tahoma"/>
          <w:sz w:val="20"/>
          <w:szCs w:val="20"/>
        </w:rPr>
        <w:t>4</w:t>
      </w:r>
      <w:proofErr w:type="gramEnd"/>
      <w:r w:rsidRPr="00C65186">
        <w:rPr>
          <w:rFonts w:ascii="Tahoma" w:hAnsi="Tahoma" w:cs="Tahoma"/>
          <w:sz w:val="20"/>
          <w:szCs w:val="20"/>
        </w:rPr>
        <w:t>.</w:t>
      </w:r>
    </w:p>
    <w:p w:rsidR="002D7D64" w:rsidRPr="00C65186" w:rsidRDefault="002D7D64" w:rsidP="002D7D64">
      <w:pPr>
        <w:jc w:val="both"/>
        <w:rPr>
          <w:rFonts w:ascii="Tahoma" w:hAnsi="Tahoma" w:cs="Tahoma"/>
          <w:sz w:val="20"/>
          <w:szCs w:val="20"/>
        </w:rPr>
      </w:pPr>
    </w:p>
    <w:p w:rsidR="002D7D64" w:rsidRPr="00C65186" w:rsidRDefault="002D7D64" w:rsidP="002D7D64">
      <w:pPr>
        <w:pStyle w:val="Nadpis3"/>
        <w:spacing w:before="0" w:after="0"/>
        <w:rPr>
          <w:rFonts w:ascii="Tahoma" w:hAnsi="Tahoma" w:cs="Tahoma"/>
          <w:sz w:val="20"/>
          <w:szCs w:val="20"/>
        </w:rPr>
      </w:pPr>
      <w:r w:rsidRPr="00C65186">
        <w:rPr>
          <w:rFonts w:ascii="Tahoma" w:hAnsi="Tahoma" w:cs="Tahoma"/>
          <w:sz w:val="20"/>
          <w:szCs w:val="20"/>
        </w:rPr>
        <w:t xml:space="preserve">II. Ukládá </w:t>
      </w:r>
    </w:p>
    <w:p w:rsidR="002D7D64" w:rsidRDefault="002D7D64" w:rsidP="002D7D64">
      <w:pPr>
        <w:pStyle w:val="Zkladntext2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65186">
        <w:rPr>
          <w:rFonts w:ascii="Tahoma" w:hAnsi="Tahoma" w:cs="Tahoma"/>
          <w:sz w:val="20"/>
          <w:szCs w:val="20"/>
        </w:rPr>
        <w:t xml:space="preserve">všem zaměstnancům města zařazeným do </w:t>
      </w:r>
      <w:r w:rsidR="00D7166C">
        <w:rPr>
          <w:rFonts w:ascii="Tahoma" w:hAnsi="Tahoma" w:cs="Tahoma"/>
          <w:sz w:val="20"/>
          <w:szCs w:val="20"/>
        </w:rPr>
        <w:t>městského úřadu</w:t>
      </w:r>
      <w:r w:rsidRPr="00C65186">
        <w:rPr>
          <w:rFonts w:ascii="Tahoma" w:hAnsi="Tahoma" w:cs="Tahoma"/>
          <w:sz w:val="20"/>
          <w:szCs w:val="20"/>
        </w:rPr>
        <w:t xml:space="preserve"> seznámit se s novým zněním organizačního řádu a tento organizační řád dodržovat.</w:t>
      </w:r>
    </w:p>
    <w:p w:rsidR="002D7D64" w:rsidRDefault="002D7D64" w:rsidP="002D7D64">
      <w:pPr>
        <w:pStyle w:val="Zkladntext2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2D7D64" w:rsidRDefault="002D7D64" w:rsidP="002D7D64">
      <w:pPr>
        <w:pStyle w:val="Zkladntext2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93150" w:rsidRPr="003A1E39" w:rsidRDefault="00F9662D" w:rsidP="00DF235A">
      <w:pPr>
        <w:pStyle w:val="Nadpis2"/>
        <w:numPr>
          <w:ilvl w:val="0"/>
          <w:numId w:val="0"/>
        </w:numPr>
        <w:rPr>
          <w:u w:val="single"/>
        </w:rPr>
      </w:pPr>
      <w:r>
        <w:t>2</w:t>
      </w:r>
      <w:r w:rsidR="003A1E39" w:rsidRPr="00FC4DFA">
        <w:t>.</w:t>
      </w:r>
      <w:r w:rsidR="00393150" w:rsidRPr="00BF4A4D">
        <w:t xml:space="preserve"> </w:t>
      </w:r>
      <w:r w:rsidR="005B7BBF">
        <w:rPr>
          <w:u w:val="single"/>
        </w:rPr>
        <w:t xml:space="preserve">Poskytnutí mimořádných </w:t>
      </w:r>
      <w:r w:rsidR="00393150" w:rsidRPr="003A1E39">
        <w:rPr>
          <w:u w:val="single"/>
        </w:rPr>
        <w:t xml:space="preserve">odměn ředitelům </w:t>
      </w:r>
      <w:r w:rsidR="005B7BBF">
        <w:rPr>
          <w:u w:val="single"/>
        </w:rPr>
        <w:t xml:space="preserve">neškolských </w:t>
      </w:r>
      <w:r w:rsidR="00393150" w:rsidRPr="003A1E39">
        <w:rPr>
          <w:u w:val="single"/>
        </w:rPr>
        <w:t>přís</w:t>
      </w:r>
      <w:r w:rsidR="00805A4F" w:rsidRPr="003A1E39">
        <w:rPr>
          <w:u w:val="single"/>
        </w:rPr>
        <w:t xml:space="preserve">pěvkových organizací </w:t>
      </w:r>
      <w:r w:rsidR="00FE443D">
        <w:rPr>
          <w:u w:val="single"/>
        </w:rPr>
        <w:t>zř</w:t>
      </w:r>
      <w:r w:rsidR="004168A9">
        <w:rPr>
          <w:u w:val="single"/>
        </w:rPr>
        <w:t>ízených</w:t>
      </w:r>
      <w:r w:rsidR="00FE443D">
        <w:rPr>
          <w:u w:val="single"/>
        </w:rPr>
        <w:t xml:space="preserve"> městem Strakonice </w:t>
      </w:r>
      <w:r w:rsidR="00805A4F" w:rsidRPr="003A1E39">
        <w:rPr>
          <w:u w:val="single"/>
        </w:rPr>
        <w:t xml:space="preserve">za období </w:t>
      </w:r>
      <w:r w:rsidR="005B7BBF">
        <w:rPr>
          <w:u w:val="single"/>
        </w:rPr>
        <w:t>I. pololetí</w:t>
      </w:r>
      <w:r w:rsidR="00393150" w:rsidRPr="003A1E39">
        <w:rPr>
          <w:u w:val="single"/>
        </w:rPr>
        <w:t xml:space="preserve"> </w:t>
      </w:r>
      <w:r w:rsidR="00BA68E2" w:rsidRPr="003A1E39">
        <w:rPr>
          <w:u w:val="single"/>
        </w:rPr>
        <w:t xml:space="preserve">roku </w:t>
      </w:r>
      <w:r w:rsidR="003A15E6" w:rsidRPr="003A1E39">
        <w:rPr>
          <w:u w:val="single"/>
        </w:rPr>
        <w:t>2024</w:t>
      </w:r>
      <w:r w:rsidR="00FE443D">
        <w:rPr>
          <w:u w:val="single"/>
        </w:rPr>
        <w:t xml:space="preserve"> a úprava výše jejich příplatku za vedení</w:t>
      </w:r>
    </w:p>
    <w:p w:rsidR="00393150" w:rsidRDefault="00393150" w:rsidP="00393150">
      <w:pPr>
        <w:jc w:val="both"/>
        <w:rPr>
          <w:rFonts w:ascii="Tahoma" w:hAnsi="Tahoma" w:cs="Tahoma"/>
          <w:sz w:val="20"/>
          <w:szCs w:val="20"/>
        </w:rPr>
      </w:pPr>
    </w:p>
    <w:p w:rsidR="00393150" w:rsidRPr="005E12C8" w:rsidRDefault="00393150" w:rsidP="005E12C8">
      <w:pPr>
        <w:rPr>
          <w:rFonts w:ascii="Tahoma" w:hAnsi="Tahoma" w:cs="Tahoma"/>
          <w:b/>
          <w:sz w:val="20"/>
          <w:szCs w:val="20"/>
        </w:rPr>
      </w:pPr>
      <w:r w:rsidRPr="005E12C8">
        <w:rPr>
          <w:rFonts w:ascii="Tahoma" w:hAnsi="Tahoma" w:cs="Tahoma"/>
          <w:b/>
          <w:sz w:val="20"/>
          <w:szCs w:val="20"/>
        </w:rPr>
        <w:t>Návrh usnesení:</w:t>
      </w:r>
    </w:p>
    <w:p w:rsidR="00393150" w:rsidRDefault="00393150" w:rsidP="0039315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93150">
        <w:rPr>
          <w:rFonts w:ascii="Tahoma" w:hAnsi="Tahoma" w:cs="Tahoma"/>
          <w:sz w:val="20"/>
          <w:szCs w:val="20"/>
        </w:rPr>
        <w:t>RM po projednání</w:t>
      </w:r>
    </w:p>
    <w:p w:rsidR="006913A2" w:rsidRPr="00393150" w:rsidRDefault="006913A2" w:rsidP="0039315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93150" w:rsidRPr="005E12C8" w:rsidRDefault="00393150" w:rsidP="006913A2">
      <w:pPr>
        <w:pStyle w:val="Nadpis3"/>
        <w:spacing w:before="0" w:after="0"/>
        <w:rPr>
          <w:rFonts w:ascii="Tahoma" w:hAnsi="Tahoma" w:cs="Tahoma"/>
          <w:sz w:val="20"/>
          <w:szCs w:val="20"/>
        </w:rPr>
      </w:pPr>
      <w:r w:rsidRPr="005E12C8">
        <w:rPr>
          <w:rFonts w:ascii="Tahoma" w:hAnsi="Tahoma" w:cs="Tahoma"/>
          <w:sz w:val="20"/>
          <w:szCs w:val="20"/>
        </w:rPr>
        <w:t xml:space="preserve">I. Schvaluje </w:t>
      </w:r>
    </w:p>
    <w:p w:rsidR="00393150" w:rsidRDefault="00393150" w:rsidP="006913A2">
      <w:pPr>
        <w:jc w:val="both"/>
        <w:rPr>
          <w:rFonts w:ascii="Tahoma" w:hAnsi="Tahoma" w:cs="Tahoma"/>
          <w:sz w:val="20"/>
          <w:szCs w:val="20"/>
        </w:rPr>
      </w:pPr>
      <w:r w:rsidRPr="00393150">
        <w:rPr>
          <w:rFonts w:ascii="Tahoma" w:hAnsi="Tahoma" w:cs="Tahoma"/>
          <w:sz w:val="20"/>
          <w:szCs w:val="20"/>
        </w:rPr>
        <w:t>v souladu s § 134 zákona č. 262/2006 Sb., zákoník práce, v platném znění, za úspěšné spln</w:t>
      </w:r>
      <w:r w:rsidR="00805A4F">
        <w:rPr>
          <w:rFonts w:ascii="Tahoma" w:hAnsi="Tahoma" w:cs="Tahoma"/>
          <w:sz w:val="20"/>
          <w:szCs w:val="20"/>
        </w:rPr>
        <w:t xml:space="preserve">ění mimořádných úkolů v období </w:t>
      </w:r>
      <w:r>
        <w:rPr>
          <w:rFonts w:ascii="Tahoma" w:hAnsi="Tahoma" w:cs="Tahoma"/>
          <w:sz w:val="20"/>
          <w:szCs w:val="20"/>
        </w:rPr>
        <w:t>I</w:t>
      </w:r>
      <w:r w:rsidR="00AC1D6A">
        <w:rPr>
          <w:rFonts w:ascii="Tahoma" w:hAnsi="Tahoma" w:cs="Tahoma"/>
          <w:sz w:val="20"/>
          <w:szCs w:val="20"/>
        </w:rPr>
        <w:t>. pololetí roku 2024</w:t>
      </w:r>
      <w:r w:rsidRPr="00393150">
        <w:rPr>
          <w:rFonts w:ascii="Tahoma" w:hAnsi="Tahoma" w:cs="Tahoma"/>
          <w:sz w:val="20"/>
          <w:szCs w:val="20"/>
        </w:rPr>
        <w:t xml:space="preserve"> poskytnutí odměn ředitelům příspěvkových organizací zřízených městem Strakonice ve výš</w:t>
      </w:r>
      <w:r w:rsidR="004168A9">
        <w:rPr>
          <w:rFonts w:ascii="Tahoma" w:hAnsi="Tahoma" w:cs="Tahoma"/>
          <w:sz w:val="20"/>
          <w:szCs w:val="20"/>
        </w:rPr>
        <w:t>ích uvedených v samostatném materiálu</w:t>
      </w:r>
      <w:r w:rsidR="004168A9" w:rsidRPr="00393150">
        <w:rPr>
          <w:rFonts w:ascii="Tahoma" w:hAnsi="Tahoma" w:cs="Tahoma"/>
          <w:sz w:val="20"/>
          <w:szCs w:val="20"/>
        </w:rPr>
        <w:t xml:space="preserve"> </w:t>
      </w:r>
      <w:r w:rsidR="004168A9">
        <w:rPr>
          <w:rFonts w:ascii="Tahoma" w:hAnsi="Tahoma" w:cs="Tahoma"/>
          <w:sz w:val="20"/>
          <w:szCs w:val="20"/>
        </w:rPr>
        <w:t>uloženém</w:t>
      </w:r>
      <w:r w:rsidR="004168A9" w:rsidRPr="00393150">
        <w:rPr>
          <w:rFonts w:ascii="Tahoma" w:hAnsi="Tahoma" w:cs="Tahoma"/>
          <w:sz w:val="20"/>
          <w:szCs w:val="20"/>
        </w:rPr>
        <w:t xml:space="preserve"> na úseku personalistiky a mezd Mě</w:t>
      </w:r>
      <w:r w:rsidR="004168A9">
        <w:rPr>
          <w:rFonts w:ascii="Tahoma" w:hAnsi="Tahoma" w:cs="Tahoma"/>
          <w:sz w:val="20"/>
          <w:szCs w:val="20"/>
        </w:rPr>
        <w:t>stského úřadu Strakonice</w:t>
      </w:r>
      <w:r w:rsidRPr="00393150">
        <w:rPr>
          <w:rFonts w:ascii="Tahoma" w:hAnsi="Tahoma" w:cs="Tahoma"/>
          <w:sz w:val="20"/>
          <w:szCs w:val="20"/>
        </w:rPr>
        <w:t>.</w:t>
      </w:r>
    </w:p>
    <w:p w:rsidR="00F9662D" w:rsidRPr="005E12C8" w:rsidRDefault="00F9662D" w:rsidP="006913A2">
      <w:pPr>
        <w:pStyle w:val="Nadpis3"/>
        <w:spacing w:before="0" w:after="0"/>
        <w:rPr>
          <w:rFonts w:ascii="Tahoma" w:hAnsi="Tahoma" w:cs="Tahoma"/>
          <w:sz w:val="20"/>
          <w:szCs w:val="20"/>
        </w:rPr>
      </w:pPr>
      <w:r w:rsidRPr="005E12C8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</w:t>
      </w:r>
      <w:r w:rsidRPr="005E12C8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Rozhodla</w:t>
      </w:r>
      <w:r w:rsidRPr="005E12C8">
        <w:rPr>
          <w:rFonts w:ascii="Tahoma" w:hAnsi="Tahoma" w:cs="Tahoma"/>
          <w:sz w:val="20"/>
          <w:szCs w:val="20"/>
        </w:rPr>
        <w:t xml:space="preserve"> </w:t>
      </w:r>
    </w:p>
    <w:p w:rsidR="00F9662D" w:rsidRPr="00D7166C" w:rsidRDefault="00F9662D" w:rsidP="006913A2">
      <w:pPr>
        <w:jc w:val="both"/>
        <w:rPr>
          <w:rFonts w:ascii="Tahoma" w:hAnsi="Tahoma" w:cs="Tahoma"/>
          <w:sz w:val="20"/>
          <w:szCs w:val="20"/>
        </w:rPr>
      </w:pPr>
      <w:r w:rsidRPr="00393150">
        <w:rPr>
          <w:rFonts w:ascii="Tahoma" w:hAnsi="Tahoma" w:cs="Tahoma"/>
          <w:sz w:val="20"/>
          <w:szCs w:val="20"/>
        </w:rPr>
        <w:t>v souladu s</w:t>
      </w:r>
      <w:r>
        <w:rPr>
          <w:rFonts w:ascii="Tahoma" w:hAnsi="Tahoma" w:cs="Tahoma"/>
          <w:sz w:val="20"/>
          <w:szCs w:val="20"/>
        </w:rPr>
        <w:t xml:space="preserve"> ustanovením </w:t>
      </w:r>
      <w:r w:rsidRPr="00393150">
        <w:rPr>
          <w:rFonts w:ascii="Tahoma" w:hAnsi="Tahoma" w:cs="Tahoma"/>
          <w:sz w:val="20"/>
          <w:szCs w:val="20"/>
        </w:rPr>
        <w:t xml:space="preserve">§ </w:t>
      </w:r>
      <w:r>
        <w:rPr>
          <w:rFonts w:ascii="Tahoma" w:hAnsi="Tahoma" w:cs="Tahoma"/>
          <w:sz w:val="20"/>
          <w:szCs w:val="20"/>
        </w:rPr>
        <w:t>124</w:t>
      </w:r>
      <w:r w:rsidRPr="00393150">
        <w:rPr>
          <w:rFonts w:ascii="Tahoma" w:hAnsi="Tahoma" w:cs="Tahoma"/>
          <w:sz w:val="20"/>
          <w:szCs w:val="20"/>
        </w:rPr>
        <w:t xml:space="preserve"> zákona č. 262/2006 Sb., </w:t>
      </w:r>
      <w:r>
        <w:rPr>
          <w:rFonts w:ascii="Tahoma" w:hAnsi="Tahoma" w:cs="Tahoma"/>
          <w:sz w:val="20"/>
          <w:szCs w:val="20"/>
        </w:rPr>
        <w:t>zákoník práce, v platném znění, o poskytnutí příplatků za vedení ředitelům neškolských příspěvkových organizací zř</w:t>
      </w:r>
      <w:r w:rsidR="004168A9">
        <w:rPr>
          <w:rFonts w:ascii="Tahoma" w:hAnsi="Tahoma" w:cs="Tahoma"/>
          <w:sz w:val="20"/>
          <w:szCs w:val="20"/>
        </w:rPr>
        <w:t>ízených</w:t>
      </w:r>
      <w:r>
        <w:rPr>
          <w:rFonts w:ascii="Tahoma" w:hAnsi="Tahoma" w:cs="Tahoma"/>
          <w:sz w:val="20"/>
          <w:szCs w:val="20"/>
        </w:rPr>
        <w:t xml:space="preserve"> městem Strakonice </w:t>
      </w:r>
      <w:r w:rsidRPr="007638EA">
        <w:rPr>
          <w:rFonts w:ascii="Tahoma" w:hAnsi="Tahoma" w:cs="Tahoma"/>
          <w:sz w:val="20"/>
          <w:szCs w:val="20"/>
        </w:rPr>
        <w:t xml:space="preserve">s účinností od </w:t>
      </w:r>
      <w:proofErr w:type="gramStart"/>
      <w:r w:rsidRPr="007638EA">
        <w:rPr>
          <w:rFonts w:ascii="Tahoma" w:hAnsi="Tahoma" w:cs="Tahoma"/>
          <w:sz w:val="20"/>
          <w:szCs w:val="20"/>
        </w:rPr>
        <w:t>01.07.2024</w:t>
      </w:r>
      <w:proofErr w:type="gramEnd"/>
      <w:r w:rsidRPr="007638EA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ve výších</w:t>
      </w:r>
      <w:r w:rsidR="004168A9">
        <w:rPr>
          <w:rFonts w:ascii="Tahoma" w:hAnsi="Tahoma" w:cs="Tahoma"/>
          <w:sz w:val="20"/>
          <w:szCs w:val="20"/>
        </w:rPr>
        <w:t xml:space="preserve"> uvedených </w:t>
      </w:r>
      <w:r>
        <w:rPr>
          <w:rFonts w:ascii="Tahoma" w:hAnsi="Tahoma" w:cs="Tahoma"/>
          <w:sz w:val="20"/>
          <w:szCs w:val="20"/>
        </w:rPr>
        <w:t>v samostatném materiálu</w:t>
      </w:r>
      <w:r w:rsidRPr="00393150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uloženém</w:t>
      </w:r>
      <w:r w:rsidRPr="00393150">
        <w:rPr>
          <w:rFonts w:ascii="Tahoma" w:hAnsi="Tahoma" w:cs="Tahoma"/>
          <w:sz w:val="20"/>
          <w:szCs w:val="20"/>
        </w:rPr>
        <w:t xml:space="preserve"> na úseku personalistiky a mezd Mě</w:t>
      </w:r>
      <w:r>
        <w:rPr>
          <w:rFonts w:ascii="Tahoma" w:hAnsi="Tahoma" w:cs="Tahoma"/>
          <w:sz w:val="20"/>
          <w:szCs w:val="20"/>
        </w:rPr>
        <w:t>stského úřadu Strakonice</w:t>
      </w:r>
      <w:r w:rsidRPr="00393150">
        <w:rPr>
          <w:rFonts w:ascii="Tahoma" w:hAnsi="Tahoma" w:cs="Tahoma"/>
          <w:sz w:val="20"/>
          <w:szCs w:val="20"/>
        </w:rPr>
        <w:t>.</w:t>
      </w:r>
    </w:p>
    <w:p w:rsidR="00F9662D" w:rsidRPr="005E12C8" w:rsidRDefault="00F9662D" w:rsidP="006913A2">
      <w:pPr>
        <w:pStyle w:val="Nadpis3"/>
        <w:spacing w:before="0" w:after="0"/>
        <w:rPr>
          <w:rFonts w:ascii="Tahoma" w:hAnsi="Tahoma" w:cs="Tahoma"/>
          <w:sz w:val="20"/>
          <w:szCs w:val="20"/>
        </w:rPr>
      </w:pPr>
      <w:r w:rsidRPr="005E12C8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II</w:t>
      </w:r>
      <w:r w:rsidRPr="005E12C8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Ukládá</w:t>
      </w:r>
    </w:p>
    <w:p w:rsidR="00F9662D" w:rsidRPr="00AD62CC" w:rsidRDefault="00F9662D" w:rsidP="006913A2">
      <w:pPr>
        <w:pStyle w:val="Nadpis2"/>
        <w:numPr>
          <w:ilvl w:val="0"/>
          <w:numId w:val="0"/>
        </w:numPr>
        <w:jc w:val="left"/>
        <w:rPr>
          <w:b w:val="0"/>
        </w:rPr>
      </w:pPr>
      <w:r>
        <w:rPr>
          <w:b w:val="0"/>
          <w:sz w:val="20"/>
          <w:szCs w:val="20"/>
        </w:rPr>
        <w:t>úseku personalistiky a mezd Městského úřadu Strakonice zpracovat nové platové výměry pro ředitele neškolských příspěvkových organizací zř</w:t>
      </w:r>
      <w:r w:rsidR="004168A9">
        <w:rPr>
          <w:b w:val="0"/>
          <w:sz w:val="20"/>
          <w:szCs w:val="20"/>
        </w:rPr>
        <w:t>ízených</w:t>
      </w:r>
      <w:r>
        <w:rPr>
          <w:b w:val="0"/>
          <w:sz w:val="20"/>
          <w:szCs w:val="20"/>
        </w:rPr>
        <w:t xml:space="preserve"> městem Strakonice.</w:t>
      </w:r>
    </w:p>
    <w:p w:rsidR="00F9662D" w:rsidRPr="00393150" w:rsidRDefault="00F9662D" w:rsidP="00393150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F9662D" w:rsidRPr="00393150" w:rsidSect="00D52D2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15F59"/>
    <w:multiLevelType w:val="hybridMultilevel"/>
    <w:tmpl w:val="98241B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A4A15"/>
    <w:multiLevelType w:val="hybridMultilevel"/>
    <w:tmpl w:val="9E4C5C30"/>
    <w:lvl w:ilvl="0" w:tplc="15DCECE4">
      <w:start w:val="1"/>
      <w:numFmt w:val="decimal"/>
      <w:lvlText w:val="%1."/>
      <w:lvlJc w:val="left"/>
      <w:pPr>
        <w:ind w:left="785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D970CB1"/>
    <w:multiLevelType w:val="hybridMultilevel"/>
    <w:tmpl w:val="2EC80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43D46"/>
    <w:multiLevelType w:val="hybridMultilevel"/>
    <w:tmpl w:val="5FC8043C"/>
    <w:lvl w:ilvl="0" w:tplc="E90E4F70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FD08B7"/>
    <w:multiLevelType w:val="hybridMultilevel"/>
    <w:tmpl w:val="B2A869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2F31A9"/>
    <w:multiLevelType w:val="hybridMultilevel"/>
    <w:tmpl w:val="DECA8E0E"/>
    <w:lvl w:ilvl="0" w:tplc="03B48EAC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3871FF"/>
    <w:multiLevelType w:val="hybridMultilevel"/>
    <w:tmpl w:val="CCD24DFE"/>
    <w:lvl w:ilvl="0" w:tplc="152C8D9A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D50FB7"/>
    <w:multiLevelType w:val="hybridMultilevel"/>
    <w:tmpl w:val="6AE68E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7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E2"/>
    <w:rsid w:val="00026BBD"/>
    <w:rsid w:val="00036E04"/>
    <w:rsid w:val="0011561E"/>
    <w:rsid w:val="0017668C"/>
    <w:rsid w:val="00176F94"/>
    <w:rsid w:val="0018719E"/>
    <w:rsid w:val="001A4024"/>
    <w:rsid w:val="001D3DC4"/>
    <w:rsid w:val="0021216E"/>
    <w:rsid w:val="00234EE2"/>
    <w:rsid w:val="0024145F"/>
    <w:rsid w:val="0024391B"/>
    <w:rsid w:val="002468BD"/>
    <w:rsid w:val="0024767B"/>
    <w:rsid w:val="0026659F"/>
    <w:rsid w:val="0029780D"/>
    <w:rsid w:val="002D7D64"/>
    <w:rsid w:val="00332C83"/>
    <w:rsid w:val="00393150"/>
    <w:rsid w:val="003A15E6"/>
    <w:rsid w:val="003A1E39"/>
    <w:rsid w:val="003E3E22"/>
    <w:rsid w:val="003F47EF"/>
    <w:rsid w:val="004036BF"/>
    <w:rsid w:val="004168A9"/>
    <w:rsid w:val="004A414F"/>
    <w:rsid w:val="0050391C"/>
    <w:rsid w:val="0050531D"/>
    <w:rsid w:val="00547AE5"/>
    <w:rsid w:val="00587BAA"/>
    <w:rsid w:val="005B7BBF"/>
    <w:rsid w:val="005E12C8"/>
    <w:rsid w:val="00634E94"/>
    <w:rsid w:val="0065482D"/>
    <w:rsid w:val="006913A2"/>
    <w:rsid w:val="00715092"/>
    <w:rsid w:val="00724DB4"/>
    <w:rsid w:val="007324D1"/>
    <w:rsid w:val="00733B30"/>
    <w:rsid w:val="007638EA"/>
    <w:rsid w:val="00783A7A"/>
    <w:rsid w:val="00805A4F"/>
    <w:rsid w:val="00810881"/>
    <w:rsid w:val="00816557"/>
    <w:rsid w:val="0082666E"/>
    <w:rsid w:val="0089736F"/>
    <w:rsid w:val="008C7BF2"/>
    <w:rsid w:val="008E386B"/>
    <w:rsid w:val="008F1EE1"/>
    <w:rsid w:val="0099272D"/>
    <w:rsid w:val="009C72A9"/>
    <w:rsid w:val="009D55D4"/>
    <w:rsid w:val="009E3531"/>
    <w:rsid w:val="00A4468A"/>
    <w:rsid w:val="00A6240A"/>
    <w:rsid w:val="00A62DC0"/>
    <w:rsid w:val="00AC1D6A"/>
    <w:rsid w:val="00AD62CC"/>
    <w:rsid w:val="00AE482F"/>
    <w:rsid w:val="00AE6E64"/>
    <w:rsid w:val="00B64B5A"/>
    <w:rsid w:val="00BA68E2"/>
    <w:rsid w:val="00BA6FDB"/>
    <w:rsid w:val="00BF4A4D"/>
    <w:rsid w:val="00C203D9"/>
    <w:rsid w:val="00C433B3"/>
    <w:rsid w:val="00C8613B"/>
    <w:rsid w:val="00CB0611"/>
    <w:rsid w:val="00CE51E2"/>
    <w:rsid w:val="00D7166C"/>
    <w:rsid w:val="00DA3A0D"/>
    <w:rsid w:val="00DB4E2F"/>
    <w:rsid w:val="00DE078D"/>
    <w:rsid w:val="00DF235A"/>
    <w:rsid w:val="00E03C3F"/>
    <w:rsid w:val="00E57DBE"/>
    <w:rsid w:val="00EB61D1"/>
    <w:rsid w:val="00F10840"/>
    <w:rsid w:val="00F86881"/>
    <w:rsid w:val="00F912F5"/>
    <w:rsid w:val="00F91727"/>
    <w:rsid w:val="00F9662D"/>
    <w:rsid w:val="00FC34ED"/>
    <w:rsid w:val="00FC4DFA"/>
    <w:rsid w:val="00FD13E0"/>
    <w:rsid w:val="00FD22AA"/>
    <w:rsid w:val="00FE443D"/>
    <w:rsid w:val="00FF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FE749"/>
  <w15:chartTrackingRefBased/>
  <w15:docId w15:val="{B86DAB3D-DD15-4929-B6DD-4542F688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5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E51E2"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D7D64"/>
    <w:pPr>
      <w:keepNext/>
      <w:widowControl w:val="0"/>
      <w:numPr>
        <w:numId w:val="7"/>
      </w:numPr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</w:rPr>
  </w:style>
  <w:style w:type="paragraph" w:styleId="Nadpis3">
    <w:name w:val="heading 3"/>
    <w:basedOn w:val="Normln"/>
    <w:next w:val="Normln"/>
    <w:link w:val="Nadpis3Char"/>
    <w:qFormat/>
    <w:rsid w:val="00AE482F"/>
    <w:pPr>
      <w:keepNext/>
      <w:spacing w:before="240" w:after="60"/>
      <w:jc w:val="both"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E51E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2D7D64"/>
    <w:rPr>
      <w:rFonts w:ascii="Tahoma" w:eastAsia="Times New Roman" w:hAnsi="Tahoma" w:cs="Tahoma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AE482F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CE51E2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CE51E2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CB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B061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2">
    <w:name w:val="Body Text 2"/>
    <w:basedOn w:val="Normln"/>
    <w:link w:val="Zkladntext2Char"/>
    <w:uiPriority w:val="99"/>
    <w:unhideWhenUsed/>
    <w:rsid w:val="002D7D6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2D7D6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638E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38E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99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AE5AB-5082-4795-9384-2E6F7BCC3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300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Šťastná</dc:creator>
  <cp:keywords/>
  <dc:description/>
  <cp:lastModifiedBy>Radmila Brušáková</cp:lastModifiedBy>
  <cp:revision>4</cp:revision>
  <cp:lastPrinted>2024-06-04T11:53:00Z</cp:lastPrinted>
  <dcterms:created xsi:type="dcterms:W3CDTF">2024-06-04T11:54:00Z</dcterms:created>
  <dcterms:modified xsi:type="dcterms:W3CDTF">2024-06-06T06:24:00Z</dcterms:modified>
</cp:coreProperties>
</file>