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1C34" w:rsidRPr="000B2320" w:rsidRDefault="000B2320" w:rsidP="000B2320">
      <w:pPr>
        <w:keepNext/>
        <w:widowControl w:val="0"/>
        <w:autoSpaceDE w:val="0"/>
        <w:autoSpaceDN w:val="0"/>
        <w:adjustRightInd w:val="0"/>
        <w:jc w:val="center"/>
        <w:outlineLvl w:val="0"/>
        <w:rPr>
          <w:rFonts w:cs="Tahoma"/>
          <w:b/>
          <w:bCs/>
          <w:i/>
          <w:sz w:val="24"/>
          <w:szCs w:val="24"/>
          <w:u w:val="single"/>
        </w:rPr>
      </w:pPr>
      <w:r>
        <w:rPr>
          <w:rFonts w:cs="Tahoma"/>
          <w:b/>
          <w:bCs/>
          <w:i/>
          <w:sz w:val="24"/>
          <w:szCs w:val="24"/>
          <w:u w:val="single"/>
        </w:rPr>
        <w:t>Upravená verze dokumentu z důvodu dodržení přiměřenosti rozsahu zveřejňovaných osobních údajů dle příslušných právních předpisů upravujících ochranu osobních údajů</w:t>
      </w:r>
    </w:p>
    <w:p w:rsidR="00391C34" w:rsidRDefault="00031F5E" w:rsidP="00391C34">
      <w:pPr>
        <w:keepNext/>
        <w:widowControl w:val="0"/>
        <w:autoSpaceDE w:val="0"/>
        <w:autoSpaceDN w:val="0"/>
        <w:adjustRightInd w:val="0"/>
        <w:spacing w:after="0"/>
        <w:outlineLvl w:val="0"/>
        <w:rPr>
          <w:rFonts w:eastAsia="Times New Roman" w:cs="Tahoma"/>
          <w:b/>
          <w:bCs/>
          <w:color w:val="000000" w:themeColor="text1"/>
          <w:sz w:val="24"/>
          <w:szCs w:val="24"/>
          <w:lang w:eastAsia="cs-CZ"/>
        </w:rPr>
      </w:pPr>
      <w:r>
        <w:rPr>
          <w:rFonts w:eastAsia="Times New Roman" w:cs="Tahoma"/>
          <w:b/>
          <w:bCs/>
          <w:color w:val="000000" w:themeColor="text1"/>
          <w:sz w:val="24"/>
          <w:szCs w:val="24"/>
          <w:lang w:eastAsia="cs-CZ"/>
        </w:rPr>
        <w:t>55/01c</w:t>
      </w:r>
      <w:r w:rsidR="00391C34">
        <w:rPr>
          <w:rFonts w:eastAsia="Times New Roman" w:cs="Tahoma"/>
          <w:b/>
          <w:bCs/>
          <w:color w:val="000000" w:themeColor="text1"/>
          <w:sz w:val="24"/>
          <w:szCs w:val="24"/>
          <w:lang w:eastAsia="cs-CZ"/>
        </w:rPr>
        <w:t xml:space="preserve"> majetkové záležitosti</w:t>
      </w:r>
    </w:p>
    <w:p w:rsidR="00391C34" w:rsidRDefault="00391C34" w:rsidP="00391C34">
      <w:pPr>
        <w:spacing w:after="0"/>
        <w:rPr>
          <w:rFonts w:eastAsia="Times New Roman" w:cs="Tahoma"/>
          <w:color w:val="000000" w:themeColor="text1"/>
          <w:szCs w:val="24"/>
          <w:lang w:eastAsia="cs-CZ"/>
        </w:rPr>
      </w:pPr>
    </w:p>
    <w:p w:rsidR="00391C34" w:rsidRDefault="00391C34" w:rsidP="00391C34">
      <w:pPr>
        <w:spacing w:after="0"/>
        <w:rPr>
          <w:rFonts w:eastAsia="Times New Roman" w:cs="Tahoma"/>
          <w:color w:val="000000" w:themeColor="text1"/>
          <w:szCs w:val="24"/>
          <w:lang w:eastAsia="cs-CZ"/>
        </w:rPr>
      </w:pPr>
    </w:p>
    <w:p w:rsidR="00391C34" w:rsidRDefault="00391C34" w:rsidP="00391C34">
      <w:pPr>
        <w:spacing w:after="0"/>
        <w:rPr>
          <w:rFonts w:eastAsia="Times New Roman" w:cs="Tahoma"/>
          <w:color w:val="000000" w:themeColor="text1"/>
          <w:szCs w:val="24"/>
          <w:lang w:eastAsia="cs-CZ"/>
        </w:rPr>
      </w:pPr>
    </w:p>
    <w:p w:rsidR="00391C34" w:rsidRDefault="00391C34" w:rsidP="00391C34">
      <w:pPr>
        <w:spacing w:after="0"/>
        <w:rPr>
          <w:rFonts w:eastAsia="Times New Roman" w:cs="Tahoma"/>
          <w:color w:val="000000" w:themeColor="text1"/>
          <w:szCs w:val="24"/>
          <w:lang w:eastAsia="cs-CZ"/>
        </w:rPr>
      </w:pPr>
    </w:p>
    <w:p w:rsidR="00391C34" w:rsidRDefault="00391C34" w:rsidP="00391C34">
      <w:pPr>
        <w:spacing w:after="0"/>
        <w:rPr>
          <w:rFonts w:eastAsia="Times New Roman" w:cs="Tahoma"/>
          <w:color w:val="000000" w:themeColor="text1"/>
          <w:szCs w:val="24"/>
          <w:lang w:eastAsia="cs-CZ"/>
        </w:rPr>
      </w:pPr>
    </w:p>
    <w:p w:rsidR="00391C34" w:rsidRDefault="00391C34" w:rsidP="00391C34">
      <w:pPr>
        <w:spacing w:after="0"/>
        <w:rPr>
          <w:rFonts w:eastAsia="Times New Roman" w:cs="Tahoma"/>
          <w:color w:val="000000" w:themeColor="text1"/>
          <w:szCs w:val="24"/>
          <w:lang w:eastAsia="cs-CZ"/>
        </w:rPr>
      </w:pPr>
    </w:p>
    <w:p w:rsidR="00391C34" w:rsidRDefault="00391C34" w:rsidP="00391C34">
      <w:pPr>
        <w:spacing w:after="0"/>
        <w:rPr>
          <w:rFonts w:eastAsia="Times New Roman" w:cs="Tahoma"/>
          <w:color w:val="000000" w:themeColor="text1"/>
          <w:szCs w:val="24"/>
          <w:lang w:eastAsia="cs-CZ"/>
        </w:rPr>
      </w:pPr>
    </w:p>
    <w:p w:rsidR="00391C34" w:rsidRDefault="00391C34" w:rsidP="00391C34">
      <w:pPr>
        <w:spacing w:after="0"/>
        <w:rPr>
          <w:rFonts w:eastAsia="Times New Roman" w:cs="Tahoma"/>
          <w:color w:val="000000" w:themeColor="text1"/>
          <w:szCs w:val="24"/>
          <w:lang w:eastAsia="cs-CZ"/>
        </w:rPr>
      </w:pPr>
    </w:p>
    <w:p w:rsidR="00391C34" w:rsidRDefault="00391C34" w:rsidP="00391C34">
      <w:pPr>
        <w:widowControl w:val="0"/>
        <w:autoSpaceDE w:val="0"/>
        <w:autoSpaceDN w:val="0"/>
        <w:adjustRightInd w:val="0"/>
        <w:spacing w:after="0"/>
        <w:jc w:val="center"/>
        <w:rPr>
          <w:rFonts w:eastAsia="Times New Roman" w:cs="Tahoma"/>
          <w:color w:val="000000" w:themeColor="text1"/>
          <w:sz w:val="24"/>
          <w:szCs w:val="24"/>
          <w:lang w:eastAsia="cs-CZ"/>
        </w:rPr>
      </w:pPr>
    </w:p>
    <w:p w:rsidR="00391C34" w:rsidRDefault="00391C34" w:rsidP="00391C34">
      <w:pPr>
        <w:spacing w:after="0"/>
        <w:jc w:val="center"/>
        <w:rPr>
          <w:rFonts w:eastAsia="Times New Roman" w:cs="Tahoma"/>
          <w:b/>
          <w:bCs/>
          <w:color w:val="000000" w:themeColor="text1"/>
          <w:sz w:val="24"/>
          <w:szCs w:val="24"/>
          <w:u w:val="single"/>
          <w:lang w:eastAsia="cs-CZ"/>
        </w:rPr>
      </w:pPr>
      <w:r>
        <w:rPr>
          <w:rFonts w:eastAsia="Times New Roman" w:cs="Tahoma"/>
          <w:b/>
          <w:bCs/>
          <w:color w:val="000000" w:themeColor="text1"/>
          <w:sz w:val="24"/>
          <w:szCs w:val="24"/>
          <w:u w:val="single"/>
          <w:lang w:eastAsia="cs-CZ"/>
        </w:rPr>
        <w:t>Městský úřad Strakonice</w:t>
      </w:r>
    </w:p>
    <w:p w:rsidR="00391C34" w:rsidRDefault="00391C34" w:rsidP="00391C34">
      <w:pPr>
        <w:widowControl w:val="0"/>
        <w:autoSpaceDE w:val="0"/>
        <w:autoSpaceDN w:val="0"/>
        <w:adjustRightInd w:val="0"/>
        <w:spacing w:after="0"/>
        <w:jc w:val="center"/>
        <w:rPr>
          <w:rFonts w:eastAsia="Times New Roman" w:cs="Tahoma"/>
          <w:color w:val="000000" w:themeColor="text1"/>
          <w:sz w:val="24"/>
          <w:szCs w:val="24"/>
          <w:lang w:eastAsia="cs-CZ"/>
        </w:rPr>
      </w:pPr>
      <w:r>
        <w:rPr>
          <w:rFonts w:eastAsia="Times New Roman" w:cs="Tahoma"/>
          <w:color w:val="000000" w:themeColor="text1"/>
          <w:sz w:val="24"/>
          <w:szCs w:val="24"/>
          <w:lang w:eastAsia="cs-CZ"/>
        </w:rPr>
        <w:t>odbor majetkový</w:t>
      </w:r>
    </w:p>
    <w:p w:rsidR="00391C34" w:rsidRDefault="00391C34" w:rsidP="00391C34">
      <w:pPr>
        <w:widowControl w:val="0"/>
        <w:autoSpaceDE w:val="0"/>
        <w:autoSpaceDN w:val="0"/>
        <w:adjustRightInd w:val="0"/>
        <w:spacing w:after="0"/>
        <w:rPr>
          <w:rFonts w:eastAsia="Times New Roman" w:cs="Tahoma"/>
          <w:color w:val="000000" w:themeColor="text1"/>
          <w:sz w:val="24"/>
          <w:szCs w:val="24"/>
          <w:lang w:eastAsia="cs-CZ"/>
        </w:rPr>
      </w:pPr>
    </w:p>
    <w:p w:rsidR="00391C34" w:rsidRDefault="00391C34" w:rsidP="00391C34">
      <w:pPr>
        <w:widowControl w:val="0"/>
        <w:autoSpaceDE w:val="0"/>
        <w:autoSpaceDN w:val="0"/>
        <w:adjustRightInd w:val="0"/>
        <w:spacing w:after="0"/>
        <w:rPr>
          <w:rFonts w:eastAsia="Times New Roman" w:cs="Tahoma"/>
          <w:color w:val="000000" w:themeColor="text1"/>
          <w:sz w:val="24"/>
          <w:szCs w:val="24"/>
          <w:lang w:eastAsia="cs-CZ"/>
        </w:rPr>
      </w:pPr>
    </w:p>
    <w:p w:rsidR="00391C34" w:rsidRDefault="00391C34" w:rsidP="00391C34">
      <w:pPr>
        <w:widowControl w:val="0"/>
        <w:autoSpaceDE w:val="0"/>
        <w:autoSpaceDN w:val="0"/>
        <w:adjustRightInd w:val="0"/>
        <w:spacing w:after="0"/>
        <w:rPr>
          <w:rFonts w:eastAsia="Times New Roman" w:cs="Tahoma"/>
          <w:color w:val="000000" w:themeColor="text1"/>
          <w:sz w:val="24"/>
          <w:szCs w:val="24"/>
          <w:lang w:eastAsia="cs-CZ"/>
        </w:rPr>
      </w:pPr>
    </w:p>
    <w:p w:rsidR="00391C34" w:rsidRDefault="00391C34" w:rsidP="00391C34">
      <w:pPr>
        <w:widowControl w:val="0"/>
        <w:autoSpaceDE w:val="0"/>
        <w:autoSpaceDN w:val="0"/>
        <w:adjustRightInd w:val="0"/>
        <w:spacing w:after="0"/>
        <w:rPr>
          <w:rFonts w:eastAsia="Times New Roman" w:cs="Tahoma"/>
          <w:color w:val="000000" w:themeColor="text1"/>
          <w:sz w:val="24"/>
          <w:szCs w:val="24"/>
          <w:lang w:eastAsia="cs-CZ"/>
        </w:rPr>
      </w:pPr>
    </w:p>
    <w:p w:rsidR="00391C34" w:rsidRDefault="00391C34" w:rsidP="00391C34">
      <w:pPr>
        <w:widowControl w:val="0"/>
        <w:autoSpaceDE w:val="0"/>
        <w:autoSpaceDN w:val="0"/>
        <w:adjustRightInd w:val="0"/>
        <w:spacing w:after="0"/>
        <w:rPr>
          <w:rFonts w:eastAsia="Times New Roman" w:cs="Tahoma"/>
          <w:color w:val="000000" w:themeColor="text1"/>
          <w:sz w:val="24"/>
          <w:szCs w:val="24"/>
          <w:lang w:eastAsia="cs-CZ"/>
        </w:rPr>
      </w:pPr>
    </w:p>
    <w:p w:rsidR="00391C34" w:rsidRDefault="00391C34" w:rsidP="00391C34">
      <w:pPr>
        <w:widowControl w:val="0"/>
        <w:autoSpaceDE w:val="0"/>
        <w:autoSpaceDN w:val="0"/>
        <w:adjustRightInd w:val="0"/>
        <w:spacing w:after="0"/>
        <w:jc w:val="center"/>
        <w:rPr>
          <w:rFonts w:eastAsia="Times New Roman" w:cs="Tahoma"/>
          <w:b/>
          <w:bCs/>
          <w:color w:val="000000" w:themeColor="text1"/>
          <w:sz w:val="24"/>
          <w:szCs w:val="24"/>
          <w:lang w:eastAsia="cs-CZ"/>
        </w:rPr>
      </w:pPr>
      <w:r>
        <w:rPr>
          <w:rFonts w:eastAsia="Times New Roman" w:cs="Tahoma"/>
          <w:b/>
          <w:bCs/>
          <w:color w:val="000000" w:themeColor="text1"/>
          <w:sz w:val="24"/>
          <w:szCs w:val="24"/>
          <w:lang w:eastAsia="cs-CZ"/>
        </w:rPr>
        <w:t>Návrh usnesení RM</w:t>
      </w:r>
    </w:p>
    <w:p w:rsidR="00391C34" w:rsidRDefault="00391C34" w:rsidP="00391C34">
      <w:pPr>
        <w:widowControl w:val="0"/>
        <w:autoSpaceDE w:val="0"/>
        <w:autoSpaceDN w:val="0"/>
        <w:adjustRightInd w:val="0"/>
        <w:spacing w:after="0"/>
        <w:jc w:val="center"/>
        <w:rPr>
          <w:rFonts w:eastAsia="Times New Roman" w:cs="Tahoma"/>
          <w:color w:val="000000" w:themeColor="text1"/>
          <w:sz w:val="24"/>
          <w:szCs w:val="24"/>
          <w:u w:val="single"/>
          <w:lang w:eastAsia="cs-CZ"/>
        </w:rPr>
      </w:pPr>
      <w:r>
        <w:rPr>
          <w:rFonts w:eastAsia="Times New Roman" w:cs="Tahoma"/>
          <w:color w:val="000000" w:themeColor="text1"/>
          <w:sz w:val="24"/>
          <w:szCs w:val="24"/>
          <w:u w:val="single"/>
          <w:lang w:eastAsia="cs-CZ"/>
        </w:rPr>
        <w:t>majetkové záležitosti</w:t>
      </w:r>
    </w:p>
    <w:p w:rsidR="00391C34" w:rsidRDefault="00391C34" w:rsidP="00391C34">
      <w:pPr>
        <w:widowControl w:val="0"/>
        <w:autoSpaceDE w:val="0"/>
        <w:autoSpaceDN w:val="0"/>
        <w:adjustRightInd w:val="0"/>
        <w:spacing w:after="0"/>
        <w:rPr>
          <w:rFonts w:eastAsia="Times New Roman" w:cs="Tahoma"/>
          <w:color w:val="000000" w:themeColor="text1"/>
          <w:szCs w:val="24"/>
          <w:u w:val="single"/>
          <w:lang w:eastAsia="cs-CZ"/>
        </w:rPr>
      </w:pPr>
    </w:p>
    <w:p w:rsidR="00391C34" w:rsidRDefault="00391C34" w:rsidP="00391C34">
      <w:pPr>
        <w:widowControl w:val="0"/>
        <w:autoSpaceDE w:val="0"/>
        <w:autoSpaceDN w:val="0"/>
        <w:adjustRightInd w:val="0"/>
        <w:spacing w:after="0"/>
        <w:rPr>
          <w:rFonts w:eastAsia="Times New Roman" w:cs="Tahoma"/>
          <w:color w:val="000000" w:themeColor="text1"/>
          <w:szCs w:val="24"/>
          <w:u w:val="single"/>
          <w:lang w:eastAsia="cs-CZ"/>
        </w:rPr>
      </w:pPr>
    </w:p>
    <w:p w:rsidR="00391C34" w:rsidRDefault="00391C34" w:rsidP="00391C34">
      <w:pPr>
        <w:widowControl w:val="0"/>
        <w:autoSpaceDE w:val="0"/>
        <w:autoSpaceDN w:val="0"/>
        <w:adjustRightInd w:val="0"/>
        <w:spacing w:after="0"/>
        <w:rPr>
          <w:rFonts w:eastAsia="Times New Roman" w:cs="Tahoma"/>
          <w:color w:val="000000" w:themeColor="text1"/>
          <w:szCs w:val="24"/>
          <w:u w:val="single"/>
          <w:lang w:eastAsia="cs-CZ"/>
        </w:rPr>
      </w:pPr>
    </w:p>
    <w:p w:rsidR="00391C34" w:rsidRDefault="00391C34" w:rsidP="00391C34">
      <w:pPr>
        <w:spacing w:after="0"/>
        <w:rPr>
          <w:rFonts w:cs="Tahoma"/>
          <w:color w:val="000000" w:themeColor="text1"/>
          <w:lang w:eastAsia="cs-CZ"/>
        </w:rPr>
      </w:pPr>
    </w:p>
    <w:p w:rsidR="00391C34" w:rsidRDefault="00391C34" w:rsidP="00391C34">
      <w:pPr>
        <w:widowControl w:val="0"/>
        <w:autoSpaceDE w:val="0"/>
        <w:autoSpaceDN w:val="0"/>
        <w:adjustRightInd w:val="0"/>
        <w:spacing w:after="0"/>
        <w:rPr>
          <w:rFonts w:eastAsia="Times New Roman" w:cs="Tahoma"/>
          <w:color w:val="000000" w:themeColor="text1"/>
          <w:szCs w:val="24"/>
          <w:u w:val="single"/>
          <w:lang w:eastAsia="cs-CZ"/>
        </w:rPr>
      </w:pPr>
    </w:p>
    <w:p w:rsidR="00391C34" w:rsidRDefault="00391C34" w:rsidP="00391C34">
      <w:pPr>
        <w:widowControl w:val="0"/>
        <w:autoSpaceDE w:val="0"/>
        <w:autoSpaceDN w:val="0"/>
        <w:adjustRightInd w:val="0"/>
        <w:spacing w:after="0"/>
        <w:rPr>
          <w:rFonts w:eastAsia="Times New Roman" w:cs="Tahoma"/>
          <w:color w:val="000000" w:themeColor="text1"/>
          <w:szCs w:val="24"/>
          <w:u w:val="single"/>
          <w:lang w:eastAsia="cs-CZ"/>
        </w:rPr>
      </w:pPr>
    </w:p>
    <w:p w:rsidR="00391C34" w:rsidRDefault="00391C34" w:rsidP="00391C34">
      <w:pPr>
        <w:widowControl w:val="0"/>
        <w:autoSpaceDE w:val="0"/>
        <w:autoSpaceDN w:val="0"/>
        <w:adjustRightInd w:val="0"/>
        <w:spacing w:after="0"/>
        <w:rPr>
          <w:rFonts w:eastAsia="Times New Roman" w:cs="Tahoma"/>
          <w:color w:val="000000" w:themeColor="text1"/>
          <w:szCs w:val="24"/>
          <w:u w:val="single"/>
          <w:lang w:eastAsia="cs-CZ"/>
        </w:rPr>
      </w:pPr>
    </w:p>
    <w:p w:rsidR="00391C34" w:rsidRDefault="00391C34" w:rsidP="00391C34">
      <w:pPr>
        <w:spacing w:after="0"/>
        <w:rPr>
          <w:rFonts w:cs="Tahoma"/>
          <w:color w:val="000000" w:themeColor="text1"/>
          <w:lang w:eastAsia="cs-CZ"/>
        </w:rPr>
      </w:pPr>
    </w:p>
    <w:p w:rsidR="00391C34" w:rsidRDefault="00391C34" w:rsidP="00391C34">
      <w:pPr>
        <w:spacing w:after="0"/>
        <w:rPr>
          <w:rFonts w:cs="Tahoma"/>
          <w:color w:val="000000" w:themeColor="text1"/>
          <w:lang w:eastAsia="cs-CZ"/>
        </w:rPr>
      </w:pPr>
    </w:p>
    <w:p w:rsidR="00391C34" w:rsidRDefault="00391C34" w:rsidP="00391C34">
      <w:pPr>
        <w:spacing w:after="0"/>
        <w:rPr>
          <w:rFonts w:cs="Tahoma"/>
          <w:color w:val="000000" w:themeColor="text1"/>
          <w:lang w:eastAsia="cs-CZ"/>
        </w:rPr>
      </w:pPr>
    </w:p>
    <w:p w:rsidR="00391C34" w:rsidRDefault="00391C34" w:rsidP="00391C34">
      <w:pPr>
        <w:widowControl w:val="0"/>
        <w:autoSpaceDE w:val="0"/>
        <w:autoSpaceDN w:val="0"/>
        <w:adjustRightInd w:val="0"/>
        <w:spacing w:after="0"/>
        <w:rPr>
          <w:rFonts w:eastAsia="Times New Roman" w:cs="Tahoma"/>
          <w:color w:val="000000" w:themeColor="text1"/>
          <w:szCs w:val="24"/>
          <w:u w:val="single"/>
          <w:lang w:eastAsia="cs-CZ"/>
        </w:rPr>
      </w:pPr>
    </w:p>
    <w:p w:rsidR="00391C34" w:rsidRDefault="00391C34" w:rsidP="00391C34">
      <w:pPr>
        <w:widowControl w:val="0"/>
        <w:autoSpaceDE w:val="0"/>
        <w:autoSpaceDN w:val="0"/>
        <w:adjustRightInd w:val="0"/>
        <w:spacing w:after="0"/>
        <w:rPr>
          <w:rFonts w:eastAsia="Times New Roman" w:cs="Tahoma"/>
          <w:color w:val="000000" w:themeColor="text1"/>
          <w:szCs w:val="24"/>
          <w:u w:val="single"/>
          <w:lang w:eastAsia="cs-CZ"/>
        </w:rPr>
      </w:pPr>
    </w:p>
    <w:p w:rsidR="00391C34" w:rsidRDefault="00391C34" w:rsidP="00391C34">
      <w:pPr>
        <w:widowControl w:val="0"/>
        <w:autoSpaceDE w:val="0"/>
        <w:autoSpaceDN w:val="0"/>
        <w:adjustRightInd w:val="0"/>
        <w:spacing w:after="0"/>
        <w:rPr>
          <w:rFonts w:eastAsia="Times New Roman" w:cs="Tahoma"/>
          <w:color w:val="000000" w:themeColor="text1"/>
          <w:szCs w:val="24"/>
          <w:lang w:eastAsia="cs-CZ"/>
        </w:rPr>
      </w:pPr>
    </w:p>
    <w:p w:rsidR="00391C34" w:rsidRDefault="00391C34" w:rsidP="00391C34">
      <w:pPr>
        <w:spacing w:after="0"/>
        <w:rPr>
          <w:rFonts w:cs="Tahoma"/>
          <w:color w:val="000000" w:themeColor="text1"/>
          <w:szCs w:val="20"/>
          <w:lang w:eastAsia="cs-CZ"/>
        </w:rPr>
      </w:pPr>
      <w:r>
        <w:rPr>
          <w:rFonts w:cs="Tahoma"/>
          <w:color w:val="000000" w:themeColor="text1"/>
          <w:szCs w:val="20"/>
          <w:lang w:eastAsia="cs-CZ"/>
        </w:rPr>
        <w:t>K projednání v radě města dne 20. listopadu 2024</w:t>
      </w:r>
    </w:p>
    <w:p w:rsidR="00391C34" w:rsidRPr="0090570B" w:rsidRDefault="00391C34" w:rsidP="00391C34">
      <w:pPr>
        <w:spacing w:after="0"/>
        <w:rPr>
          <w:rFonts w:cs="Tahoma"/>
          <w:color w:val="000000" w:themeColor="text1"/>
          <w:szCs w:val="20"/>
          <w:lang w:eastAsia="cs-CZ"/>
        </w:rPr>
      </w:pPr>
      <w:r>
        <w:rPr>
          <w:rFonts w:cs="Tahoma"/>
          <w:color w:val="000000" w:themeColor="text1"/>
          <w:szCs w:val="20"/>
          <w:lang w:eastAsia="cs-CZ"/>
        </w:rPr>
        <w:t>a v zastupitelstvu města dne 11. prosince 2024</w:t>
      </w:r>
    </w:p>
    <w:p w:rsidR="00391C34" w:rsidRDefault="00391C34" w:rsidP="00391C34">
      <w:pPr>
        <w:spacing w:after="0"/>
        <w:rPr>
          <w:rFonts w:cs="Tahoma"/>
          <w:color w:val="000000" w:themeColor="text1"/>
          <w:szCs w:val="20"/>
          <w:lang w:eastAsia="cs-CZ"/>
        </w:rPr>
      </w:pPr>
    </w:p>
    <w:p w:rsidR="00391C34" w:rsidRDefault="00391C34" w:rsidP="00391C34">
      <w:pPr>
        <w:spacing w:after="0"/>
        <w:rPr>
          <w:rFonts w:eastAsia="Times New Roman" w:cs="Tahoma"/>
          <w:color w:val="000000" w:themeColor="text1"/>
          <w:szCs w:val="20"/>
          <w:lang w:eastAsia="cs-CZ"/>
        </w:rPr>
      </w:pPr>
    </w:p>
    <w:p w:rsidR="00391C34" w:rsidRDefault="00391C34" w:rsidP="00391C34">
      <w:pPr>
        <w:widowControl w:val="0"/>
        <w:autoSpaceDE w:val="0"/>
        <w:autoSpaceDN w:val="0"/>
        <w:adjustRightInd w:val="0"/>
        <w:spacing w:after="0"/>
        <w:rPr>
          <w:rFonts w:eastAsia="Times New Roman" w:cs="Tahoma"/>
          <w:color w:val="000000" w:themeColor="text1"/>
          <w:szCs w:val="20"/>
          <w:lang w:eastAsia="cs-CZ"/>
        </w:rPr>
      </w:pPr>
    </w:p>
    <w:p w:rsidR="00391C34" w:rsidRDefault="00391C34" w:rsidP="00391C34">
      <w:pPr>
        <w:widowControl w:val="0"/>
        <w:autoSpaceDE w:val="0"/>
        <w:autoSpaceDN w:val="0"/>
        <w:adjustRightInd w:val="0"/>
        <w:spacing w:after="0"/>
        <w:rPr>
          <w:rFonts w:eastAsia="Times New Roman" w:cs="Tahoma"/>
          <w:color w:val="000000" w:themeColor="text1"/>
          <w:szCs w:val="20"/>
          <w:lang w:eastAsia="cs-CZ"/>
        </w:rPr>
      </w:pPr>
    </w:p>
    <w:p w:rsidR="00391C34" w:rsidRDefault="00391C34" w:rsidP="00391C34">
      <w:pPr>
        <w:widowControl w:val="0"/>
        <w:autoSpaceDE w:val="0"/>
        <w:autoSpaceDN w:val="0"/>
        <w:adjustRightInd w:val="0"/>
        <w:spacing w:after="0"/>
        <w:rPr>
          <w:rFonts w:eastAsia="Times New Roman" w:cs="Tahoma"/>
          <w:color w:val="000000" w:themeColor="text1"/>
          <w:szCs w:val="20"/>
          <w:lang w:eastAsia="cs-CZ"/>
        </w:rPr>
      </w:pPr>
    </w:p>
    <w:p w:rsidR="00391C34" w:rsidRDefault="00391C34" w:rsidP="00391C34">
      <w:pPr>
        <w:widowControl w:val="0"/>
        <w:autoSpaceDE w:val="0"/>
        <w:autoSpaceDN w:val="0"/>
        <w:adjustRightInd w:val="0"/>
        <w:spacing w:after="0"/>
        <w:rPr>
          <w:rFonts w:eastAsia="Times New Roman" w:cs="Tahoma"/>
          <w:color w:val="000000" w:themeColor="text1"/>
          <w:szCs w:val="20"/>
          <w:lang w:eastAsia="cs-CZ"/>
        </w:rPr>
      </w:pPr>
    </w:p>
    <w:p w:rsidR="00391C34" w:rsidRDefault="00391C34" w:rsidP="00391C34">
      <w:pPr>
        <w:widowControl w:val="0"/>
        <w:autoSpaceDE w:val="0"/>
        <w:autoSpaceDN w:val="0"/>
        <w:adjustRightInd w:val="0"/>
        <w:spacing w:after="0"/>
        <w:rPr>
          <w:rFonts w:eastAsia="Times New Roman" w:cs="Tahoma"/>
          <w:color w:val="000000" w:themeColor="text1"/>
          <w:szCs w:val="20"/>
          <w:lang w:eastAsia="cs-CZ"/>
        </w:rPr>
      </w:pPr>
    </w:p>
    <w:p w:rsidR="00391C34" w:rsidRDefault="00391C34" w:rsidP="00391C34">
      <w:pPr>
        <w:widowControl w:val="0"/>
        <w:autoSpaceDE w:val="0"/>
        <w:autoSpaceDN w:val="0"/>
        <w:adjustRightInd w:val="0"/>
        <w:spacing w:after="0"/>
        <w:rPr>
          <w:rFonts w:eastAsia="Times New Roman" w:cs="Tahoma"/>
          <w:color w:val="000000" w:themeColor="text1"/>
          <w:szCs w:val="20"/>
          <w:lang w:eastAsia="cs-CZ"/>
        </w:rPr>
      </w:pPr>
    </w:p>
    <w:p w:rsidR="00391C34" w:rsidRDefault="00391C34" w:rsidP="00391C34">
      <w:pPr>
        <w:widowControl w:val="0"/>
        <w:autoSpaceDE w:val="0"/>
        <w:autoSpaceDN w:val="0"/>
        <w:adjustRightInd w:val="0"/>
        <w:spacing w:after="0"/>
        <w:rPr>
          <w:rFonts w:eastAsia="Times New Roman" w:cs="Tahoma"/>
          <w:color w:val="000000" w:themeColor="text1"/>
          <w:szCs w:val="20"/>
          <w:lang w:eastAsia="cs-CZ"/>
        </w:rPr>
      </w:pPr>
    </w:p>
    <w:p w:rsidR="00391C34" w:rsidRDefault="00391C34" w:rsidP="00391C34">
      <w:pPr>
        <w:widowControl w:val="0"/>
        <w:autoSpaceDE w:val="0"/>
        <w:autoSpaceDN w:val="0"/>
        <w:adjustRightInd w:val="0"/>
        <w:spacing w:after="0"/>
        <w:rPr>
          <w:rFonts w:eastAsia="Times New Roman" w:cs="Tahoma"/>
          <w:color w:val="000000" w:themeColor="text1"/>
          <w:szCs w:val="20"/>
          <w:lang w:eastAsia="cs-CZ"/>
        </w:rPr>
      </w:pPr>
      <w:r>
        <w:rPr>
          <w:rFonts w:eastAsia="Times New Roman" w:cs="Tahoma"/>
          <w:b/>
          <w:bCs/>
          <w:color w:val="000000" w:themeColor="text1"/>
          <w:szCs w:val="20"/>
          <w:lang w:eastAsia="cs-CZ"/>
        </w:rPr>
        <w:t>Předkládá:</w:t>
      </w:r>
      <w:r>
        <w:rPr>
          <w:rFonts w:eastAsia="Times New Roman" w:cs="Tahoma"/>
          <w:b/>
          <w:bCs/>
          <w:color w:val="000000" w:themeColor="text1"/>
          <w:szCs w:val="20"/>
          <w:lang w:eastAsia="cs-CZ"/>
        </w:rPr>
        <w:tab/>
      </w:r>
      <w:r>
        <w:rPr>
          <w:rFonts w:eastAsia="Times New Roman" w:cs="Tahoma"/>
          <w:color w:val="000000" w:themeColor="text1"/>
          <w:szCs w:val="20"/>
          <w:lang w:eastAsia="cs-CZ"/>
        </w:rPr>
        <w:t xml:space="preserve">Ing. Jana </w:t>
      </w:r>
      <w:proofErr w:type="spellStart"/>
      <w:r>
        <w:rPr>
          <w:rFonts w:eastAsia="Times New Roman" w:cs="Tahoma"/>
          <w:color w:val="000000" w:themeColor="text1"/>
          <w:szCs w:val="20"/>
          <w:lang w:eastAsia="cs-CZ"/>
        </w:rPr>
        <w:t>Narovcová</w:t>
      </w:r>
      <w:proofErr w:type="spellEnd"/>
    </w:p>
    <w:p w:rsidR="00391C34" w:rsidRDefault="00391C34" w:rsidP="00391C34">
      <w:pPr>
        <w:widowControl w:val="0"/>
        <w:autoSpaceDE w:val="0"/>
        <w:autoSpaceDN w:val="0"/>
        <w:adjustRightInd w:val="0"/>
        <w:spacing w:after="0"/>
        <w:rPr>
          <w:rFonts w:eastAsia="Times New Roman" w:cs="Tahoma"/>
          <w:color w:val="000000" w:themeColor="text1"/>
          <w:szCs w:val="20"/>
          <w:lang w:eastAsia="cs-CZ"/>
        </w:rPr>
      </w:pPr>
      <w:r>
        <w:rPr>
          <w:rFonts w:eastAsia="Times New Roman" w:cs="Tahoma"/>
          <w:color w:val="000000" w:themeColor="text1"/>
          <w:szCs w:val="20"/>
          <w:lang w:eastAsia="cs-CZ"/>
        </w:rPr>
        <w:t xml:space="preserve">  </w:t>
      </w:r>
      <w:r>
        <w:rPr>
          <w:rFonts w:eastAsia="Times New Roman" w:cs="Tahoma"/>
          <w:color w:val="000000" w:themeColor="text1"/>
          <w:szCs w:val="20"/>
          <w:lang w:eastAsia="cs-CZ"/>
        </w:rPr>
        <w:tab/>
      </w:r>
      <w:r>
        <w:rPr>
          <w:rFonts w:eastAsia="Times New Roman" w:cs="Tahoma"/>
          <w:color w:val="000000" w:themeColor="text1"/>
          <w:szCs w:val="20"/>
          <w:lang w:eastAsia="cs-CZ"/>
        </w:rPr>
        <w:tab/>
        <w:t>vedoucí majetkového odboru</w:t>
      </w:r>
    </w:p>
    <w:p w:rsidR="00391C34" w:rsidRDefault="00391C34" w:rsidP="00391C34">
      <w:pPr>
        <w:widowControl w:val="0"/>
        <w:autoSpaceDE w:val="0"/>
        <w:autoSpaceDN w:val="0"/>
        <w:adjustRightInd w:val="0"/>
        <w:spacing w:after="0"/>
        <w:rPr>
          <w:rFonts w:eastAsia="Times New Roman" w:cs="Tahoma"/>
          <w:color w:val="000000" w:themeColor="text1"/>
          <w:szCs w:val="20"/>
          <w:lang w:eastAsia="cs-CZ"/>
        </w:rPr>
      </w:pPr>
    </w:p>
    <w:p w:rsidR="00391C34" w:rsidRDefault="00391C34" w:rsidP="00391C34">
      <w:pPr>
        <w:spacing w:after="0"/>
        <w:rPr>
          <w:rFonts w:cs="Tahoma"/>
          <w:color w:val="000000" w:themeColor="text1"/>
          <w:lang w:eastAsia="cs-CZ"/>
        </w:rPr>
      </w:pPr>
    </w:p>
    <w:p w:rsidR="00391C34" w:rsidRDefault="00391C34" w:rsidP="00391C34">
      <w:pPr>
        <w:spacing w:after="0"/>
        <w:rPr>
          <w:rFonts w:cs="Tahoma"/>
          <w:color w:val="000000" w:themeColor="text1"/>
          <w:lang w:eastAsia="cs-CZ"/>
        </w:rPr>
      </w:pPr>
    </w:p>
    <w:p w:rsidR="00391C34" w:rsidRDefault="00391C34" w:rsidP="00391C34">
      <w:pPr>
        <w:spacing w:after="0"/>
        <w:rPr>
          <w:rFonts w:cs="Tahoma"/>
          <w:color w:val="000000" w:themeColor="text1"/>
          <w:lang w:eastAsia="cs-CZ"/>
        </w:rPr>
      </w:pPr>
    </w:p>
    <w:p w:rsidR="00391C34" w:rsidRDefault="00391C34" w:rsidP="00391C34">
      <w:pPr>
        <w:spacing w:after="0"/>
        <w:rPr>
          <w:rFonts w:cs="Tahoma"/>
          <w:color w:val="000000" w:themeColor="text1"/>
          <w:lang w:eastAsia="cs-CZ"/>
        </w:rPr>
      </w:pPr>
    </w:p>
    <w:p w:rsidR="00391C34" w:rsidRDefault="00391C34" w:rsidP="00391C34">
      <w:pPr>
        <w:spacing w:after="0"/>
        <w:rPr>
          <w:rFonts w:cs="Tahoma"/>
          <w:color w:val="000000" w:themeColor="text1"/>
          <w:lang w:eastAsia="cs-CZ"/>
        </w:rPr>
      </w:pPr>
    </w:p>
    <w:p w:rsidR="0098308F" w:rsidRPr="0098308F" w:rsidRDefault="00391C34" w:rsidP="0098308F">
      <w:pPr>
        <w:pStyle w:val="Nadpis2"/>
      </w:pPr>
      <w:r w:rsidRPr="0098308F">
        <w:lastRenderedPageBreak/>
        <w:t>1.</w:t>
      </w:r>
      <w:r w:rsidR="0098308F" w:rsidRPr="0098308F">
        <w:t xml:space="preserve"> Domov pro seniory v ulici Lidická – výměníková stanice</w:t>
      </w:r>
    </w:p>
    <w:p w:rsidR="0098308F" w:rsidRDefault="0098308F" w:rsidP="00E238B5">
      <w:pPr>
        <w:spacing w:after="0"/>
      </w:pPr>
    </w:p>
    <w:p w:rsidR="0098308F" w:rsidRDefault="0098308F" w:rsidP="0098308F">
      <w:pPr>
        <w:spacing w:after="0"/>
        <w:rPr>
          <w:rFonts w:cs="Tahoma"/>
          <w:szCs w:val="20"/>
        </w:rPr>
      </w:pPr>
    </w:p>
    <w:p w:rsidR="0098308F" w:rsidRPr="00FC7BCB" w:rsidRDefault="0098308F" w:rsidP="0098308F">
      <w:pPr>
        <w:spacing w:after="0"/>
        <w:rPr>
          <w:rFonts w:eastAsia="Times New Roman" w:cs="Tahoma"/>
          <w:b/>
          <w:bCs/>
          <w:szCs w:val="20"/>
          <w:u w:val="single"/>
          <w:lang w:eastAsia="cs-CZ"/>
        </w:rPr>
      </w:pPr>
      <w:r w:rsidRPr="00FC7BCB">
        <w:rPr>
          <w:rFonts w:eastAsia="Times New Roman" w:cs="Tahoma"/>
          <w:b/>
          <w:bCs/>
          <w:szCs w:val="20"/>
          <w:u w:val="single"/>
          <w:lang w:eastAsia="cs-CZ"/>
        </w:rPr>
        <w:t>Návrh usnesení:</w:t>
      </w:r>
    </w:p>
    <w:p w:rsidR="0098308F" w:rsidRPr="00FC7BCB" w:rsidRDefault="0098308F" w:rsidP="0098308F">
      <w:pPr>
        <w:spacing w:after="0"/>
        <w:rPr>
          <w:rFonts w:eastAsia="Calibri" w:cs="Tahoma"/>
          <w:szCs w:val="20"/>
        </w:rPr>
      </w:pPr>
      <w:r>
        <w:rPr>
          <w:rFonts w:eastAsia="Calibri" w:cs="Tahoma"/>
          <w:szCs w:val="20"/>
        </w:rPr>
        <w:t>Rada</w:t>
      </w:r>
      <w:r w:rsidRPr="00FC7BCB">
        <w:rPr>
          <w:rFonts w:eastAsia="Calibri" w:cs="Tahoma"/>
          <w:szCs w:val="20"/>
        </w:rPr>
        <w:t xml:space="preserve"> města po projednání</w:t>
      </w:r>
    </w:p>
    <w:p w:rsidR="0098308F" w:rsidRPr="001D5923" w:rsidRDefault="0098308F" w:rsidP="0098308F">
      <w:pPr>
        <w:pStyle w:val="Nadpis3"/>
        <w:rPr>
          <w:b w:val="0"/>
        </w:rPr>
      </w:pPr>
      <w:r w:rsidRPr="001D5923">
        <w:t>I. Schvaluje</w:t>
      </w:r>
    </w:p>
    <w:p w:rsidR="0098308F" w:rsidRPr="00B5633C" w:rsidRDefault="0098308F" w:rsidP="0098308F">
      <w:r w:rsidRPr="00B5633C">
        <w:t xml:space="preserve">uzavření </w:t>
      </w:r>
      <w:r>
        <w:t>dohody o zrušení S</w:t>
      </w:r>
      <w:r w:rsidRPr="00B5633C">
        <w:t>mlouvy</w:t>
      </w:r>
      <w:r>
        <w:t xml:space="preserve"> č. 2024-00493 ze dne </w:t>
      </w:r>
      <w:proofErr w:type="gramStart"/>
      <w:r>
        <w:t>7.10.2024</w:t>
      </w:r>
      <w:proofErr w:type="gramEnd"/>
      <w:r>
        <w:t xml:space="preserve"> uzavřené</w:t>
      </w:r>
      <w:r w:rsidRPr="00B5633C">
        <w:t xml:space="preserve"> mezi Teplárnou Strakonice, a.s., IČ 608 26 843, se sídlem Komenského 59, 386 01 Strakonice 2, Městským ústavem sociálních služeb Strakonice, IČ 708 28 334, se sídlem Jezerní 1281, 386 01 Strakonice, a městem Strakonice, IČ 00251810, se sídlem Velké náměstí 2, 386 01 Strakonice, jejímž předmětem b</w:t>
      </w:r>
      <w:r>
        <w:t>yla</w:t>
      </w:r>
      <w:r w:rsidRPr="00B5633C">
        <w:t xml:space="preserve"> dohoda smluvních stran spočívající v nahrazení stávající parní výměníkové stanice v budově čp. 189, Domově pro seniory v ulici Lidická, která je součástí pozemku </w:t>
      </w:r>
      <w:proofErr w:type="spellStart"/>
      <w:r w:rsidRPr="00B5633C">
        <w:t>parc</w:t>
      </w:r>
      <w:proofErr w:type="spellEnd"/>
      <w:r w:rsidRPr="00B5633C">
        <w:t xml:space="preserve">. č. st. 235, vše v kat. území Strakonice, za novou domovní předávací stanici, která bude ve vlastnictví Teplárny Strakonice, a.s., která ji bude </w:t>
      </w:r>
      <w:r w:rsidRPr="00EA5D74">
        <w:t>provozovat. Celý text smlouvy s veškerými podmínkami je př</w:t>
      </w:r>
      <w:r w:rsidR="002F33FF" w:rsidRPr="00EA5D74">
        <w:t xml:space="preserve">ílohou č. </w:t>
      </w:r>
      <w:r w:rsidR="00EA5D74" w:rsidRPr="00EA5D74">
        <w:t xml:space="preserve">1 </w:t>
      </w:r>
      <w:r w:rsidRPr="00EA5D74">
        <w:t>materiálu</w:t>
      </w:r>
      <w:r w:rsidR="002F33FF" w:rsidRPr="00EA5D74">
        <w:t xml:space="preserve"> 55/01c pro jednání rady </w:t>
      </w:r>
      <w:r w:rsidR="00EA5D74" w:rsidRPr="00EA5D74">
        <w:t xml:space="preserve">města </w:t>
      </w:r>
      <w:r w:rsidR="002F33FF" w:rsidRPr="00EA5D74">
        <w:t xml:space="preserve">dne </w:t>
      </w:r>
      <w:proofErr w:type="gramStart"/>
      <w:r w:rsidR="002F33FF" w:rsidRPr="00EA5D74">
        <w:t>20.11.2024</w:t>
      </w:r>
      <w:proofErr w:type="gramEnd"/>
      <w:r w:rsidRPr="00EA5D74">
        <w:t>.</w:t>
      </w:r>
      <w:r w:rsidRPr="00B5633C">
        <w:t xml:space="preserve">  </w:t>
      </w:r>
    </w:p>
    <w:p w:rsidR="0098308F" w:rsidRPr="00E238B5" w:rsidRDefault="0098308F" w:rsidP="00E238B5"/>
    <w:p w:rsidR="0098308F" w:rsidRPr="00C0541F" w:rsidRDefault="0098308F" w:rsidP="0098308F">
      <w:pPr>
        <w:spacing w:after="0"/>
        <w:rPr>
          <w:rFonts w:eastAsia="Calibri" w:cs="Tahoma"/>
          <w:b/>
          <w:szCs w:val="20"/>
          <w:u w:val="single"/>
        </w:rPr>
      </w:pPr>
      <w:r w:rsidRPr="00C0541F">
        <w:rPr>
          <w:rFonts w:eastAsia="Calibri" w:cs="Tahoma"/>
          <w:b/>
          <w:szCs w:val="20"/>
          <w:u w:val="single"/>
        </w:rPr>
        <w:t>Návrh usnesení:</w:t>
      </w:r>
    </w:p>
    <w:p w:rsidR="0098308F" w:rsidRPr="00C0541F" w:rsidRDefault="0098308F" w:rsidP="0098308F">
      <w:pPr>
        <w:spacing w:after="0"/>
        <w:rPr>
          <w:rFonts w:eastAsia="Times New Roman" w:cs="Tahoma"/>
          <w:szCs w:val="20"/>
        </w:rPr>
      </w:pPr>
      <w:r w:rsidRPr="00C0541F">
        <w:rPr>
          <w:rFonts w:eastAsia="Times New Roman" w:cs="Tahoma"/>
          <w:szCs w:val="20"/>
        </w:rPr>
        <w:t>RM po projednání</w:t>
      </w:r>
    </w:p>
    <w:p w:rsidR="0098308F" w:rsidRPr="00C0541F" w:rsidRDefault="0098308F" w:rsidP="0098308F">
      <w:pPr>
        <w:spacing w:after="0"/>
        <w:rPr>
          <w:rFonts w:eastAsia="Times New Roman" w:cs="Tahoma"/>
          <w:b/>
          <w:szCs w:val="20"/>
          <w:u w:val="single"/>
        </w:rPr>
      </w:pPr>
      <w:r w:rsidRPr="00C0541F">
        <w:rPr>
          <w:rFonts w:eastAsia="Times New Roman" w:cs="Tahoma"/>
          <w:b/>
          <w:szCs w:val="20"/>
          <w:u w:val="single"/>
        </w:rPr>
        <w:t>Doporučuje ZM</w:t>
      </w:r>
    </w:p>
    <w:p w:rsidR="0098308F" w:rsidRPr="00B5633C" w:rsidRDefault="0098308F" w:rsidP="00E238B5">
      <w:pPr>
        <w:pStyle w:val="Nadpis3"/>
      </w:pPr>
      <w:r w:rsidRPr="00B5633C">
        <w:t>I. Schv</w:t>
      </w:r>
      <w:r>
        <w:t>álit</w:t>
      </w:r>
    </w:p>
    <w:p w:rsidR="0098308F" w:rsidRDefault="0098308F" w:rsidP="0098308F">
      <w:pPr>
        <w:spacing w:after="0"/>
      </w:pPr>
      <w:r w:rsidRPr="00B5633C">
        <w:rPr>
          <w:rFonts w:eastAsia="Calibri" w:cs="Tahoma"/>
          <w:szCs w:val="20"/>
        </w:rPr>
        <w:t xml:space="preserve">uzavření smlouvy mezi Teplárnou Strakonice, a.s., IČ 608 26 843, se sídlem Komenského 59, 386 01 Strakonice 2, a městem Strakonice, IČ 00251810, se sídlem Velké náměstí 2, 386 01 Strakonice, jejímž předmětem bude dohoda smluvních stran spočívající v nahrazení stávající parní výměníkové stanice v budově čp. </w:t>
      </w:r>
      <w:r w:rsidRPr="00B5633C">
        <w:rPr>
          <w:rFonts w:cs="Tahoma"/>
        </w:rPr>
        <w:t xml:space="preserve">189, Domově pro seniory v ulici Lidická, která je součástí pozemku </w:t>
      </w:r>
      <w:proofErr w:type="spellStart"/>
      <w:r w:rsidRPr="00B5633C">
        <w:rPr>
          <w:rFonts w:cs="Tahoma"/>
        </w:rPr>
        <w:t>parc</w:t>
      </w:r>
      <w:proofErr w:type="spellEnd"/>
      <w:r w:rsidRPr="00B5633C">
        <w:rPr>
          <w:rFonts w:cs="Tahoma"/>
        </w:rPr>
        <w:t xml:space="preserve">. </w:t>
      </w:r>
      <w:proofErr w:type="gramStart"/>
      <w:r w:rsidRPr="00B5633C">
        <w:rPr>
          <w:rFonts w:cs="Tahoma"/>
        </w:rPr>
        <w:t>č.</w:t>
      </w:r>
      <w:proofErr w:type="gramEnd"/>
      <w:r w:rsidRPr="00B5633C">
        <w:rPr>
          <w:rFonts w:cs="Tahoma"/>
        </w:rPr>
        <w:t xml:space="preserve"> st. 235, vše v kat. území Strakonice, za novou domovní předávací stanici, která bude ve vlastnictví </w:t>
      </w:r>
      <w:r w:rsidRPr="00B5633C">
        <w:rPr>
          <w:rFonts w:eastAsia="Calibri" w:cs="Tahoma"/>
          <w:szCs w:val="20"/>
        </w:rPr>
        <w:t>Teplárny Strakonice, a.s., která ji bude provozovat.</w:t>
      </w:r>
      <w:r>
        <w:rPr>
          <w:rFonts w:eastAsia="Calibri" w:cs="Tahoma"/>
          <w:szCs w:val="20"/>
        </w:rPr>
        <w:t xml:space="preserve"> Celkové náklady na vybudování </w:t>
      </w:r>
      <w:r>
        <w:t xml:space="preserve">teplovodní přípojky a nové domovní předávací stanice byly vyčísleny na částku 2.647.100 Kč bez DPH. 70 % z celkových nákladů bude hradit Teplárna Strakonice, a.s. a 30 % bude hradit </w:t>
      </w:r>
      <w:r w:rsidR="00A40F5E">
        <w:t>m</w:t>
      </w:r>
      <w:r>
        <w:t xml:space="preserve">ěsto Strakonice, </w:t>
      </w:r>
      <w:proofErr w:type="gramStart"/>
      <w:r>
        <w:t>tzn. že</w:t>
      </w:r>
      <w:proofErr w:type="gramEnd"/>
      <w:r>
        <w:t xml:space="preserve"> podíl města činí 794.130 Kč bez DPH.</w:t>
      </w:r>
    </w:p>
    <w:p w:rsidR="0098308F" w:rsidRDefault="0098308F" w:rsidP="0098308F">
      <w:pPr>
        <w:spacing w:after="0"/>
      </w:pPr>
      <w:r>
        <w:t>Dojde-li při výstavbě teplovodní přípojky a domovní předávací stanice k vícepracím/</w:t>
      </w:r>
      <w:proofErr w:type="spellStart"/>
      <w:r>
        <w:t>méněpracím</w:t>
      </w:r>
      <w:proofErr w:type="spellEnd"/>
      <w:r>
        <w:t xml:space="preserve"> musí být toto zapsáno v deníku generálního dodavatele a písemně odsouhlaseno oběma smluvními stranami. Po dokončení prací budou vyhodnoceny skutečně vzniklé náklady, případně bude provedena úprava částky uvedené v článku II, odst. 2, písmeno b). Pokud bude rozdíl mezi skutečnou fakturací a smluvní cenou do výše ± 3</w:t>
      </w:r>
      <w:r w:rsidR="00EA5D74">
        <w:t>.</w:t>
      </w:r>
      <w:r>
        <w:t>000</w:t>
      </w:r>
      <w:r w:rsidR="00EA5D74">
        <w:t xml:space="preserve"> Kč</w:t>
      </w:r>
      <w:r>
        <w:t>, vypořádá tento rozdíl TST, a.s.</w:t>
      </w:r>
    </w:p>
    <w:p w:rsidR="0098308F" w:rsidRPr="00B5633C" w:rsidRDefault="0098308F" w:rsidP="00E238B5">
      <w:pPr>
        <w:pStyle w:val="Nadpis3"/>
      </w:pPr>
      <w:r>
        <w:t>II</w:t>
      </w:r>
      <w:r w:rsidRPr="00B5633C">
        <w:t>. Pověř</w:t>
      </w:r>
      <w:r>
        <w:t>it</w:t>
      </w:r>
    </w:p>
    <w:p w:rsidR="0098308F" w:rsidRDefault="0098308F" w:rsidP="0098308F">
      <w:pPr>
        <w:shd w:val="clear" w:color="auto" w:fill="FFFFFF" w:themeFill="background1"/>
        <w:spacing w:after="0"/>
        <w:rPr>
          <w:rFonts w:eastAsia="Calibri" w:cs="Tahoma"/>
          <w:szCs w:val="20"/>
        </w:rPr>
      </w:pPr>
      <w:r w:rsidRPr="00B5633C">
        <w:rPr>
          <w:rFonts w:eastAsia="Calibri" w:cs="Tahoma"/>
          <w:szCs w:val="20"/>
        </w:rPr>
        <w:t>starostu města podpisem předmětn</w:t>
      </w:r>
      <w:r>
        <w:rPr>
          <w:rFonts w:eastAsia="Calibri" w:cs="Tahoma"/>
          <w:szCs w:val="20"/>
        </w:rPr>
        <w:t>é</w:t>
      </w:r>
      <w:r w:rsidRPr="00B5633C">
        <w:rPr>
          <w:rFonts w:eastAsia="Calibri" w:cs="Tahoma"/>
          <w:szCs w:val="20"/>
        </w:rPr>
        <w:t xml:space="preserve"> sml</w:t>
      </w:r>
      <w:r>
        <w:rPr>
          <w:rFonts w:eastAsia="Calibri" w:cs="Tahoma"/>
          <w:szCs w:val="20"/>
        </w:rPr>
        <w:t>o</w:t>
      </w:r>
      <w:r w:rsidRPr="00B5633C">
        <w:rPr>
          <w:rFonts w:eastAsia="Calibri" w:cs="Tahoma"/>
          <w:szCs w:val="20"/>
        </w:rPr>
        <w:t>uv</w:t>
      </w:r>
      <w:r>
        <w:rPr>
          <w:rFonts w:eastAsia="Calibri" w:cs="Tahoma"/>
          <w:szCs w:val="20"/>
        </w:rPr>
        <w:t>y</w:t>
      </w:r>
      <w:r w:rsidRPr="00B5633C">
        <w:rPr>
          <w:rFonts w:eastAsia="Calibri" w:cs="Tahoma"/>
          <w:szCs w:val="20"/>
        </w:rPr>
        <w:t>.</w:t>
      </w:r>
    </w:p>
    <w:p w:rsidR="0098308F" w:rsidRDefault="0098308F" w:rsidP="0098308F">
      <w:pPr>
        <w:shd w:val="clear" w:color="auto" w:fill="FFFFFF" w:themeFill="background1"/>
        <w:spacing w:after="0"/>
        <w:rPr>
          <w:rFonts w:eastAsia="Calibri" w:cs="Tahoma"/>
          <w:szCs w:val="20"/>
        </w:rPr>
      </w:pPr>
      <w:bookmarkStart w:id="0" w:name="_GoBack"/>
      <w:bookmarkEnd w:id="0"/>
    </w:p>
    <w:sectPr w:rsidR="0098308F">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1C34" w:rsidRDefault="00391C34" w:rsidP="00391C34">
      <w:pPr>
        <w:spacing w:after="0"/>
      </w:pPr>
      <w:r>
        <w:separator/>
      </w:r>
    </w:p>
  </w:endnote>
  <w:endnote w:type="continuationSeparator" w:id="0">
    <w:p w:rsidR="00391C34" w:rsidRDefault="00391C34" w:rsidP="00391C3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406205"/>
      <w:docPartObj>
        <w:docPartGallery w:val="Page Numbers (Bottom of Page)"/>
        <w:docPartUnique/>
      </w:docPartObj>
    </w:sdtPr>
    <w:sdtEndPr/>
    <w:sdtContent>
      <w:p w:rsidR="00391C34" w:rsidRDefault="00391C34">
        <w:pPr>
          <w:pStyle w:val="Zpat"/>
          <w:jc w:val="right"/>
        </w:pPr>
        <w:r>
          <w:fldChar w:fldCharType="begin"/>
        </w:r>
        <w:r>
          <w:instrText>PAGE   \* MERGEFORMAT</w:instrText>
        </w:r>
        <w:r>
          <w:fldChar w:fldCharType="separate"/>
        </w:r>
        <w:r w:rsidR="000B2320">
          <w:rPr>
            <w:noProof/>
          </w:rPr>
          <w:t>2</w:t>
        </w:r>
        <w:r>
          <w:fldChar w:fldCharType="end"/>
        </w:r>
      </w:p>
    </w:sdtContent>
  </w:sdt>
  <w:p w:rsidR="00391C34" w:rsidRDefault="00391C34">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1C34" w:rsidRDefault="00391C34" w:rsidP="00391C34">
      <w:pPr>
        <w:spacing w:after="0"/>
      </w:pPr>
      <w:r>
        <w:separator/>
      </w:r>
    </w:p>
  </w:footnote>
  <w:footnote w:type="continuationSeparator" w:id="0">
    <w:p w:rsidR="00391C34" w:rsidRDefault="00391C34" w:rsidP="00391C34">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C34"/>
    <w:rsid w:val="00031F5E"/>
    <w:rsid w:val="00061133"/>
    <w:rsid w:val="000B2320"/>
    <w:rsid w:val="001D4712"/>
    <w:rsid w:val="001D5923"/>
    <w:rsid w:val="002F33FF"/>
    <w:rsid w:val="00391C34"/>
    <w:rsid w:val="005E77BE"/>
    <w:rsid w:val="0098308F"/>
    <w:rsid w:val="00A40F5E"/>
    <w:rsid w:val="00B6119C"/>
    <w:rsid w:val="00E238B5"/>
    <w:rsid w:val="00EA5D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42D93"/>
  <w15:chartTrackingRefBased/>
  <w15:docId w15:val="{6DD625F3-48AD-4FDE-9C59-9980CBDC8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91C34"/>
    <w:pPr>
      <w:spacing w:line="240" w:lineRule="auto"/>
      <w:jc w:val="both"/>
    </w:pPr>
    <w:rPr>
      <w:rFonts w:ascii="Tahoma" w:hAnsi="Tahoma"/>
      <w:sz w:val="20"/>
    </w:rPr>
  </w:style>
  <w:style w:type="paragraph" w:styleId="Nadpis2">
    <w:name w:val="heading 2"/>
    <w:basedOn w:val="Normln"/>
    <w:next w:val="Normln"/>
    <w:link w:val="Nadpis2Char"/>
    <w:uiPriority w:val="9"/>
    <w:unhideWhenUsed/>
    <w:qFormat/>
    <w:rsid w:val="0098308F"/>
    <w:pPr>
      <w:keepNext/>
      <w:keepLines/>
      <w:spacing w:before="40" w:after="0"/>
      <w:outlineLvl w:val="1"/>
    </w:pPr>
    <w:rPr>
      <w:rFonts w:eastAsia="Times New Roman" w:cs="Times New Roman"/>
      <w:b/>
      <w:bCs/>
      <w:sz w:val="24"/>
      <w:szCs w:val="24"/>
      <w:u w:val="single"/>
      <w:lang w:eastAsia="cs-CZ"/>
    </w:rPr>
  </w:style>
  <w:style w:type="paragraph" w:styleId="Nadpis3">
    <w:name w:val="heading 3"/>
    <w:basedOn w:val="Normln"/>
    <w:next w:val="Normln"/>
    <w:link w:val="Nadpis3Char"/>
    <w:uiPriority w:val="9"/>
    <w:unhideWhenUsed/>
    <w:qFormat/>
    <w:rsid w:val="00E238B5"/>
    <w:pPr>
      <w:keepNext/>
      <w:keepLines/>
      <w:spacing w:before="40" w:after="0"/>
      <w:outlineLvl w:val="2"/>
    </w:pPr>
    <w:rPr>
      <w:rFonts w:eastAsia="Times New Roman" w:cs="Tahoma"/>
      <w:b/>
      <w:szCs w:val="20"/>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98308F"/>
    <w:rPr>
      <w:rFonts w:ascii="Tahoma" w:eastAsia="Times New Roman" w:hAnsi="Tahoma" w:cs="Times New Roman"/>
      <w:b/>
      <w:bCs/>
      <w:sz w:val="24"/>
      <w:szCs w:val="24"/>
      <w:u w:val="single"/>
      <w:lang w:eastAsia="cs-CZ"/>
    </w:rPr>
  </w:style>
  <w:style w:type="paragraph" w:styleId="Zhlav">
    <w:name w:val="header"/>
    <w:basedOn w:val="Normln"/>
    <w:link w:val="ZhlavChar"/>
    <w:uiPriority w:val="99"/>
    <w:unhideWhenUsed/>
    <w:rsid w:val="00391C34"/>
    <w:pPr>
      <w:tabs>
        <w:tab w:val="center" w:pos="4536"/>
        <w:tab w:val="right" w:pos="9072"/>
      </w:tabs>
      <w:spacing w:after="0"/>
    </w:pPr>
  </w:style>
  <w:style w:type="character" w:customStyle="1" w:styleId="ZhlavChar">
    <w:name w:val="Záhlaví Char"/>
    <w:basedOn w:val="Standardnpsmoodstavce"/>
    <w:link w:val="Zhlav"/>
    <w:uiPriority w:val="99"/>
    <w:rsid w:val="00391C34"/>
    <w:rPr>
      <w:rFonts w:ascii="Tahoma" w:hAnsi="Tahoma"/>
      <w:sz w:val="20"/>
    </w:rPr>
  </w:style>
  <w:style w:type="paragraph" w:styleId="Zpat">
    <w:name w:val="footer"/>
    <w:basedOn w:val="Normln"/>
    <w:link w:val="ZpatChar"/>
    <w:uiPriority w:val="99"/>
    <w:unhideWhenUsed/>
    <w:rsid w:val="00391C34"/>
    <w:pPr>
      <w:tabs>
        <w:tab w:val="center" w:pos="4536"/>
        <w:tab w:val="right" w:pos="9072"/>
      </w:tabs>
      <w:spacing w:after="0"/>
    </w:pPr>
  </w:style>
  <w:style w:type="character" w:customStyle="1" w:styleId="ZpatChar">
    <w:name w:val="Zápatí Char"/>
    <w:basedOn w:val="Standardnpsmoodstavce"/>
    <w:link w:val="Zpat"/>
    <w:uiPriority w:val="99"/>
    <w:rsid w:val="00391C34"/>
    <w:rPr>
      <w:rFonts w:ascii="Tahoma" w:hAnsi="Tahoma"/>
      <w:sz w:val="20"/>
    </w:rPr>
  </w:style>
  <w:style w:type="character" w:customStyle="1" w:styleId="Nadpis3Char">
    <w:name w:val="Nadpis 3 Char"/>
    <w:basedOn w:val="Standardnpsmoodstavce"/>
    <w:link w:val="Nadpis3"/>
    <w:uiPriority w:val="9"/>
    <w:rsid w:val="00E238B5"/>
    <w:rPr>
      <w:rFonts w:ascii="Tahoma" w:eastAsia="Times New Roman" w:hAnsi="Tahoma" w:cs="Tahoma"/>
      <w:b/>
      <w:sz w:val="20"/>
      <w:szCs w:val="20"/>
      <w:u w:val="singl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97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403</Words>
  <Characters>2378</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Radmila Brušáková</cp:lastModifiedBy>
  <cp:revision>3</cp:revision>
  <dcterms:created xsi:type="dcterms:W3CDTF">2024-11-20T06:36:00Z</dcterms:created>
  <dcterms:modified xsi:type="dcterms:W3CDTF">2024-11-21T10:17:00Z</dcterms:modified>
</cp:coreProperties>
</file>