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BD0" w:rsidRDefault="00FB7BD0" w:rsidP="00FB7BD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16A75" w:rsidRDefault="00416A75" w:rsidP="005F7A82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</w:p>
    <w:p w:rsidR="005F7A82" w:rsidRDefault="00416A75" w:rsidP="005F7A82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 </w:t>
      </w:r>
      <w:r w:rsidR="005F7A82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53/01</w:t>
      </w:r>
      <w:r w:rsidR="00734B94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b</w:t>
      </w:r>
      <w:r w:rsidR="005F7A82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majetkové záležitosti</w:t>
      </w:r>
    </w:p>
    <w:p w:rsidR="005F7A82" w:rsidRDefault="005F7A82" w:rsidP="005F7A8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F7A82" w:rsidRDefault="005F7A82" w:rsidP="005F7A8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F7A82" w:rsidRDefault="005F7A82" w:rsidP="005F7A8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F7A82" w:rsidRDefault="005F7A82" w:rsidP="005F7A8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F7A82" w:rsidRDefault="005F7A82" w:rsidP="005F7A8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F7A82" w:rsidRDefault="005F7A82" w:rsidP="005F7A8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F7A82" w:rsidRDefault="005F7A82" w:rsidP="005F7A8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F7A82" w:rsidRDefault="005F7A82" w:rsidP="005F7A8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5F7A82" w:rsidRDefault="005F7A82" w:rsidP="005F7A82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F7A82" w:rsidRDefault="005F7A82" w:rsidP="005F7A82">
      <w:pPr>
        <w:spacing w:after="0"/>
        <w:rPr>
          <w:rFonts w:cs="Tahoma"/>
          <w:color w:val="000000" w:themeColor="text1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F7A82" w:rsidRDefault="005F7A82" w:rsidP="005F7A82">
      <w:pPr>
        <w:spacing w:after="0"/>
        <w:rPr>
          <w:rFonts w:cs="Tahoma"/>
          <w:color w:val="000000" w:themeColor="text1"/>
          <w:lang w:eastAsia="cs-CZ"/>
        </w:rPr>
      </w:pPr>
    </w:p>
    <w:p w:rsidR="005F7A82" w:rsidRDefault="005F7A82" w:rsidP="005F7A82">
      <w:pPr>
        <w:spacing w:after="0"/>
        <w:rPr>
          <w:rFonts w:cs="Tahoma"/>
          <w:color w:val="000000" w:themeColor="text1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F7A82" w:rsidRDefault="005F7A82" w:rsidP="005F7A82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>K projednání v radě města dne 23. října 2024</w:t>
      </w:r>
    </w:p>
    <w:p w:rsidR="005F7A82" w:rsidRDefault="005F7A82" w:rsidP="005F7A82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3252A6" w:rsidRDefault="003252A6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3252A6" w:rsidRDefault="003252A6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3252A6" w:rsidRDefault="003252A6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3252A6" w:rsidRDefault="003252A6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3252A6" w:rsidRDefault="003252A6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3252A6" w:rsidRDefault="003252A6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bookmarkStart w:id="0" w:name="_GoBack"/>
      <w:bookmarkEnd w:id="0"/>
    </w:p>
    <w:p w:rsidR="003252A6" w:rsidRDefault="003252A6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3252A6" w:rsidRPr="00122A3A" w:rsidRDefault="003252A6" w:rsidP="005537F3">
      <w:pPr>
        <w:pStyle w:val="Nadpis2"/>
        <w:rPr>
          <w:lang w:eastAsia="cs-CZ"/>
        </w:rPr>
      </w:pPr>
      <w:r>
        <w:rPr>
          <w:lang w:eastAsia="cs-CZ"/>
        </w:rPr>
        <w:t xml:space="preserve">1. </w:t>
      </w:r>
      <w:r w:rsidRPr="00136B0F">
        <w:rPr>
          <w:lang w:eastAsia="cs-CZ"/>
        </w:rPr>
        <w:t>Veřejná zakázka dle zákona č. 134/2016 Sb. na stavební práce</w:t>
      </w:r>
      <w:r w:rsidR="00FB0202">
        <w:rPr>
          <w:lang w:eastAsia="cs-CZ"/>
        </w:rPr>
        <w:t xml:space="preserve"> „</w:t>
      </w:r>
      <w:r w:rsidRPr="00CF3AE6">
        <w:rPr>
          <w:lang w:eastAsia="cs-CZ"/>
        </w:rPr>
        <w:t>Kontejnerové stání Habeš, ulice Pod Hájovnou a Blatenská</w:t>
      </w:r>
      <w:r w:rsidRPr="00122A3A">
        <w:rPr>
          <w:lang w:eastAsia="cs-CZ"/>
        </w:rPr>
        <w:t>“</w:t>
      </w:r>
    </w:p>
    <w:p w:rsidR="003252A6" w:rsidRDefault="003252A6" w:rsidP="003252A6">
      <w:pPr>
        <w:spacing w:after="0"/>
        <w:rPr>
          <w:rFonts w:eastAsia="Times New Roman" w:cs="Tahoma"/>
          <w:szCs w:val="20"/>
          <w:lang w:eastAsia="cs-CZ"/>
        </w:rPr>
      </w:pPr>
    </w:p>
    <w:p w:rsidR="003252A6" w:rsidRPr="004F7142" w:rsidRDefault="003252A6" w:rsidP="003252A6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F714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3252A6" w:rsidRPr="004F7142" w:rsidRDefault="003252A6" w:rsidP="003252A6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4F7142">
        <w:rPr>
          <w:rFonts w:eastAsia="Times New Roman" w:cs="Tahoma"/>
          <w:bCs/>
          <w:szCs w:val="20"/>
          <w:lang w:eastAsia="zh-CN"/>
        </w:rPr>
        <w:t>RM po projednání</w:t>
      </w:r>
    </w:p>
    <w:p w:rsidR="003252A6" w:rsidRPr="004F7142" w:rsidRDefault="003252A6" w:rsidP="005537F3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Schvaluje</w:t>
      </w:r>
    </w:p>
    <w:p w:rsidR="003252A6" w:rsidRPr="004F7142" w:rsidRDefault="003252A6" w:rsidP="003252A6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vyhodnocení</w:t>
      </w:r>
      <w:r w:rsidRPr="004F7142">
        <w:rPr>
          <w:rFonts w:eastAsia="Times New Roman" w:cs="Tahoma"/>
          <w:szCs w:val="20"/>
          <w:lang w:eastAsia="cs-CZ"/>
        </w:rPr>
        <w:t xml:space="preserve"> výběrového řízení provedeného hodnotící komisí na realizaci veřejné zakázky</w:t>
      </w:r>
      <w:r>
        <w:rPr>
          <w:rFonts w:eastAsia="Times New Roman" w:cs="Tahoma"/>
          <w:szCs w:val="20"/>
          <w:lang w:eastAsia="cs-CZ"/>
        </w:rPr>
        <w:t xml:space="preserve"> malého rozsahu </w:t>
      </w:r>
      <w:r w:rsidR="00FB0202">
        <w:rPr>
          <w:rFonts w:eastAsia="Times New Roman" w:cs="Tahoma"/>
          <w:szCs w:val="20"/>
          <w:lang w:eastAsia="cs-CZ"/>
        </w:rPr>
        <w:t>„</w:t>
      </w:r>
      <w:r w:rsidRPr="00CF3AE6">
        <w:rPr>
          <w:rFonts w:eastAsia="Times New Roman" w:cs="Tahoma"/>
          <w:szCs w:val="20"/>
          <w:lang w:eastAsia="cs-CZ"/>
        </w:rPr>
        <w:t>Kontejnerové stání Habeš, ulice Pod Hájovnou a Blatenská</w:t>
      </w:r>
      <w:r w:rsidRPr="00122A3A">
        <w:rPr>
          <w:rFonts w:eastAsia="Times New Roman" w:cs="Tahoma"/>
          <w:szCs w:val="20"/>
          <w:lang w:eastAsia="cs-CZ"/>
        </w:rPr>
        <w:t>“</w:t>
      </w:r>
      <w:r>
        <w:rPr>
          <w:rFonts w:eastAsia="Calibri"/>
        </w:rPr>
        <w:t>.</w:t>
      </w:r>
    </w:p>
    <w:p w:rsidR="003252A6" w:rsidRPr="004F7142" w:rsidRDefault="003252A6" w:rsidP="005537F3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II. Schvaluje</w:t>
      </w:r>
    </w:p>
    <w:p w:rsidR="003252A6" w:rsidRPr="004F7142" w:rsidRDefault="003252A6" w:rsidP="003252A6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uzavření</w:t>
      </w:r>
      <w:r w:rsidRPr="004F7142">
        <w:rPr>
          <w:rFonts w:eastAsia="Times New Roman" w:cs="Tahoma"/>
          <w:szCs w:val="20"/>
          <w:lang w:eastAsia="cs-CZ"/>
        </w:rPr>
        <w:t xml:space="preserve"> smlouvy o dílo se společností</w:t>
      </w:r>
      <w:r>
        <w:rPr>
          <w:rFonts w:eastAsia="Times New Roman" w:cs="Tahoma"/>
          <w:szCs w:val="20"/>
          <w:lang w:eastAsia="cs-CZ"/>
        </w:rPr>
        <w:t xml:space="preserve"> STAVEBNÍ SPOLEČNOST H a T</w:t>
      </w:r>
      <w:r>
        <w:rPr>
          <w:lang w:eastAsia="cs-CZ"/>
        </w:rPr>
        <w:t>,</w:t>
      </w:r>
      <w:r w:rsidR="00075012">
        <w:rPr>
          <w:lang w:eastAsia="cs-CZ"/>
        </w:rPr>
        <w:t xml:space="preserve"> </w:t>
      </w:r>
      <w:r>
        <w:rPr>
          <w:lang w:eastAsia="cs-CZ"/>
        </w:rPr>
        <w:t>spol. s r.o.,</w:t>
      </w:r>
      <w:r w:rsidR="00075012">
        <w:rPr>
          <w:lang w:eastAsia="cs-CZ"/>
        </w:rPr>
        <w:t xml:space="preserve"> </w:t>
      </w:r>
      <w:r>
        <w:rPr>
          <w:lang w:eastAsia="cs-CZ"/>
        </w:rPr>
        <w:t>Komenského 373, 386 01 Strakonice,</w:t>
      </w:r>
      <w:r w:rsidRPr="002755D3">
        <w:rPr>
          <w:lang w:eastAsia="cs-CZ"/>
        </w:rPr>
        <w:t xml:space="preserve"> IČ:</w:t>
      </w:r>
      <w:r w:rsidR="001D2290">
        <w:rPr>
          <w:lang w:eastAsia="cs-CZ"/>
        </w:rPr>
        <w:t xml:space="preserve"> </w:t>
      </w:r>
      <w:r>
        <w:rPr>
          <w:lang w:eastAsia="cs-CZ"/>
        </w:rPr>
        <w:t xml:space="preserve">45023522 </w:t>
      </w:r>
      <w:r w:rsidRPr="004F7142">
        <w:rPr>
          <w:rFonts w:eastAsia="Times New Roman" w:cs="Tahoma"/>
          <w:szCs w:val="20"/>
          <w:lang w:eastAsia="cs-CZ"/>
        </w:rPr>
        <w:t xml:space="preserve">za </w:t>
      </w:r>
      <w:r>
        <w:rPr>
          <w:rFonts w:eastAsia="Times New Roman" w:cs="Tahoma"/>
          <w:szCs w:val="20"/>
          <w:lang w:eastAsia="cs-CZ"/>
        </w:rPr>
        <w:t xml:space="preserve">celkovou </w:t>
      </w:r>
      <w:r w:rsidRPr="004F7142">
        <w:rPr>
          <w:rFonts w:eastAsia="Times New Roman" w:cs="Tahoma"/>
          <w:szCs w:val="20"/>
          <w:lang w:eastAsia="cs-CZ"/>
        </w:rPr>
        <w:t xml:space="preserve">cenu </w:t>
      </w:r>
      <w:r>
        <w:rPr>
          <w:rFonts w:eastAsia="Times New Roman" w:cs="Tahoma"/>
          <w:szCs w:val="20"/>
          <w:lang w:eastAsia="cs-CZ"/>
        </w:rPr>
        <w:t>1.543.552,85 Kč bez DPH, tj.</w:t>
      </w:r>
      <w:r w:rsidRPr="004F7142">
        <w:rPr>
          <w:rFonts w:eastAsia="Times New Roman" w:cs="Tahoma"/>
          <w:szCs w:val="20"/>
          <w:lang w:eastAsia="cs-CZ"/>
        </w:rPr>
        <w:t xml:space="preserve"> za celkovou cenu včetně DPH </w:t>
      </w:r>
      <w:r>
        <w:rPr>
          <w:rFonts w:eastAsia="Times New Roman" w:cs="Tahoma"/>
          <w:szCs w:val="20"/>
          <w:lang w:eastAsia="cs-CZ"/>
        </w:rPr>
        <w:t xml:space="preserve">1.867.698,94 </w:t>
      </w:r>
      <w:r w:rsidRPr="004F7142">
        <w:rPr>
          <w:rFonts w:eastAsia="Times New Roman" w:cs="Tahoma"/>
          <w:szCs w:val="20"/>
          <w:lang w:eastAsia="cs-CZ"/>
        </w:rPr>
        <w:t xml:space="preserve">Kč, </w:t>
      </w:r>
      <w:r>
        <w:rPr>
          <w:rFonts w:eastAsia="Times New Roman" w:cs="Tahoma"/>
          <w:szCs w:val="20"/>
          <w:lang w:eastAsia="cs-CZ"/>
        </w:rPr>
        <w:t>předpokládaný termín zahájení realizace: listopad 2024 a dokončení realizace: 6 měsíců od předání staveniště.</w:t>
      </w:r>
      <w:r w:rsidRPr="004F7142">
        <w:rPr>
          <w:rFonts w:eastAsia="Times New Roman" w:cs="Tahoma"/>
          <w:szCs w:val="20"/>
          <w:lang w:eastAsia="cs-CZ"/>
        </w:rPr>
        <w:t xml:space="preserve"> Předmětem smlouvy j</w:t>
      </w:r>
      <w:r w:rsidR="00554A04">
        <w:rPr>
          <w:rFonts w:eastAsia="Times New Roman" w:cs="Tahoma"/>
          <w:szCs w:val="20"/>
          <w:lang w:eastAsia="cs-CZ"/>
        </w:rPr>
        <w:t>sou stavební práce</w:t>
      </w:r>
      <w:r>
        <w:rPr>
          <w:rFonts w:eastAsia="Times New Roman" w:cs="Tahoma"/>
          <w:szCs w:val="20"/>
          <w:lang w:eastAsia="cs-CZ"/>
        </w:rPr>
        <w:t xml:space="preserve"> </w:t>
      </w:r>
      <w:r w:rsidR="00FB0202">
        <w:rPr>
          <w:rFonts w:eastAsia="Times New Roman" w:cs="Tahoma"/>
          <w:szCs w:val="20"/>
          <w:lang w:eastAsia="cs-CZ"/>
        </w:rPr>
        <w:t>„</w:t>
      </w:r>
      <w:r w:rsidRPr="00CF3AE6">
        <w:rPr>
          <w:rFonts w:eastAsia="Times New Roman" w:cs="Tahoma"/>
          <w:szCs w:val="20"/>
          <w:lang w:eastAsia="cs-CZ"/>
        </w:rPr>
        <w:t>Kontejnerové stání Habeš, ulice Pod Hájovnou a Blatenská</w:t>
      </w:r>
      <w:r w:rsidRPr="00122A3A">
        <w:rPr>
          <w:rFonts w:eastAsia="Times New Roman" w:cs="Tahoma"/>
          <w:szCs w:val="20"/>
          <w:lang w:eastAsia="cs-CZ"/>
        </w:rPr>
        <w:t>“</w:t>
      </w:r>
      <w:r w:rsidRPr="00CF3AE6">
        <w:rPr>
          <w:rFonts w:eastAsia="Times New Roman" w:cs="Tahoma"/>
          <w:szCs w:val="20"/>
          <w:lang w:eastAsia="cs-CZ"/>
        </w:rPr>
        <w:t>.</w:t>
      </w:r>
      <w:r>
        <w:rPr>
          <w:rFonts w:eastAsia="Calibri"/>
        </w:rPr>
        <w:t xml:space="preserve"> </w:t>
      </w:r>
    </w:p>
    <w:p w:rsidR="003252A6" w:rsidRPr="004F7142" w:rsidRDefault="003252A6" w:rsidP="005537F3">
      <w:pPr>
        <w:pStyle w:val="Nadpis3"/>
        <w:rPr>
          <w:rFonts w:eastAsia="Times New Roman"/>
          <w:lang w:eastAsia="cs-CZ"/>
        </w:rPr>
      </w:pPr>
      <w:r w:rsidRPr="004F7142">
        <w:rPr>
          <w:rFonts w:eastAsia="Times New Roman"/>
          <w:lang w:eastAsia="cs-CZ"/>
        </w:rPr>
        <w:t>III. Pověřuje</w:t>
      </w:r>
    </w:p>
    <w:p w:rsidR="003252A6" w:rsidRDefault="003252A6" w:rsidP="003252A6">
      <w:pPr>
        <w:spacing w:after="0"/>
        <w:rPr>
          <w:rFonts w:eastAsia="Times New Roman" w:cs="Tahoma"/>
          <w:szCs w:val="20"/>
          <w:lang w:eastAsia="cs-CZ"/>
        </w:rPr>
      </w:pPr>
      <w:r w:rsidRPr="004F7142">
        <w:rPr>
          <w:rFonts w:eastAsia="Times New Roman" w:cs="Tahoma"/>
          <w:szCs w:val="20"/>
          <w:lang w:eastAsia="cs-CZ"/>
        </w:rPr>
        <w:t xml:space="preserve">starostu města podpisem příslušné smlouvy na </w:t>
      </w:r>
      <w:r w:rsidR="00554A04">
        <w:rPr>
          <w:rFonts w:eastAsia="Times New Roman" w:cs="Tahoma"/>
          <w:szCs w:val="20"/>
          <w:lang w:eastAsia="cs-CZ"/>
        </w:rPr>
        <w:t>stavební práce</w:t>
      </w:r>
      <w:r w:rsidRPr="004F7142">
        <w:rPr>
          <w:rFonts w:eastAsia="Times New Roman" w:cs="Tahoma"/>
          <w:szCs w:val="20"/>
          <w:lang w:eastAsia="cs-CZ"/>
        </w:rPr>
        <w:t xml:space="preserve"> </w:t>
      </w:r>
      <w:r w:rsidR="00FB0202">
        <w:rPr>
          <w:rFonts w:eastAsia="Times New Roman" w:cs="Tahoma"/>
          <w:szCs w:val="20"/>
          <w:lang w:eastAsia="cs-CZ"/>
        </w:rPr>
        <w:t>„</w:t>
      </w:r>
      <w:r w:rsidRPr="00CF3AE6">
        <w:rPr>
          <w:rFonts w:eastAsia="Times New Roman" w:cs="Tahoma"/>
          <w:szCs w:val="20"/>
          <w:lang w:eastAsia="cs-CZ"/>
        </w:rPr>
        <w:t>Kontejnerové stání Habeš, ulice Pod Hájovnou a Blatenská</w:t>
      </w:r>
      <w:r w:rsidRPr="00122A3A">
        <w:rPr>
          <w:rFonts w:eastAsia="Times New Roman" w:cs="Tahoma"/>
          <w:szCs w:val="20"/>
          <w:lang w:eastAsia="cs-CZ"/>
        </w:rPr>
        <w:t>“</w:t>
      </w:r>
      <w:r>
        <w:rPr>
          <w:rFonts w:eastAsia="Calibri"/>
        </w:rPr>
        <w:t>.</w:t>
      </w:r>
    </w:p>
    <w:p w:rsidR="003252A6" w:rsidRDefault="003252A6" w:rsidP="003252A6">
      <w:pPr>
        <w:spacing w:after="0"/>
        <w:rPr>
          <w:rFonts w:eastAsia="Times New Roman" w:cs="Tahoma"/>
          <w:szCs w:val="20"/>
          <w:lang w:eastAsia="cs-CZ"/>
        </w:rPr>
      </w:pPr>
    </w:p>
    <w:p w:rsidR="00E071D1" w:rsidRPr="00E071D1" w:rsidRDefault="00E071D1" w:rsidP="0002024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Pr="00E071D1">
        <w:rPr>
          <w:rFonts w:eastAsia="Times New Roman"/>
          <w:lang w:eastAsia="cs-CZ"/>
        </w:rPr>
        <w:t xml:space="preserve">. Energetický audit energetického hospodářství </w:t>
      </w:r>
      <w:r w:rsidR="0004142B">
        <w:rPr>
          <w:rFonts w:eastAsia="Times New Roman"/>
          <w:lang w:eastAsia="cs-CZ"/>
        </w:rPr>
        <w:t>m</w:t>
      </w:r>
      <w:r w:rsidRPr="00E071D1">
        <w:rPr>
          <w:rFonts w:eastAsia="Times New Roman"/>
          <w:lang w:eastAsia="cs-CZ"/>
        </w:rPr>
        <w:t>ěsta Strakonice</w:t>
      </w:r>
    </w:p>
    <w:p w:rsidR="00E071D1" w:rsidRPr="00E071D1" w:rsidRDefault="00E071D1" w:rsidP="00E071D1">
      <w:pPr>
        <w:spacing w:after="0"/>
        <w:jc w:val="left"/>
        <w:rPr>
          <w:rFonts w:eastAsia="Times New Roman" w:cs="Tahoma"/>
          <w:b/>
          <w:szCs w:val="20"/>
          <w:u w:val="single"/>
          <w:lang w:eastAsia="cs-CZ"/>
        </w:rPr>
      </w:pPr>
    </w:p>
    <w:p w:rsidR="00E071D1" w:rsidRPr="00E071D1" w:rsidRDefault="00E071D1" w:rsidP="00E071D1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E071D1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E071D1" w:rsidRPr="00E071D1" w:rsidRDefault="00E071D1" w:rsidP="00E071D1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szCs w:val="20"/>
          <w:lang w:eastAsia="cs-CZ"/>
        </w:rPr>
      </w:pPr>
      <w:r w:rsidRPr="00E071D1">
        <w:rPr>
          <w:rFonts w:eastAsia="Times New Roman" w:cs="Tahoma"/>
          <w:szCs w:val="20"/>
          <w:lang w:eastAsia="cs-CZ"/>
        </w:rPr>
        <w:t>Rada města po projednání</w:t>
      </w:r>
    </w:p>
    <w:p w:rsidR="00E071D1" w:rsidRPr="00E071D1" w:rsidRDefault="00E071D1" w:rsidP="0002024B">
      <w:pPr>
        <w:pStyle w:val="Nadpis3"/>
        <w:rPr>
          <w:rFonts w:eastAsia="Times New Roman"/>
          <w:lang w:eastAsia="cs-CZ"/>
        </w:rPr>
      </w:pPr>
      <w:r w:rsidRPr="00E071D1">
        <w:rPr>
          <w:rFonts w:eastAsia="Times New Roman"/>
          <w:lang w:eastAsia="cs-CZ"/>
        </w:rPr>
        <w:t xml:space="preserve">I. Schvaluje </w:t>
      </w:r>
    </w:p>
    <w:p w:rsidR="00ED76A1" w:rsidRPr="006F1580" w:rsidRDefault="00E071D1" w:rsidP="00ED76A1">
      <w:pPr>
        <w:spacing w:after="0"/>
        <w:rPr>
          <w:rFonts w:eastAsia="Times New Roman" w:cs="Tahoma"/>
          <w:b/>
          <w:szCs w:val="20"/>
          <w:u w:val="single"/>
          <w:lang w:eastAsia="ar-SA"/>
        </w:rPr>
      </w:pPr>
      <w:r w:rsidRPr="00E071D1">
        <w:rPr>
          <w:rFonts w:eastAsia="Times New Roman" w:cs="Tahoma"/>
          <w:snapToGrid w:val="0"/>
          <w:szCs w:val="20"/>
          <w:lang w:eastAsia="cs-CZ"/>
        </w:rPr>
        <w:t xml:space="preserve">oslovení pouze firmy EDOP s.r.o. </w:t>
      </w:r>
      <w:r w:rsidR="00FB7BD0">
        <w:rPr>
          <w:rFonts w:eastAsia="Times New Roman" w:cs="Tahoma"/>
          <w:snapToGrid w:val="0"/>
          <w:szCs w:val="20"/>
          <w:lang w:eastAsia="cs-CZ"/>
        </w:rPr>
        <w:t>XX</w:t>
      </w:r>
      <w:r w:rsidRPr="00E071D1">
        <w:rPr>
          <w:rFonts w:eastAsia="Times New Roman" w:cs="Tahoma"/>
          <w:snapToGrid w:val="0"/>
          <w:szCs w:val="20"/>
          <w:lang w:eastAsia="cs-CZ"/>
        </w:rPr>
        <w:t xml:space="preserve">, k podání nabídky na provedení díla </w:t>
      </w:r>
      <w:r w:rsidR="0004142B">
        <w:rPr>
          <w:rFonts w:eastAsia="Times New Roman" w:cs="Tahoma"/>
          <w:snapToGrid w:val="0"/>
          <w:szCs w:val="20"/>
          <w:lang w:eastAsia="cs-CZ"/>
        </w:rPr>
        <w:t>„</w:t>
      </w:r>
      <w:r w:rsidRPr="00E071D1">
        <w:rPr>
          <w:rFonts w:eastAsia="Times New Roman" w:cs="Tahoma"/>
          <w:snapToGrid w:val="0"/>
          <w:szCs w:val="20"/>
          <w:lang w:eastAsia="cs-CZ"/>
        </w:rPr>
        <w:t xml:space="preserve">Energetický audit energetického hospodářství </w:t>
      </w:r>
      <w:r w:rsidR="00A05715">
        <w:rPr>
          <w:rFonts w:eastAsia="Times New Roman" w:cs="Tahoma"/>
          <w:snapToGrid w:val="0"/>
          <w:szCs w:val="20"/>
          <w:lang w:eastAsia="cs-CZ"/>
        </w:rPr>
        <w:t>m</w:t>
      </w:r>
      <w:r w:rsidRPr="00E071D1">
        <w:rPr>
          <w:rFonts w:eastAsia="Times New Roman" w:cs="Tahoma"/>
          <w:snapToGrid w:val="0"/>
          <w:szCs w:val="20"/>
          <w:lang w:eastAsia="cs-CZ"/>
        </w:rPr>
        <w:t>ěsta Strakonice“</w:t>
      </w:r>
      <w:r w:rsidR="00ED76A1">
        <w:rPr>
          <w:rFonts w:eastAsia="Times New Roman" w:cs="Tahoma"/>
          <w:snapToGrid w:val="0"/>
          <w:szCs w:val="20"/>
          <w:lang w:eastAsia="cs-CZ"/>
        </w:rPr>
        <w:t xml:space="preserve">, </w:t>
      </w:r>
      <w:r w:rsidR="00ED76A1" w:rsidRPr="006F1580">
        <w:rPr>
          <w:rFonts w:cs="Tahoma"/>
          <w:szCs w:val="20"/>
        </w:rPr>
        <w:t>a to z toho důvodu, že disponuje příslušnou technikou a zkušenostmi s obdobnými akcemi.</w:t>
      </w:r>
    </w:p>
    <w:p w:rsidR="00E071D1" w:rsidRPr="00E071D1" w:rsidRDefault="00E071D1" w:rsidP="0002024B">
      <w:pPr>
        <w:pStyle w:val="Nadpis3"/>
        <w:rPr>
          <w:rFonts w:eastAsia="Times New Roman"/>
          <w:lang w:eastAsia="cs-CZ"/>
        </w:rPr>
      </w:pPr>
      <w:r w:rsidRPr="00E071D1">
        <w:rPr>
          <w:rFonts w:eastAsia="Times New Roman"/>
          <w:lang w:eastAsia="cs-CZ"/>
        </w:rPr>
        <w:t>II. Schvaluje</w:t>
      </w:r>
    </w:p>
    <w:p w:rsidR="00E071D1" w:rsidRPr="00E071D1" w:rsidRDefault="00E071D1" w:rsidP="00E071D1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snapToGrid w:val="0"/>
          <w:szCs w:val="20"/>
          <w:lang w:eastAsia="cs-CZ"/>
        </w:rPr>
      </w:pPr>
      <w:r w:rsidRPr="00E071D1">
        <w:rPr>
          <w:rFonts w:eastAsia="Times New Roman" w:cs="Tahoma"/>
          <w:bCs/>
          <w:szCs w:val="20"/>
          <w:lang w:eastAsia="cs-CZ"/>
        </w:rPr>
        <w:t xml:space="preserve">uzavření objednávky s uchazečem firmou </w:t>
      </w:r>
      <w:r w:rsidRPr="00E071D1">
        <w:rPr>
          <w:rFonts w:eastAsia="Times New Roman" w:cs="Tahoma"/>
          <w:snapToGrid w:val="0"/>
          <w:szCs w:val="20"/>
          <w:lang w:eastAsia="cs-CZ"/>
        </w:rPr>
        <w:t xml:space="preserve">EDOP s.r.o. </w:t>
      </w:r>
      <w:r w:rsidR="00FB7BD0">
        <w:rPr>
          <w:rFonts w:eastAsia="Times New Roman" w:cs="Tahoma"/>
          <w:snapToGrid w:val="0"/>
          <w:szCs w:val="20"/>
          <w:lang w:eastAsia="cs-CZ"/>
        </w:rPr>
        <w:t>XX</w:t>
      </w:r>
      <w:r w:rsidRPr="00E071D1">
        <w:rPr>
          <w:rFonts w:eastAsia="Times New Roman" w:cs="Tahoma"/>
          <w:bCs/>
          <w:szCs w:val="20"/>
          <w:lang w:eastAsia="cs-CZ"/>
        </w:rPr>
        <w:t>, za cenu 590.000,</w:t>
      </w:r>
      <w:r w:rsidR="00A05715">
        <w:rPr>
          <w:rFonts w:eastAsia="Times New Roman" w:cs="Tahoma"/>
          <w:bCs/>
          <w:szCs w:val="20"/>
          <w:lang w:eastAsia="cs-CZ"/>
        </w:rPr>
        <w:t>00</w:t>
      </w:r>
      <w:r w:rsidRPr="00E071D1">
        <w:rPr>
          <w:rFonts w:eastAsia="Times New Roman" w:cs="Tahoma"/>
          <w:bCs/>
          <w:szCs w:val="20"/>
          <w:lang w:eastAsia="cs-CZ"/>
        </w:rPr>
        <w:t xml:space="preserve"> Kč bez DPH, tj. 713.900,</w:t>
      </w:r>
      <w:r w:rsidR="00A05715">
        <w:rPr>
          <w:rFonts w:eastAsia="Times New Roman" w:cs="Tahoma"/>
          <w:bCs/>
          <w:szCs w:val="20"/>
          <w:lang w:eastAsia="cs-CZ"/>
        </w:rPr>
        <w:t>00</w:t>
      </w:r>
      <w:r w:rsidRPr="00E071D1">
        <w:rPr>
          <w:rFonts w:eastAsia="Times New Roman" w:cs="Tahoma"/>
          <w:bCs/>
          <w:szCs w:val="20"/>
          <w:lang w:eastAsia="cs-CZ"/>
        </w:rPr>
        <w:t xml:space="preserve"> Kč včetně DPH, dle nabídky ze dne </w:t>
      </w:r>
      <w:proofErr w:type="gramStart"/>
      <w:r w:rsidRPr="00E071D1">
        <w:rPr>
          <w:rFonts w:eastAsia="Times New Roman" w:cs="Tahoma"/>
          <w:bCs/>
          <w:szCs w:val="20"/>
          <w:lang w:eastAsia="cs-CZ"/>
        </w:rPr>
        <w:t>26.</w:t>
      </w:r>
      <w:r w:rsidR="00A05715">
        <w:rPr>
          <w:rFonts w:eastAsia="Times New Roman" w:cs="Tahoma"/>
          <w:bCs/>
          <w:szCs w:val="20"/>
          <w:lang w:eastAsia="cs-CZ"/>
        </w:rPr>
        <w:t>0</w:t>
      </w:r>
      <w:r w:rsidRPr="00E071D1">
        <w:rPr>
          <w:rFonts w:eastAsia="Times New Roman" w:cs="Tahoma"/>
          <w:bCs/>
          <w:szCs w:val="20"/>
          <w:lang w:eastAsia="cs-CZ"/>
        </w:rPr>
        <w:t>9.2024</w:t>
      </w:r>
      <w:proofErr w:type="gramEnd"/>
      <w:r w:rsidR="0004142B">
        <w:rPr>
          <w:rFonts w:eastAsia="Times New Roman" w:cs="Tahoma"/>
          <w:bCs/>
          <w:szCs w:val="20"/>
          <w:lang w:eastAsia="cs-CZ"/>
        </w:rPr>
        <w:t xml:space="preserve">, </w:t>
      </w:r>
      <w:r w:rsidRPr="00E071D1">
        <w:rPr>
          <w:rFonts w:eastAsia="Times New Roman" w:cs="Tahoma"/>
          <w:bCs/>
          <w:szCs w:val="20"/>
          <w:lang w:eastAsia="cs-CZ"/>
        </w:rPr>
        <w:t>která bude nedílnou součástí objednávky.</w:t>
      </w:r>
      <w:r w:rsidRPr="00E071D1">
        <w:rPr>
          <w:rFonts w:eastAsia="Times New Roman" w:cs="Tahoma"/>
          <w:snapToGrid w:val="0"/>
          <w:szCs w:val="20"/>
          <w:lang w:eastAsia="cs-CZ"/>
        </w:rPr>
        <w:t xml:space="preserve"> </w:t>
      </w:r>
    </w:p>
    <w:p w:rsidR="00E071D1" w:rsidRPr="00E071D1" w:rsidRDefault="00E071D1" w:rsidP="00E071D1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E071D1">
        <w:rPr>
          <w:rFonts w:eastAsia="Times New Roman" w:cs="Tahoma"/>
          <w:snapToGrid w:val="0"/>
          <w:szCs w:val="20"/>
          <w:lang w:eastAsia="cs-CZ"/>
        </w:rPr>
        <w:t xml:space="preserve">Energetický audit energetického hospodářství </w:t>
      </w:r>
      <w:r w:rsidR="00A05715">
        <w:rPr>
          <w:rFonts w:eastAsia="Times New Roman" w:cs="Tahoma"/>
          <w:snapToGrid w:val="0"/>
          <w:szCs w:val="20"/>
          <w:lang w:eastAsia="cs-CZ"/>
        </w:rPr>
        <w:t>m</w:t>
      </w:r>
      <w:r w:rsidRPr="00E071D1">
        <w:rPr>
          <w:rFonts w:eastAsia="Times New Roman" w:cs="Tahoma"/>
          <w:snapToGrid w:val="0"/>
          <w:szCs w:val="20"/>
          <w:lang w:eastAsia="cs-CZ"/>
        </w:rPr>
        <w:t xml:space="preserve">ěsta Strakonice </w:t>
      </w:r>
      <w:r w:rsidRPr="00E071D1">
        <w:rPr>
          <w:rFonts w:eastAsia="Times New Roman" w:cs="Tahoma"/>
          <w:bCs/>
          <w:szCs w:val="20"/>
          <w:lang w:eastAsia="cs-CZ"/>
        </w:rPr>
        <w:t xml:space="preserve">bude dokončen do </w:t>
      </w:r>
      <w:proofErr w:type="gramStart"/>
      <w:r w:rsidRPr="00E071D1">
        <w:rPr>
          <w:rFonts w:eastAsia="Times New Roman" w:cs="Tahoma"/>
          <w:bCs/>
          <w:szCs w:val="20"/>
          <w:lang w:eastAsia="cs-CZ"/>
        </w:rPr>
        <w:t>30.06.2025</w:t>
      </w:r>
      <w:proofErr w:type="gramEnd"/>
      <w:r w:rsidRPr="00E071D1">
        <w:rPr>
          <w:rFonts w:eastAsia="Times New Roman" w:cs="Tahoma"/>
          <w:bCs/>
          <w:szCs w:val="20"/>
          <w:lang w:eastAsia="cs-CZ"/>
        </w:rPr>
        <w:t xml:space="preserve">. </w:t>
      </w:r>
    </w:p>
    <w:p w:rsidR="00E071D1" w:rsidRPr="00E071D1" w:rsidRDefault="00E071D1" w:rsidP="0002024B">
      <w:pPr>
        <w:pStyle w:val="Nadpis3"/>
        <w:rPr>
          <w:rFonts w:eastAsia="Times New Roman"/>
          <w:lang w:eastAsia="cs-CZ"/>
        </w:rPr>
      </w:pPr>
      <w:r w:rsidRPr="00E071D1">
        <w:rPr>
          <w:rFonts w:eastAsia="Times New Roman"/>
          <w:lang w:eastAsia="cs-CZ"/>
        </w:rPr>
        <w:t>III. Schvaluje</w:t>
      </w:r>
    </w:p>
    <w:p w:rsidR="00E071D1" w:rsidRPr="00E071D1" w:rsidRDefault="00E071D1" w:rsidP="00E071D1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snapToGrid w:val="0"/>
          <w:szCs w:val="20"/>
          <w:lang w:eastAsia="cs-CZ"/>
        </w:rPr>
      </w:pPr>
      <w:r w:rsidRPr="00E071D1">
        <w:rPr>
          <w:rFonts w:eastAsia="Times New Roman" w:cs="Tahoma"/>
          <w:bCs/>
          <w:szCs w:val="20"/>
          <w:lang w:eastAsia="cs-CZ"/>
        </w:rPr>
        <w:t>zaplacení zálohové faktury zhotoviteli díla ve výši 150.000,</w:t>
      </w:r>
      <w:r w:rsidR="00A05715">
        <w:rPr>
          <w:rFonts w:eastAsia="Times New Roman" w:cs="Tahoma"/>
          <w:bCs/>
          <w:szCs w:val="20"/>
          <w:lang w:eastAsia="cs-CZ"/>
        </w:rPr>
        <w:t>00</w:t>
      </w:r>
      <w:r w:rsidRPr="00E071D1">
        <w:rPr>
          <w:rFonts w:eastAsia="Times New Roman" w:cs="Tahoma"/>
          <w:bCs/>
          <w:szCs w:val="20"/>
          <w:lang w:eastAsia="cs-CZ"/>
        </w:rPr>
        <w:t xml:space="preserve"> Kč bez DPH se splatností po uveřejnění objednávky v registru smluv.</w:t>
      </w:r>
    </w:p>
    <w:p w:rsidR="00E071D1" w:rsidRPr="00E071D1" w:rsidRDefault="00E071D1" w:rsidP="0002024B">
      <w:pPr>
        <w:pStyle w:val="Nadpis3"/>
        <w:rPr>
          <w:rFonts w:eastAsia="Times New Roman"/>
          <w:lang w:eastAsia="cs-CZ"/>
        </w:rPr>
      </w:pPr>
      <w:r w:rsidRPr="00E071D1">
        <w:rPr>
          <w:rFonts w:eastAsia="Times New Roman"/>
          <w:lang w:eastAsia="cs-CZ"/>
        </w:rPr>
        <w:t>IV. Pověřuje</w:t>
      </w:r>
    </w:p>
    <w:p w:rsidR="00E071D1" w:rsidRPr="00E071D1" w:rsidRDefault="00E071D1" w:rsidP="00E071D1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E071D1">
        <w:rPr>
          <w:rFonts w:eastAsia="Times New Roman" w:cs="Tahoma"/>
          <w:bCs/>
          <w:szCs w:val="20"/>
          <w:lang w:eastAsia="cs-CZ"/>
        </w:rPr>
        <w:t>vedoucí majetkového odboru podpisem příslušné objednávky.</w:t>
      </w:r>
    </w:p>
    <w:p w:rsidR="00E071D1" w:rsidRPr="00E071D1" w:rsidRDefault="00E071D1" w:rsidP="00E071D1">
      <w:pPr>
        <w:spacing w:after="0"/>
        <w:jc w:val="left"/>
        <w:rPr>
          <w:rFonts w:eastAsia="Times New Roman" w:cs="Tahoma"/>
          <w:b/>
          <w:szCs w:val="20"/>
          <w:u w:val="single"/>
          <w:lang w:eastAsia="cs-CZ"/>
        </w:rPr>
      </w:pPr>
    </w:p>
    <w:sectPr w:rsidR="00E071D1" w:rsidRPr="00E071D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BF2" w:rsidRDefault="00F63BF2" w:rsidP="005F7A82">
      <w:pPr>
        <w:spacing w:after="0"/>
      </w:pPr>
      <w:r>
        <w:separator/>
      </w:r>
    </w:p>
  </w:endnote>
  <w:endnote w:type="continuationSeparator" w:id="0">
    <w:p w:rsidR="00F63BF2" w:rsidRDefault="00F63BF2" w:rsidP="005F7A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9695965"/>
      <w:docPartObj>
        <w:docPartGallery w:val="Page Numbers (Bottom of Page)"/>
        <w:docPartUnique/>
      </w:docPartObj>
    </w:sdtPr>
    <w:sdtEndPr/>
    <w:sdtContent>
      <w:p w:rsidR="00F63BF2" w:rsidRDefault="00F63BF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5B7">
          <w:rPr>
            <w:noProof/>
          </w:rPr>
          <w:t>2</w:t>
        </w:r>
        <w:r>
          <w:fldChar w:fldCharType="end"/>
        </w:r>
      </w:p>
    </w:sdtContent>
  </w:sdt>
  <w:p w:rsidR="00F63BF2" w:rsidRDefault="00F63B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BF2" w:rsidRDefault="00F63BF2" w:rsidP="005F7A82">
      <w:pPr>
        <w:spacing w:after="0"/>
      </w:pPr>
      <w:r>
        <w:separator/>
      </w:r>
    </w:p>
  </w:footnote>
  <w:footnote w:type="continuationSeparator" w:id="0">
    <w:p w:rsidR="00F63BF2" w:rsidRDefault="00F63BF2" w:rsidP="005F7A8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A68D7"/>
    <w:multiLevelType w:val="hybridMultilevel"/>
    <w:tmpl w:val="BA0A9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A1607"/>
    <w:multiLevelType w:val="hybridMultilevel"/>
    <w:tmpl w:val="3B9EA972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43E10"/>
    <w:multiLevelType w:val="hybridMultilevel"/>
    <w:tmpl w:val="CB6A25D2"/>
    <w:lvl w:ilvl="0" w:tplc="4E2A1AE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C4500"/>
    <w:multiLevelType w:val="hybridMultilevel"/>
    <w:tmpl w:val="D116CA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346BD"/>
    <w:multiLevelType w:val="hybridMultilevel"/>
    <w:tmpl w:val="26144472"/>
    <w:lvl w:ilvl="0" w:tplc="C45C6F52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0C6E16"/>
    <w:multiLevelType w:val="hybridMultilevel"/>
    <w:tmpl w:val="DFCEA59E"/>
    <w:lvl w:ilvl="0" w:tplc="CD8C04A0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A82"/>
    <w:rsid w:val="0002024B"/>
    <w:rsid w:val="000413D8"/>
    <w:rsid w:val="0004142B"/>
    <w:rsid w:val="00075012"/>
    <w:rsid w:val="000D54B1"/>
    <w:rsid w:val="00102485"/>
    <w:rsid w:val="0016050F"/>
    <w:rsid w:val="001D2290"/>
    <w:rsid w:val="001E148F"/>
    <w:rsid w:val="00244BB3"/>
    <w:rsid w:val="002A6730"/>
    <w:rsid w:val="002B3D14"/>
    <w:rsid w:val="002D270A"/>
    <w:rsid w:val="003070FD"/>
    <w:rsid w:val="00313F57"/>
    <w:rsid w:val="003252A6"/>
    <w:rsid w:val="00342E9C"/>
    <w:rsid w:val="00377DA7"/>
    <w:rsid w:val="003B01CE"/>
    <w:rsid w:val="003D1B2F"/>
    <w:rsid w:val="004127BF"/>
    <w:rsid w:val="00416A75"/>
    <w:rsid w:val="0044359F"/>
    <w:rsid w:val="004A79C9"/>
    <w:rsid w:val="004D5D53"/>
    <w:rsid w:val="00500594"/>
    <w:rsid w:val="00545CF8"/>
    <w:rsid w:val="005537F3"/>
    <w:rsid w:val="00554A04"/>
    <w:rsid w:val="005710D7"/>
    <w:rsid w:val="005A739E"/>
    <w:rsid w:val="005B7437"/>
    <w:rsid w:val="005F7A82"/>
    <w:rsid w:val="0060312F"/>
    <w:rsid w:val="006543F3"/>
    <w:rsid w:val="006C6B54"/>
    <w:rsid w:val="006D5234"/>
    <w:rsid w:val="006F1580"/>
    <w:rsid w:val="007132CE"/>
    <w:rsid w:val="0071383E"/>
    <w:rsid w:val="007275B7"/>
    <w:rsid w:val="007323FF"/>
    <w:rsid w:val="00734B94"/>
    <w:rsid w:val="00771169"/>
    <w:rsid w:val="007A1131"/>
    <w:rsid w:val="007D38F6"/>
    <w:rsid w:val="007D7179"/>
    <w:rsid w:val="007F3AC7"/>
    <w:rsid w:val="008345C4"/>
    <w:rsid w:val="00857187"/>
    <w:rsid w:val="0087563D"/>
    <w:rsid w:val="00897DA6"/>
    <w:rsid w:val="008F7E5B"/>
    <w:rsid w:val="00922234"/>
    <w:rsid w:val="00943EB6"/>
    <w:rsid w:val="00995613"/>
    <w:rsid w:val="009A596D"/>
    <w:rsid w:val="009B79B2"/>
    <w:rsid w:val="009D4AE3"/>
    <w:rsid w:val="009D6A02"/>
    <w:rsid w:val="00A05715"/>
    <w:rsid w:val="00A239C4"/>
    <w:rsid w:val="00A84E47"/>
    <w:rsid w:val="00A95E93"/>
    <w:rsid w:val="00AD0E09"/>
    <w:rsid w:val="00AE6C96"/>
    <w:rsid w:val="00AF7364"/>
    <w:rsid w:val="00B6684D"/>
    <w:rsid w:val="00BD232D"/>
    <w:rsid w:val="00BD7DFA"/>
    <w:rsid w:val="00BE0EED"/>
    <w:rsid w:val="00CB2DAC"/>
    <w:rsid w:val="00D34F69"/>
    <w:rsid w:val="00D54C89"/>
    <w:rsid w:val="00DA2F2C"/>
    <w:rsid w:val="00DD6A87"/>
    <w:rsid w:val="00DD6FBC"/>
    <w:rsid w:val="00DF1CCA"/>
    <w:rsid w:val="00E071D1"/>
    <w:rsid w:val="00E8633C"/>
    <w:rsid w:val="00EC0062"/>
    <w:rsid w:val="00ED76A1"/>
    <w:rsid w:val="00EE27EF"/>
    <w:rsid w:val="00F13EE4"/>
    <w:rsid w:val="00F33865"/>
    <w:rsid w:val="00F63BF2"/>
    <w:rsid w:val="00F872CF"/>
    <w:rsid w:val="00FA0A11"/>
    <w:rsid w:val="00FB0202"/>
    <w:rsid w:val="00FB6332"/>
    <w:rsid w:val="00FB7BD0"/>
    <w:rsid w:val="00FD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409E8"/>
  <w15:chartTrackingRefBased/>
  <w15:docId w15:val="{9D1D9A84-2DB1-4567-86B2-2A8FCD28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7A82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F7A82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9A596D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F7A82"/>
    <w:rPr>
      <w:rFonts w:ascii="Tahoma" w:eastAsiaTheme="majorEastAsia" w:hAnsi="Tahoma" w:cstheme="majorBidi"/>
      <w:b/>
      <w:sz w:val="24"/>
      <w:szCs w:val="26"/>
      <w:u w:val="single"/>
    </w:rPr>
  </w:style>
  <w:style w:type="paragraph" w:styleId="Zhlav">
    <w:name w:val="header"/>
    <w:basedOn w:val="Normln"/>
    <w:link w:val="ZhlavChar"/>
    <w:uiPriority w:val="99"/>
    <w:unhideWhenUsed/>
    <w:rsid w:val="005F7A8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F7A82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5F7A8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F7A82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rsid w:val="009A596D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9A596D"/>
    <w:pPr>
      <w:spacing w:line="259" w:lineRule="auto"/>
      <w:ind w:left="720"/>
      <w:contextualSpacing/>
      <w:jc w:val="left"/>
    </w:p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596D"/>
    <w:rPr>
      <w:rFonts w:ascii="Tahoma" w:hAnsi="Tahoma"/>
      <w:sz w:val="20"/>
    </w:rPr>
  </w:style>
  <w:style w:type="paragraph" w:styleId="Bezmezer">
    <w:name w:val="No Spacing"/>
    <w:link w:val="BezmezerChar"/>
    <w:uiPriority w:val="1"/>
    <w:qFormat/>
    <w:rsid w:val="009A596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Zkladntext31">
    <w:name w:val="Základní text 31"/>
    <w:basedOn w:val="Normln"/>
    <w:rsid w:val="009A596D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6C6B54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633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6332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semiHidden/>
    <w:rsid w:val="00DD6A87"/>
    <w:pPr>
      <w:spacing w:after="0"/>
    </w:pPr>
    <w:rPr>
      <w:rFonts w:eastAsia="Times New Roman" w:cs="Times New Roman"/>
      <w:szCs w:val="24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semiHidden/>
    <w:rsid w:val="00DD6A87"/>
    <w:rPr>
      <w:rFonts w:ascii="Tahoma" w:eastAsia="Times New Roman" w:hAnsi="Tahoma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1360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5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8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85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6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4</cp:revision>
  <cp:lastPrinted>2024-10-16T06:43:00Z</cp:lastPrinted>
  <dcterms:created xsi:type="dcterms:W3CDTF">2024-10-23T05:33:00Z</dcterms:created>
  <dcterms:modified xsi:type="dcterms:W3CDTF">2024-10-24T09:01:00Z</dcterms:modified>
</cp:coreProperties>
</file>